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EC" w:rsidRPr="006513B9" w:rsidRDefault="006513B9" w:rsidP="006513B9">
      <w:pPr>
        <w:spacing w:after="120"/>
        <w:ind w:firstLine="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13B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Выступление </w:t>
      </w:r>
      <w:r w:rsidR="0062653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 педсовете </w:t>
      </w:r>
      <w:r w:rsidRPr="006513B9">
        <w:rPr>
          <w:rFonts w:ascii="Times New Roman" w:eastAsia="Times New Roman" w:hAnsi="Times New Roman" w:cs="Times New Roman"/>
          <w:b/>
          <w:bCs/>
          <w:i/>
          <w:lang w:eastAsia="ru-RU"/>
        </w:rPr>
        <w:t>по теме</w:t>
      </w:r>
      <w:r w:rsidR="005514EC" w:rsidRPr="006513B9">
        <w:rPr>
          <w:rFonts w:ascii="Times New Roman" w:eastAsia="Times New Roman" w:hAnsi="Times New Roman" w:cs="Times New Roman"/>
          <w:b/>
          <w:bCs/>
          <w:i/>
          <w:lang w:eastAsia="ru-RU"/>
        </w:rPr>
        <w:t>:</w:t>
      </w:r>
      <w:r w:rsidR="005514EC" w:rsidRPr="006513B9">
        <w:rPr>
          <w:rFonts w:ascii="Times New Roman" w:eastAsia="Times New Roman" w:hAnsi="Times New Roman" w:cs="Times New Roman"/>
          <w:b/>
          <w:i/>
          <w:lang w:eastAsia="ru-RU"/>
        </w:rPr>
        <w:t xml:space="preserve"> “Качество образования 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на уровне учителя и на уровне ученика</w:t>
      </w:r>
      <w:r w:rsidRPr="006513B9">
        <w:rPr>
          <w:rFonts w:ascii="Times New Roman" w:eastAsia="Times New Roman" w:hAnsi="Times New Roman" w:cs="Times New Roman"/>
          <w:b/>
          <w:i/>
          <w:lang w:eastAsia="ru-RU"/>
        </w:rPr>
        <w:t>”</w:t>
      </w:r>
    </w:p>
    <w:p w:rsidR="005514EC" w:rsidRPr="006513B9" w:rsidRDefault="005514EC" w:rsidP="006513B9">
      <w:pPr>
        <w:spacing w:after="120"/>
        <w:ind w:firstLine="284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>Вопросом качества образования занимаются многие. Однако, несмотря на это, концепция качества образования только складывается: определяются подходы, формируются показатели, аспекты качества, ставится вопрос о критериях.</w:t>
      </w:r>
    </w:p>
    <w:p w:rsidR="005514EC" w:rsidRPr="006513B9" w:rsidRDefault="005514EC" w:rsidP="006513B9">
      <w:pPr>
        <w:spacing w:after="120"/>
        <w:ind w:firstLine="284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>Качество образования должно осуществляться всеми участниками образовательного процесса: учителями, учениками, родителями. В результате различных анкетирований было выяснено, что хорошее качество образования связано в первую очередь</w:t>
      </w:r>
    </w:p>
    <w:p w:rsidR="005514EC" w:rsidRPr="006513B9" w:rsidRDefault="005514EC" w:rsidP="006513B9">
      <w:pPr>
        <w:spacing w:after="120"/>
        <w:ind w:firstLine="284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Для учащихся</w:t>
      </w:r>
      <w:r w:rsidRPr="006513B9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5514EC" w:rsidRPr="006513B9" w:rsidRDefault="005514EC" w:rsidP="006513B9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120"/>
        <w:ind w:left="426" w:hanging="142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с хорошими знаниями по всем предметам, когда по окончании школы ученик без проблем может поступить в ВУЗ; </w:t>
      </w:r>
    </w:p>
    <w:p w:rsidR="005514EC" w:rsidRPr="006513B9" w:rsidRDefault="005514EC" w:rsidP="006513B9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120"/>
        <w:ind w:left="426" w:hanging="142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с возможностями в будущем достигнуть успехов в карьере, достигнуть цели, поставленной в жизни; </w:t>
      </w:r>
    </w:p>
    <w:p w:rsidR="005514EC" w:rsidRPr="006513B9" w:rsidRDefault="005514EC" w:rsidP="006513B9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120"/>
        <w:ind w:left="426" w:hanging="142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с дополнительным знанием, обучением, пониманием предметов; </w:t>
      </w:r>
    </w:p>
    <w:p w:rsidR="005514EC" w:rsidRPr="006513B9" w:rsidRDefault="005514EC" w:rsidP="006513B9">
      <w:pPr>
        <w:spacing w:after="120"/>
        <w:ind w:firstLine="284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Для родителей:</w:t>
      </w:r>
      <w:r w:rsidRPr="006513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14EC" w:rsidRPr="006513B9" w:rsidRDefault="005514EC" w:rsidP="006513B9">
      <w:pPr>
        <w:numPr>
          <w:ilvl w:val="0"/>
          <w:numId w:val="2"/>
        </w:numPr>
        <w:tabs>
          <w:tab w:val="clear" w:pos="720"/>
        </w:tabs>
        <w:spacing w:after="120"/>
        <w:ind w:left="426" w:hanging="142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со знанием предметов, с хорошим оснащением школы, с профессионализмом педагогов; </w:t>
      </w:r>
    </w:p>
    <w:p w:rsidR="005514EC" w:rsidRPr="006513B9" w:rsidRDefault="005514EC" w:rsidP="006513B9">
      <w:pPr>
        <w:numPr>
          <w:ilvl w:val="0"/>
          <w:numId w:val="2"/>
        </w:numPr>
        <w:tabs>
          <w:tab w:val="clear" w:pos="720"/>
        </w:tabs>
        <w:spacing w:after="120"/>
        <w:ind w:left="426" w:hanging="142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с умением учащихся применить полученные знания в жизни; с умением педагога увлечь детей своим предметом; </w:t>
      </w:r>
    </w:p>
    <w:p w:rsidR="005514EC" w:rsidRPr="006513B9" w:rsidRDefault="005514EC" w:rsidP="006513B9">
      <w:pPr>
        <w:numPr>
          <w:ilvl w:val="0"/>
          <w:numId w:val="2"/>
        </w:numPr>
        <w:tabs>
          <w:tab w:val="clear" w:pos="720"/>
        </w:tabs>
        <w:spacing w:after="120"/>
        <w:ind w:left="426" w:hanging="142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с получением знаний, умений и навыков, которые позволяют выпускнику школы найти свое место в жизни, добиться уважения окружающих его людей. </w:t>
      </w:r>
    </w:p>
    <w:p w:rsidR="005514EC" w:rsidRPr="006513B9" w:rsidRDefault="005514EC" w:rsidP="006513B9">
      <w:pPr>
        <w:spacing w:after="120"/>
        <w:ind w:firstLine="284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Для учителей:</w:t>
      </w:r>
      <w:r w:rsidRPr="006513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14EC" w:rsidRPr="006513B9" w:rsidRDefault="005514EC" w:rsidP="006513B9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567" w:hanging="153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с умением подготовить школьника в ВУЗ, глубоким раскрытием наиболее интересных вопросов науки, подготовкой ученика не только умственно, но и нравственно (морально); </w:t>
      </w:r>
    </w:p>
    <w:p w:rsidR="005514EC" w:rsidRPr="006513B9" w:rsidRDefault="005514EC" w:rsidP="006513B9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567" w:hanging="153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с умением ученика самостоятельно мыслить, анализировать и самостоятельно работать; </w:t>
      </w:r>
    </w:p>
    <w:p w:rsidR="005514EC" w:rsidRPr="006513B9" w:rsidRDefault="005514EC" w:rsidP="006513B9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567" w:hanging="153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со школой, которая учитывает индивидуальные особенности школьника, способности и потребности детей; где учителя придерживаются гуманистического принципа воспитания, где есть творческие педагоги и мудрое руководство; </w:t>
      </w:r>
    </w:p>
    <w:p w:rsidR="005514EC" w:rsidRPr="006513B9" w:rsidRDefault="005514EC" w:rsidP="006513B9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567" w:hanging="153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с профессиональной позицией и самоощущением учителя, когда он четко представляет свои цели, знает как их достичь и чувствует душевный комфорт. </w:t>
      </w:r>
    </w:p>
    <w:p w:rsidR="005514EC" w:rsidRPr="006513B9" w:rsidRDefault="005514EC" w:rsidP="006513B9">
      <w:pPr>
        <w:spacing w:after="120"/>
        <w:ind w:firstLine="284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>Качественным можно считать образование, если определенные достижения имеют не только  учащиеся, но и преподаватели как участники образовательного процесса.</w:t>
      </w:r>
    </w:p>
    <w:p w:rsidR="005514EC" w:rsidRPr="006513B9" w:rsidRDefault="0066338F" w:rsidP="006513B9">
      <w:pPr>
        <w:spacing w:after="120"/>
        <w:ind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</w:rPr>
        <w:t>Говоря об успешной работе учителя, можно говорить о двух источниках принятия этой успешности:</w:t>
      </w:r>
    </w:p>
    <w:p w:rsidR="0066338F" w:rsidRPr="006513B9" w:rsidRDefault="0066338F" w:rsidP="006513B9">
      <w:pPr>
        <w:pStyle w:val="a3"/>
        <w:numPr>
          <w:ilvl w:val="0"/>
          <w:numId w:val="4"/>
        </w:numPr>
        <w:spacing w:after="120"/>
        <w:ind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</w:rPr>
        <w:t>субъективная (мнение администрации, методистов и представление об учителе, сложившееся среди коллег, учеников и родителей)</w:t>
      </w:r>
    </w:p>
    <w:p w:rsidR="0066338F" w:rsidRPr="006513B9" w:rsidRDefault="0066338F" w:rsidP="006513B9">
      <w:pPr>
        <w:pStyle w:val="a3"/>
        <w:numPr>
          <w:ilvl w:val="0"/>
          <w:numId w:val="4"/>
        </w:numPr>
        <w:spacing w:after="120"/>
        <w:ind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</w:rPr>
        <w:t>относительная (успешное проведение уроков, результаты контрольных работ, результаты аттестации, обобщение своего опыта, использование новых педагогических технологий)</w:t>
      </w:r>
    </w:p>
    <w:p w:rsidR="0066338F" w:rsidRPr="006513B9" w:rsidRDefault="0066338F" w:rsidP="006513B9">
      <w:pPr>
        <w:spacing w:after="120"/>
        <w:ind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  <w:u w:val="single"/>
        </w:rPr>
        <w:t>Система качества  на уровне учителя</w:t>
      </w:r>
      <w:r w:rsidRPr="006513B9">
        <w:rPr>
          <w:rFonts w:ascii="Times New Roman" w:hAnsi="Times New Roman" w:cs="Times New Roman"/>
        </w:rPr>
        <w:t xml:space="preserve"> предполагает представление им замысла предстоящей работы. Он должен решить, чего в принципе хочет добиться от детей, что они должны усвоить в предполагаемой  им предметной области, что они должны проделать, испытать, через что пройти, чтобы у них это сформировалось</w:t>
      </w:r>
      <w:r w:rsidR="00141AD3" w:rsidRPr="006513B9">
        <w:rPr>
          <w:rFonts w:ascii="Times New Roman" w:hAnsi="Times New Roman" w:cs="Times New Roman"/>
        </w:rPr>
        <w:t>, как будет организована их деятельность. А также – потребуется ли ему для этого помощь коллег, родителей. Особое внимание учителю необходимо обратить на то, как пройдут путь к предполагаемому результату</w:t>
      </w:r>
      <w:r w:rsidRPr="006513B9">
        <w:rPr>
          <w:rFonts w:ascii="Times New Roman" w:hAnsi="Times New Roman" w:cs="Times New Roman"/>
        </w:rPr>
        <w:t xml:space="preserve"> </w:t>
      </w:r>
      <w:r w:rsidR="00141AD3" w:rsidRPr="006513B9">
        <w:rPr>
          <w:rFonts w:ascii="Times New Roman" w:hAnsi="Times New Roman" w:cs="Times New Roman"/>
        </w:rPr>
        <w:t>учащиеся с различным уровнем учебной успешности, какие предвидятся у них трудности и как их преодолеть. При этом необходимо учитывать результаты деятельности его коллег, работающих в этом классе, реализовать межпредметные связи, а также различные формы  профессионального сотрудничества.</w:t>
      </w:r>
    </w:p>
    <w:p w:rsidR="00141AD3" w:rsidRPr="006513B9" w:rsidRDefault="00141AD3" w:rsidP="006513B9">
      <w:pPr>
        <w:spacing w:after="120"/>
        <w:ind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  <w:u w:val="single"/>
        </w:rPr>
        <w:lastRenderedPageBreak/>
        <w:t>Качество учебной деятельности ученика</w:t>
      </w:r>
      <w:r w:rsidRPr="006513B9">
        <w:rPr>
          <w:rFonts w:ascii="Times New Roman" w:hAnsi="Times New Roman" w:cs="Times New Roman"/>
        </w:rPr>
        <w:t xml:space="preserve">. </w:t>
      </w:r>
      <w:r w:rsidR="00242D7B" w:rsidRPr="006513B9">
        <w:rPr>
          <w:rFonts w:ascii="Times New Roman" w:hAnsi="Times New Roman" w:cs="Times New Roman"/>
        </w:rPr>
        <w:t>Самое главное для успеха этой деятельности – осознание и принятие смысла учения: «Зачем мне нужны знания, где я использую полученные знания?», т.е</w:t>
      </w:r>
      <w:r w:rsidR="007F405B" w:rsidRPr="006513B9">
        <w:rPr>
          <w:rFonts w:ascii="Times New Roman" w:hAnsi="Times New Roman" w:cs="Times New Roman"/>
        </w:rPr>
        <w:t xml:space="preserve"> </w:t>
      </w:r>
      <w:r w:rsidR="00242D7B" w:rsidRPr="006513B9">
        <w:rPr>
          <w:rFonts w:ascii="Times New Roman" w:hAnsi="Times New Roman" w:cs="Times New Roman"/>
        </w:rPr>
        <w:t>первое, что необходимо для качества учебной деятельности – это ее мотив, смысл, цель. Второе – это организация учебной деятельности. Все это в сознании  ученика должно обрести форму принципов</w:t>
      </w:r>
      <w:r w:rsidR="007F405B" w:rsidRPr="006513B9">
        <w:rPr>
          <w:rFonts w:ascii="Times New Roman" w:hAnsi="Times New Roman" w:cs="Times New Roman"/>
        </w:rPr>
        <w:t>, которыми он будет руководствоваться в своем учении. Можно сформулировать несколько таких принципов, которые делают учение успешным:</w:t>
      </w:r>
    </w:p>
    <w:p w:rsidR="007F405B" w:rsidRPr="006513B9" w:rsidRDefault="007F405B" w:rsidP="006513B9">
      <w:pPr>
        <w:pStyle w:val="a3"/>
        <w:numPr>
          <w:ilvl w:val="1"/>
          <w:numId w:val="2"/>
        </w:numPr>
        <w:spacing w:after="120"/>
        <w:ind w:left="709"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</w:rPr>
        <w:t>стремление всегда и везде делать что-то полезное для своего развития.</w:t>
      </w:r>
    </w:p>
    <w:p w:rsidR="007F405B" w:rsidRPr="006513B9" w:rsidRDefault="007F405B" w:rsidP="006513B9">
      <w:pPr>
        <w:pStyle w:val="a3"/>
        <w:numPr>
          <w:ilvl w:val="1"/>
          <w:numId w:val="2"/>
        </w:numPr>
        <w:spacing w:after="120"/>
        <w:ind w:left="709"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</w:rPr>
        <w:t>Освоение предмета и любого дела «и вширь и вглубь». Ученику хочется и обрести широкую эрудицию и в чем-то превзойти своих одноклассников.</w:t>
      </w:r>
    </w:p>
    <w:p w:rsidR="007F405B" w:rsidRPr="006513B9" w:rsidRDefault="007F405B" w:rsidP="006513B9">
      <w:pPr>
        <w:pStyle w:val="a3"/>
        <w:numPr>
          <w:ilvl w:val="1"/>
          <w:numId w:val="2"/>
        </w:numPr>
        <w:spacing w:after="120"/>
        <w:ind w:left="709"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</w:rPr>
        <w:t>Четкое разбиение предстоящей работы на порции и безукоризненное выполнение плана</w:t>
      </w:r>
    </w:p>
    <w:p w:rsidR="007F405B" w:rsidRPr="006513B9" w:rsidRDefault="007F405B" w:rsidP="006513B9">
      <w:pPr>
        <w:pStyle w:val="a3"/>
        <w:numPr>
          <w:ilvl w:val="1"/>
          <w:numId w:val="2"/>
        </w:numPr>
        <w:spacing w:after="120"/>
        <w:ind w:left="709"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</w:rPr>
        <w:t>Постоянное стремление проверить уровень своей подготовки, сравнить его со знатоками. Сильный ученик всегда стремится, чтобы рядом с ним находились люди, которые в чем-то превосходят его, заставляют его расти.</w:t>
      </w:r>
    </w:p>
    <w:p w:rsidR="007F405B" w:rsidRPr="006513B9" w:rsidRDefault="007F405B" w:rsidP="006513B9">
      <w:pPr>
        <w:pStyle w:val="a3"/>
        <w:numPr>
          <w:ilvl w:val="1"/>
          <w:numId w:val="2"/>
        </w:numPr>
        <w:spacing w:after="120"/>
        <w:ind w:left="709"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</w:rPr>
        <w:t>Состязательность, получение удовольствия от преодоления трудностей.</w:t>
      </w:r>
    </w:p>
    <w:p w:rsidR="007F405B" w:rsidRPr="006513B9" w:rsidRDefault="007F405B" w:rsidP="006513B9">
      <w:pPr>
        <w:pStyle w:val="a3"/>
        <w:numPr>
          <w:ilvl w:val="1"/>
          <w:numId w:val="2"/>
        </w:numPr>
        <w:spacing w:after="120"/>
        <w:ind w:left="709"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</w:rPr>
        <w:t>Использование рациональных способов учения</w:t>
      </w:r>
      <w:r w:rsidR="00A84B65" w:rsidRPr="006513B9">
        <w:rPr>
          <w:rFonts w:ascii="Times New Roman" w:hAnsi="Times New Roman" w:cs="Times New Roman"/>
        </w:rPr>
        <w:t>. Хороший ученик обычно выполняет несколько простых правил. Любой материал надо конспектировать, пересказывать, применять. Он предпочитает работать в библиотеке, а не дома, дома больше отвлечений.</w:t>
      </w:r>
    </w:p>
    <w:p w:rsidR="00A84B65" w:rsidRPr="006513B9" w:rsidRDefault="00A84B65" w:rsidP="006513B9">
      <w:pPr>
        <w:pStyle w:val="a3"/>
        <w:numPr>
          <w:ilvl w:val="1"/>
          <w:numId w:val="2"/>
        </w:numPr>
        <w:spacing w:after="120"/>
        <w:ind w:left="709"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</w:rPr>
        <w:t>Восприятие учебы как увлекательной игры.</w:t>
      </w:r>
    </w:p>
    <w:p w:rsidR="00A84B65" w:rsidRPr="006513B9" w:rsidRDefault="00A84B65" w:rsidP="006513B9">
      <w:pPr>
        <w:spacing w:after="120"/>
        <w:ind w:firstLine="284"/>
        <w:rPr>
          <w:rFonts w:ascii="Times New Roman" w:hAnsi="Times New Roman" w:cs="Times New Roman"/>
        </w:rPr>
      </w:pPr>
      <w:r w:rsidRPr="006513B9">
        <w:rPr>
          <w:rFonts w:ascii="Times New Roman" w:hAnsi="Times New Roman" w:cs="Times New Roman"/>
        </w:rPr>
        <w:t>Но какой бы ни была система управления качеством образовательного учреждения, она не обеспечит эффективности, если не дойдет до каждого ученика. В конечном счете, все определяется тем, как он выполняет свои учебные функции, как относится к ним.</w:t>
      </w:r>
    </w:p>
    <w:p w:rsidR="00A84B65" w:rsidRPr="006513B9" w:rsidRDefault="00A84B65" w:rsidP="006513B9">
      <w:pPr>
        <w:spacing w:after="120"/>
        <w:ind w:firstLine="284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>Качество образовательного процесса складывается из следующих</w:t>
      </w:r>
      <w:r w:rsidRPr="006513B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513B9">
        <w:rPr>
          <w:rFonts w:ascii="Times New Roman" w:eastAsia="Times New Roman" w:hAnsi="Times New Roman" w:cs="Times New Roman"/>
          <w:i/>
          <w:iCs/>
          <w:lang w:eastAsia="ru-RU"/>
        </w:rPr>
        <w:t>качеств:</w:t>
      </w:r>
    </w:p>
    <w:p w:rsidR="00A84B65" w:rsidRPr="006513B9" w:rsidRDefault="00A84B65" w:rsidP="00626536">
      <w:pPr>
        <w:numPr>
          <w:ilvl w:val="0"/>
          <w:numId w:val="5"/>
        </w:numPr>
        <w:tabs>
          <w:tab w:val="clear" w:pos="720"/>
        </w:tabs>
        <w:spacing w:after="120"/>
        <w:ind w:left="567" w:hanging="283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качества образовательной программы; </w:t>
      </w:r>
    </w:p>
    <w:p w:rsidR="00A84B65" w:rsidRPr="006513B9" w:rsidRDefault="00A84B65" w:rsidP="00626536">
      <w:pPr>
        <w:numPr>
          <w:ilvl w:val="0"/>
          <w:numId w:val="5"/>
        </w:numPr>
        <w:tabs>
          <w:tab w:val="clear" w:pos="720"/>
        </w:tabs>
        <w:spacing w:after="120"/>
        <w:ind w:left="567" w:hanging="283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качества потенциала педагогического состава, задействованного в образовательном процессе; </w:t>
      </w:r>
    </w:p>
    <w:p w:rsidR="00A84B65" w:rsidRPr="006513B9" w:rsidRDefault="00A84B65" w:rsidP="00626536">
      <w:pPr>
        <w:numPr>
          <w:ilvl w:val="0"/>
          <w:numId w:val="5"/>
        </w:numPr>
        <w:tabs>
          <w:tab w:val="clear" w:pos="720"/>
        </w:tabs>
        <w:spacing w:after="120"/>
        <w:ind w:left="567" w:hanging="283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качества потенциала обучающихся; </w:t>
      </w:r>
    </w:p>
    <w:p w:rsidR="00A84B65" w:rsidRPr="006513B9" w:rsidRDefault="00A84B65" w:rsidP="00626536">
      <w:pPr>
        <w:numPr>
          <w:ilvl w:val="0"/>
          <w:numId w:val="5"/>
        </w:numPr>
        <w:tabs>
          <w:tab w:val="clear" w:pos="720"/>
        </w:tabs>
        <w:spacing w:after="120"/>
        <w:ind w:left="567" w:hanging="283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качества средств образовательного процесса (материально-технической, лабораторно-экспериментальной базы, учебно-методического обеспечения, учебных кабинетов, транслируемых знаний и др.); </w:t>
      </w:r>
    </w:p>
    <w:p w:rsidR="00A84B65" w:rsidRPr="006513B9" w:rsidRDefault="00A84B65" w:rsidP="00626536">
      <w:pPr>
        <w:numPr>
          <w:ilvl w:val="0"/>
          <w:numId w:val="5"/>
        </w:numPr>
        <w:tabs>
          <w:tab w:val="clear" w:pos="720"/>
        </w:tabs>
        <w:spacing w:after="120"/>
        <w:ind w:left="567" w:hanging="283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качества образовательных технологий; </w:t>
      </w:r>
    </w:p>
    <w:p w:rsidR="00A84B65" w:rsidRPr="006513B9" w:rsidRDefault="00A84B65" w:rsidP="00626536">
      <w:pPr>
        <w:numPr>
          <w:ilvl w:val="0"/>
          <w:numId w:val="5"/>
        </w:numPr>
        <w:tabs>
          <w:tab w:val="clear" w:pos="720"/>
        </w:tabs>
        <w:spacing w:after="120"/>
        <w:ind w:left="567" w:hanging="283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качества управления образовательными системами и процессами (управленческих технологий в образовании). </w:t>
      </w:r>
    </w:p>
    <w:p w:rsidR="00A84B65" w:rsidRPr="006513B9" w:rsidRDefault="00A84B65" w:rsidP="006513B9">
      <w:pPr>
        <w:spacing w:after="120"/>
        <w:ind w:firstLine="284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Еще один верный способ улучшения качества образования через использование инновационных технологий, а именно: технология погружения в виртуальное пространство с использованием современных средств обучения — интерактивной доски. </w:t>
      </w:r>
    </w:p>
    <w:p w:rsidR="00A84B65" w:rsidRPr="006513B9" w:rsidRDefault="00A84B65" w:rsidP="006513B9">
      <w:pPr>
        <w:spacing w:after="120"/>
        <w:ind w:firstLine="284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b/>
          <w:bCs/>
          <w:lang w:eastAsia="ru-RU"/>
        </w:rPr>
        <w:t>Как завоевать успех у учеников и тем самым повысить качество знаний учащихся</w:t>
      </w:r>
    </w:p>
    <w:p w:rsidR="00A84B65" w:rsidRPr="006513B9" w:rsidRDefault="00A84B65" w:rsidP="006513B9">
      <w:pPr>
        <w:spacing w:after="120"/>
        <w:ind w:firstLine="284"/>
        <w:rPr>
          <w:rFonts w:ascii="Times New Roman" w:eastAsia="Times New Roman" w:hAnsi="Times New Roman" w:cs="Times New Roman"/>
          <w:lang w:eastAsia="ru-RU"/>
        </w:rPr>
      </w:pPr>
      <w:r w:rsidRPr="006513B9">
        <w:rPr>
          <w:rFonts w:ascii="Times New Roman" w:eastAsia="Times New Roman" w:hAnsi="Times New Roman" w:cs="Times New Roman"/>
          <w:lang w:eastAsia="ru-RU"/>
        </w:rPr>
        <w:t>1. Говорите популярно, воздействуйте на чувства, дайте детям веру в самих себя.</w:t>
      </w:r>
      <w:r w:rsidRPr="006513B9">
        <w:rPr>
          <w:rFonts w:ascii="Times New Roman" w:eastAsia="Times New Roman" w:hAnsi="Times New Roman" w:cs="Times New Roman"/>
          <w:lang w:eastAsia="ru-RU"/>
        </w:rPr>
        <w:br/>
        <w:t xml:space="preserve">2. Не выступайте без широкого набора технических средств обучения. Не объясняйте « на пальцах», учащимся нужно показать хотя бы слайды, а если есть схемы, то яркие. </w:t>
      </w:r>
      <w:r w:rsidRPr="006513B9">
        <w:rPr>
          <w:rFonts w:ascii="Times New Roman" w:eastAsia="Times New Roman" w:hAnsi="Times New Roman" w:cs="Times New Roman"/>
          <w:lang w:eastAsia="ru-RU"/>
        </w:rPr>
        <w:br/>
        <w:t>3. Речь учителя должна быть максимально выразительной. Юмор, шутки, смешные истории - обязательны.</w:t>
      </w:r>
      <w:r w:rsidRPr="006513B9">
        <w:rPr>
          <w:rFonts w:ascii="Times New Roman" w:eastAsia="Times New Roman" w:hAnsi="Times New Roman" w:cs="Times New Roman"/>
          <w:lang w:eastAsia="ru-RU"/>
        </w:rPr>
        <w:br/>
        <w:t xml:space="preserve">4. Покажите причины неудач и пути исправления ошибок. Демонстрируйте смелость мышления, принципиальность в оценках. </w:t>
      </w:r>
      <w:r w:rsidRPr="006513B9">
        <w:rPr>
          <w:rFonts w:ascii="Times New Roman" w:eastAsia="Times New Roman" w:hAnsi="Times New Roman" w:cs="Times New Roman"/>
          <w:lang w:eastAsia="ru-RU"/>
        </w:rPr>
        <w:br/>
        <w:t xml:space="preserve">5. Не критикуйте учащихся голословно, доказывайте и переубеждайте. Лучше быть солидарным с идеями и предложениями. </w:t>
      </w:r>
    </w:p>
    <w:p w:rsidR="00242D7B" w:rsidRPr="006513B9" w:rsidRDefault="00A84B65" w:rsidP="004D1477">
      <w:pPr>
        <w:spacing w:after="120"/>
        <w:rPr>
          <w:rFonts w:ascii="Times New Roman" w:hAnsi="Times New Roman" w:cs="Times New Roman"/>
        </w:rPr>
      </w:pPr>
      <w:r w:rsidRPr="006513B9">
        <w:rPr>
          <w:rFonts w:ascii="Times New Roman" w:eastAsia="Times New Roman" w:hAnsi="Times New Roman" w:cs="Times New Roman"/>
          <w:lang w:eastAsia="ru-RU"/>
        </w:rPr>
        <w:t xml:space="preserve">6. Будьте предельно откровенны. </w:t>
      </w:r>
      <w:r w:rsidRPr="006513B9">
        <w:rPr>
          <w:rFonts w:ascii="Times New Roman" w:eastAsia="Times New Roman" w:hAnsi="Times New Roman" w:cs="Times New Roman"/>
          <w:lang w:eastAsia="ru-RU"/>
        </w:rPr>
        <w:br/>
        <w:t xml:space="preserve">7. Замечайте и поддерживайте успехи учащихся в познании окружающей жизни. </w:t>
      </w:r>
    </w:p>
    <w:sectPr w:rsidR="00242D7B" w:rsidRPr="006513B9" w:rsidSect="00484B03">
      <w:headerReference w:type="default" r:id="rId7"/>
      <w:pgSz w:w="11906" w:h="16838"/>
      <w:pgMar w:top="426" w:right="707" w:bottom="426" w:left="1134" w:header="42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60" w:rsidRDefault="00DC1760" w:rsidP="004D1477">
      <w:pPr>
        <w:spacing w:after="0" w:line="240" w:lineRule="auto"/>
      </w:pPr>
      <w:r>
        <w:separator/>
      </w:r>
    </w:p>
  </w:endnote>
  <w:endnote w:type="continuationSeparator" w:id="1">
    <w:p w:rsidR="00DC1760" w:rsidRDefault="00DC1760" w:rsidP="004D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60" w:rsidRDefault="00DC1760" w:rsidP="004D1477">
      <w:pPr>
        <w:spacing w:after="0" w:line="240" w:lineRule="auto"/>
      </w:pPr>
      <w:r>
        <w:separator/>
      </w:r>
    </w:p>
  </w:footnote>
  <w:footnote w:type="continuationSeparator" w:id="1">
    <w:p w:rsidR="00DC1760" w:rsidRDefault="00DC1760" w:rsidP="004D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77" w:rsidRPr="004D1477" w:rsidRDefault="004D1477" w:rsidP="004D1477">
    <w:pPr>
      <w:pStyle w:val="a4"/>
      <w:jc w:val="right"/>
      <w:rPr>
        <w:rFonts w:ascii="Times New Roman" w:hAnsi="Times New Roman" w:cs="Times New Roman"/>
        <w:b/>
        <w:i/>
        <w:sz w:val="20"/>
      </w:rPr>
    </w:pPr>
    <w:r w:rsidRPr="004D1477">
      <w:rPr>
        <w:rFonts w:ascii="Times New Roman" w:hAnsi="Times New Roman" w:cs="Times New Roman"/>
        <w:b/>
        <w:i/>
        <w:sz w:val="20"/>
      </w:rPr>
      <w:t>1</w:t>
    </w:r>
    <w:r w:rsidR="007E7D63">
      <w:rPr>
        <w:rFonts w:ascii="Times New Roman" w:hAnsi="Times New Roman" w:cs="Times New Roman"/>
        <w:b/>
        <w:i/>
        <w:sz w:val="20"/>
      </w:rPr>
      <w:t>3</w:t>
    </w:r>
    <w:r w:rsidRPr="004D1477">
      <w:rPr>
        <w:rFonts w:ascii="Times New Roman" w:hAnsi="Times New Roman" w:cs="Times New Roman"/>
        <w:b/>
        <w:i/>
        <w:sz w:val="20"/>
      </w:rPr>
      <w:t>.01.2011 г.</w:t>
    </w:r>
  </w:p>
  <w:p w:rsidR="004D1477" w:rsidRDefault="004D14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DF0"/>
    <w:multiLevelType w:val="multilevel"/>
    <w:tmpl w:val="261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87964"/>
    <w:multiLevelType w:val="multilevel"/>
    <w:tmpl w:val="5416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02DA3"/>
    <w:multiLevelType w:val="multilevel"/>
    <w:tmpl w:val="10B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E2487"/>
    <w:multiLevelType w:val="hybridMultilevel"/>
    <w:tmpl w:val="D2F8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935B6"/>
    <w:multiLevelType w:val="multilevel"/>
    <w:tmpl w:val="8ED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4EC"/>
    <w:rsid w:val="00141AD3"/>
    <w:rsid w:val="00242D7B"/>
    <w:rsid w:val="00484B03"/>
    <w:rsid w:val="004D1477"/>
    <w:rsid w:val="00501357"/>
    <w:rsid w:val="005514EC"/>
    <w:rsid w:val="005A332D"/>
    <w:rsid w:val="00626536"/>
    <w:rsid w:val="006513B9"/>
    <w:rsid w:val="0066338F"/>
    <w:rsid w:val="007E7D63"/>
    <w:rsid w:val="007F405B"/>
    <w:rsid w:val="00A5118B"/>
    <w:rsid w:val="00A84B65"/>
    <w:rsid w:val="00BF1100"/>
    <w:rsid w:val="00D24D01"/>
    <w:rsid w:val="00DC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477"/>
  </w:style>
  <w:style w:type="paragraph" w:styleId="a6">
    <w:name w:val="footer"/>
    <w:basedOn w:val="a"/>
    <w:link w:val="a7"/>
    <w:uiPriority w:val="99"/>
    <w:semiHidden/>
    <w:unhideWhenUsed/>
    <w:rsid w:val="004D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1477"/>
  </w:style>
  <w:style w:type="paragraph" w:styleId="a8">
    <w:name w:val="Balloon Text"/>
    <w:basedOn w:val="a"/>
    <w:link w:val="a9"/>
    <w:uiPriority w:val="99"/>
    <w:semiHidden/>
    <w:unhideWhenUsed/>
    <w:rsid w:val="004D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2011-01-09T08:19:00Z</dcterms:created>
  <dcterms:modified xsi:type="dcterms:W3CDTF">2011-06-25T04:02:00Z</dcterms:modified>
</cp:coreProperties>
</file>