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DB" w:rsidRPr="001F311B" w:rsidRDefault="00572D28">
      <w:pPr>
        <w:rPr>
          <w:rFonts w:ascii="Times New Roman" w:hAnsi="Times New Roman" w:cs="Times New Roman"/>
          <w:b/>
          <w:sz w:val="28"/>
          <w:szCs w:val="28"/>
        </w:rPr>
      </w:pPr>
      <w:r w:rsidRPr="001F311B">
        <w:rPr>
          <w:rFonts w:ascii="Times New Roman" w:hAnsi="Times New Roman" w:cs="Times New Roman"/>
          <w:b/>
          <w:sz w:val="28"/>
          <w:szCs w:val="28"/>
        </w:rPr>
        <w:t>Угроза кролиководству!</w:t>
      </w:r>
    </w:p>
    <w:p w:rsidR="00572D28" w:rsidRDefault="00572D28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последние недели участились случаи массовой гибели кроликов. В результате расследований установлено, что на территории Тверской области возобновились случаи регистрации вирусной геморрагической болезни кроликов.</w:t>
      </w:r>
    </w:p>
    <w:p w:rsidR="00572D28" w:rsidRDefault="00572D28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данной публикации напомнить владельцам кроликов о природе, мерах профилактики и борьбы с этой болезнью.</w:t>
      </w:r>
    </w:p>
    <w:p w:rsidR="00572D28" w:rsidRDefault="00572D28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Вирусная геморрагическая болезнь кроликов – опасная, чрезвычайно заразная вирусная болезнь. Инфекция поражает только кроликов и не опасна для других видов животных и человека.</w:t>
      </w:r>
    </w:p>
    <w:p w:rsidR="00572D28" w:rsidRDefault="00572D28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Она может возникнуть как в крупных хозяйствах, так и на подворьях селян, у дачников в любое время года.</w:t>
      </w:r>
    </w:p>
    <w:p w:rsidR="00572D28" w:rsidRDefault="00572D28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Болезнь поражает всех животных, включая декоративных, и наиболее ярко проявляется на молодняке старше 2х месячного возраста. Возбудителем болезни является вирус, который находится в организме зараженных, больных и переболевших кроликов. Распространяется при совместном содержании инфицированных и здоровых животных, передается с кормами, водой, предметами ухода, обслуживающим персоналом.</w:t>
      </w:r>
    </w:p>
    <w:p w:rsidR="00572D28" w:rsidRDefault="00572D28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Инфекция возникает внезапно, клинических признаков как правило не наблюдают. Кролики гибнут в течение 1-3 дней с проявлениями нервных расстройств. Среди не привитого поголовья могут гибнут все животные.</w:t>
      </w:r>
    </w:p>
    <w:p w:rsidR="00572D28" w:rsidRDefault="00572D28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Вирусная геморрагическая болезнь кроликов впервые зарегистрирована в России в 1986 году</w:t>
      </w:r>
      <w:r w:rsidR="00FE098F">
        <w:rPr>
          <w:rFonts w:ascii="Times New Roman" w:hAnsi="Times New Roman" w:cs="Times New Roman"/>
          <w:sz w:val="28"/>
          <w:szCs w:val="28"/>
        </w:rPr>
        <w:t xml:space="preserve"> и проявлялась практически на всей территории страны.</w:t>
      </w:r>
    </w:p>
    <w:p w:rsidR="00FE098F" w:rsidRDefault="00FE098F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защиты животных разработаны и успешно применяются различные модификации вакцин, способных защитить зверьков от опасной болезни не менее чем на 12 месяцев.</w:t>
      </w:r>
    </w:p>
    <w:p w:rsidR="00FE098F" w:rsidRDefault="00FE098F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последние годы владельцы кроликов ошибочно полагаются на свой опыт и отказываются от услуг ветеринарных специалистов при профилактике и борьбе с вирусной геморрагической болезнью.</w:t>
      </w:r>
    </w:p>
    <w:p w:rsidR="00FE098F" w:rsidRDefault="00FE098F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наш взгляд, это является главной причиной участившихся случаев регистрации болезни. </w:t>
      </w:r>
    </w:p>
    <w:p w:rsidR="00FE098F" w:rsidRDefault="00FE098F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Все вакцины являются биологически активными препаратами. Эффект от их применения зависит от своевременности и соблюдения схемы прививок, соблюдения условий хранения, подготовки и применения вакцины. Излишняя «самостоятельность» владельцев кроликов нередко приводит к возникновению очагов болезни.</w:t>
      </w:r>
    </w:p>
    <w:p w:rsidR="00FE098F" w:rsidRDefault="00FE098F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Главным принципом профилактики и борьбы с вирусной геморрагической болезнью кроликов должно являться взаимодействие владельцев со специалистами ветеринарной службы. Поэтому все вопросы, связанные с приобретением животных, их содержанием</w:t>
      </w:r>
      <w:r w:rsidR="001F311B">
        <w:rPr>
          <w:rFonts w:ascii="Times New Roman" w:hAnsi="Times New Roman" w:cs="Times New Roman"/>
          <w:sz w:val="28"/>
          <w:szCs w:val="28"/>
        </w:rPr>
        <w:t>, кормлением и защитой от массовых болезней необходимо решать со специалистами.</w:t>
      </w:r>
    </w:p>
    <w:p w:rsidR="001F311B" w:rsidRDefault="001F311B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Приобретая крольчат, необходимо убедиться, что они происходят из благополучного хозяйства, а их родители и сам молодняк подвергнуты необходимому перечню профилактических прививок.</w:t>
      </w:r>
    </w:p>
    <w:p w:rsidR="001F311B" w:rsidRDefault="001F311B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избегать проведение спариваний с животными из других хозяйств, использование кормов, приобретенных у случайных продавцов, и не имеющих документов, подтверждающих их ветеринарную безопасность.</w:t>
      </w:r>
    </w:p>
    <w:p w:rsidR="001F311B" w:rsidRDefault="001F311B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Категорически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посещение кролиководческих объектов посторонними лицами, использование кормушек, поилок и инвентаря из других хозяйств.</w:t>
      </w:r>
    </w:p>
    <w:p w:rsidR="001F311B" w:rsidRDefault="001F311B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 Вашем хозяйстве возникли признаки массового заболевания кроликов, необходимо экстренно обратиться к специалистам – ветеринарам. До их прибытия примите меры по предупреждению распространения инфекции:</w:t>
      </w:r>
    </w:p>
    <w:p w:rsidR="001F311B" w:rsidRDefault="001F311B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исключите перегруппировку животных;</w:t>
      </w:r>
    </w:p>
    <w:p w:rsidR="001F311B" w:rsidRDefault="001F311B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-перемещение остатков корма и подстилки из клетки в клетку;</w:t>
      </w:r>
    </w:p>
    <w:p w:rsidR="001F311B" w:rsidRDefault="001F311B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поместите трупы зверьков в водонепроницаемую упаковку;</w:t>
      </w:r>
    </w:p>
    <w:p w:rsidR="001F311B" w:rsidRDefault="001F311B" w:rsidP="0057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неуклонно выполняйте советы и указания ветеринарных специалистов.</w:t>
      </w:r>
    </w:p>
    <w:p w:rsidR="001F311B" w:rsidRDefault="001F311B" w:rsidP="00572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11B" w:rsidRDefault="001F311B" w:rsidP="00572D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311B">
        <w:rPr>
          <w:rFonts w:ascii="Times New Roman" w:hAnsi="Times New Roman" w:cs="Times New Roman"/>
          <w:b/>
          <w:sz w:val="28"/>
          <w:szCs w:val="28"/>
        </w:rPr>
        <w:t>По вопросам организации иммунопрофилактики болезней кроликов, согласования приобретения молодняка и крольчатины необходимо проконсультироваться в государственных учреждениях ветеринарии.</w:t>
      </w:r>
    </w:p>
    <w:p w:rsidR="001F311B" w:rsidRDefault="001F311B" w:rsidP="00572D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11B" w:rsidRDefault="001F311B" w:rsidP="00572D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11B" w:rsidRPr="001F311B" w:rsidRDefault="001F311B" w:rsidP="00572D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СББЖ»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Т.А.Маркова</w:t>
      </w:r>
      <w:proofErr w:type="spellEnd"/>
    </w:p>
    <w:sectPr w:rsidR="001F311B" w:rsidRPr="001F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8"/>
    <w:rsid w:val="001F311B"/>
    <w:rsid w:val="00572D28"/>
    <w:rsid w:val="00C674DB"/>
    <w:rsid w:val="00DA7B92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94DA0-01A8-4396-A71A-3640B5D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cp:lastPrinted>2018-10-26T06:58:00Z</cp:lastPrinted>
  <dcterms:created xsi:type="dcterms:W3CDTF">2018-10-26T06:27:00Z</dcterms:created>
  <dcterms:modified xsi:type="dcterms:W3CDTF">2018-10-26T06:59:00Z</dcterms:modified>
</cp:coreProperties>
</file>