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r w:rsidRPr="00B14B27">
        <w:rPr>
          <w:rFonts w:ascii="Times New Roman" w:hAnsi="Times New Roman" w:cs="Times New Roman"/>
          <w:b/>
        </w:rPr>
        <w:t>Муниципальное бюджетное общеобразовательное учреждение города Иркутска</w:t>
      </w:r>
    </w:p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r w:rsidRPr="00B14B27">
        <w:rPr>
          <w:rFonts w:ascii="Times New Roman" w:hAnsi="Times New Roman" w:cs="Times New Roman"/>
          <w:b/>
        </w:rPr>
        <w:t>средняя общеобразовательная школа № 26</w:t>
      </w:r>
    </w:p>
    <w:p w:rsidR="0011106F" w:rsidRPr="00B14B27" w:rsidRDefault="0011106F" w:rsidP="0011106F">
      <w:pPr>
        <w:jc w:val="center"/>
        <w:rPr>
          <w:rFonts w:ascii="Times New Roman" w:hAnsi="Times New Roman" w:cs="Times New Roman"/>
          <w:b/>
        </w:rPr>
      </w:pPr>
      <w:smartTag w:uri="urn:schemas-microsoft-com:office:smarttags" w:element="metricconverter">
        <w:smartTagPr>
          <w:attr w:name="ProductID" w:val="664022 г"/>
        </w:smartTagPr>
        <w:r w:rsidRPr="00B14B27">
          <w:rPr>
            <w:rFonts w:ascii="Times New Roman" w:hAnsi="Times New Roman" w:cs="Times New Roman"/>
            <w:b/>
          </w:rPr>
          <w:t>664022 г</w:t>
        </w:r>
      </w:smartTag>
      <w:r w:rsidRPr="00B14B27">
        <w:rPr>
          <w:rFonts w:ascii="Times New Roman" w:hAnsi="Times New Roman" w:cs="Times New Roman"/>
          <w:b/>
        </w:rPr>
        <w:t>. Иркутск, ул. Советская, 46 тел. / факс 8 (3952) 29-06-77</w:t>
      </w:r>
    </w:p>
    <w:p w:rsidR="00215F02" w:rsidRDefault="00302826" w:rsidP="00B14B27">
      <w:pPr>
        <w:jc w:val="center"/>
      </w:pPr>
      <w:r w:rsidRPr="00302826">
        <w:rPr>
          <w:rFonts w:ascii="Times New Roman" w:hAnsi="Times New Roman" w:cs="Times New Roman"/>
          <w:noProof/>
          <w:lang w:eastAsia="zh-CN"/>
        </w:rPr>
        <w:pict>
          <v:line id="Прямая соединительная линия 69" o:spid="_x0000_s1026" style="position:absolute;left:0;text-align:left;z-index:251659264;visibility:visible" from="-9pt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"/>
        </w:pict>
      </w:r>
    </w:p>
    <w:p w:rsidR="00CB1130" w:rsidRPr="00CB1130" w:rsidRDefault="00CB1130" w:rsidP="00240984">
      <w:pPr>
        <w:ind w:firstLine="708"/>
        <w:rPr>
          <w:b/>
        </w:rPr>
      </w:pPr>
      <w:r w:rsidRPr="00CB1130">
        <w:rPr>
          <w:rFonts w:ascii="Times New Roman" w:hAnsi="Times New Roman" w:cs="Times New Roman"/>
          <w:b/>
          <w:bCs/>
          <w:sz w:val="28"/>
          <w:szCs w:val="28"/>
        </w:rPr>
        <w:t>Отчет о проделанной работе МБОУ СОШ № 26 г. Иркутска по проекту</w:t>
      </w:r>
      <w:r w:rsidRPr="00CB1130">
        <w:rPr>
          <w:b/>
        </w:rPr>
        <w:t xml:space="preserve"> 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«Ассоциированные школы ЮНЕСКО» за период с 01.0</w:t>
      </w:r>
      <w:r w:rsidR="007D0131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. 201</w:t>
      </w:r>
      <w:r w:rsidR="00757E44" w:rsidRPr="00A04279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5 по 25.06.201</w:t>
      </w:r>
      <w:r w:rsidR="00757E44" w:rsidRPr="00A0427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B1130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EC3F3C" w:rsidRPr="00EC3F3C" w:rsidRDefault="00EC3F3C" w:rsidP="00FE17A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3C">
        <w:rPr>
          <w:rFonts w:ascii="Times New Roman" w:hAnsi="Times New Roman" w:cs="Times New Roman"/>
          <w:bCs/>
          <w:sz w:val="28"/>
          <w:szCs w:val="28"/>
        </w:rPr>
        <w:t xml:space="preserve">МБОУ СОШ № 26 </w:t>
      </w:r>
      <w:r>
        <w:rPr>
          <w:rFonts w:ascii="Times New Roman" w:hAnsi="Times New Roman" w:cs="Times New Roman"/>
          <w:bCs/>
          <w:sz w:val="28"/>
          <w:szCs w:val="28"/>
        </w:rPr>
        <w:t>стала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инновационной ресурсной площадкой по Проекту Ассоциированных Школ  Ю</w:t>
      </w:r>
      <w:r w:rsidRPr="00E15C3E">
        <w:rPr>
          <w:rFonts w:ascii="Times New Roman" w:hAnsi="Times New Roman" w:cs="Times New Roman"/>
          <w:bCs/>
          <w:sz w:val="28"/>
          <w:szCs w:val="28"/>
        </w:rPr>
        <w:t>НЕСКО</w:t>
      </w:r>
      <w:r>
        <w:rPr>
          <w:rFonts w:ascii="Times New Roman" w:hAnsi="Times New Roman" w:cs="Times New Roman"/>
          <w:bCs/>
          <w:sz w:val="28"/>
          <w:szCs w:val="28"/>
        </w:rPr>
        <w:t xml:space="preserve"> (далее - ПАШ)</w:t>
      </w:r>
      <w:r w:rsidRPr="00E15C3E">
        <w:rPr>
          <w:rFonts w:ascii="Times New Roman" w:hAnsi="Times New Roman" w:cs="Times New Roman"/>
          <w:bCs/>
          <w:sz w:val="28"/>
          <w:szCs w:val="28"/>
        </w:rPr>
        <w:t>.</w:t>
      </w:r>
      <w:r w:rsidRPr="00EC3F3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читель английского языка Лидия Валентиновна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саева и учитель географии Инна Федоровна Яйкова стали </w:t>
      </w:r>
      <w:r>
        <w:rPr>
          <w:rFonts w:ascii="Times New Roman" w:hAnsi="Times New Roman" w:cs="Times New Roman"/>
          <w:bCs/>
          <w:sz w:val="28"/>
          <w:szCs w:val="28"/>
        </w:rPr>
        <w:t>координаторами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проекта на базе </w:t>
      </w:r>
      <w:r w:rsidR="00FE17AC">
        <w:rPr>
          <w:rFonts w:ascii="Times New Roman" w:hAnsi="Times New Roman" w:cs="Times New Roman"/>
          <w:bCs/>
          <w:sz w:val="28"/>
          <w:szCs w:val="28"/>
        </w:rPr>
        <w:t>МБОУ СОШ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№ 26</w:t>
      </w:r>
      <w:r w:rsidR="00FE17AC">
        <w:rPr>
          <w:rFonts w:ascii="Times New Roman" w:hAnsi="Times New Roman" w:cs="Times New Roman"/>
          <w:bCs/>
          <w:sz w:val="28"/>
          <w:szCs w:val="28"/>
        </w:rPr>
        <w:t xml:space="preserve"> г. Иркутска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EC3F3C">
        <w:rPr>
          <w:rFonts w:ascii="Times New Roman" w:hAnsi="Times New Roman" w:cs="Times New Roman"/>
          <w:bCs/>
          <w:sz w:val="28"/>
          <w:szCs w:val="28"/>
        </w:rPr>
        <w:t>Приказ Департамента образования от 01.03.2015 № 214-08-395/15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</w:p>
    <w:p w:rsid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t> </w:t>
      </w: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Для участия  в проекте ПАШ была определена цель, сформулированы задачи и разработан план работы школы. </w:t>
      </w:r>
    </w:p>
    <w:p w:rsidR="00E15C3E" w:rsidRDefault="00E15C3E" w:rsidP="00FE17A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>Целью  проекта ПАШ является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4352">
        <w:rPr>
          <w:rFonts w:ascii="Times New Roman" w:hAnsi="Times New Roman" w:cs="Times New Roman"/>
          <w:bCs/>
          <w:sz w:val="28"/>
          <w:szCs w:val="28"/>
        </w:rPr>
        <w:t>ривлечение общественного внимания к проблемам сохранения природного наследия, решаемых в рамках деятельности ООН по вопросам образования, науки и культуры (ЮНЕСКО).</w:t>
      </w:r>
      <w:r w:rsidRPr="00E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Задачи: 1) Воспитание активной гражданской позиции в области экологии и охраны окружающей среды, сохранения природного наследия, а также соблюдения прав и свобод человека; 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2) Создание благоприятных условий для организации различных форм деятельности с учетом возрастных особенностей и интересов детей и молодежи, мотивация творческой деятельности обучающихся, повышение лингвистической компетенции;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3) Формирование опыта практического применения теоретических знаний в области естественнонаучных предметов и деятельности ЮНЕСКО в конкурсных условиях.</w:t>
      </w:r>
    </w:p>
    <w:p w:rsidR="00E15C3E" w:rsidRPr="00E15C3E" w:rsidRDefault="00E15C3E" w:rsidP="00FE17AC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4) Знакомство с деятельностью ЮНЕСКО.</w:t>
      </w:r>
    </w:p>
    <w:p w:rsidR="004E7CDB" w:rsidRPr="0011106F" w:rsidRDefault="00240984" w:rsidP="004E7CDB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4E7CDB" w:rsidRPr="001B1A7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</w:t>
      </w:r>
      <w:r w:rsidR="004E7CDB" w:rsidRPr="0011106F">
        <w:rPr>
          <w:b/>
        </w:rPr>
        <w:t>Муниципальное бюджетное общеобразовательное учреждение города Иркутска</w:t>
      </w:r>
    </w:p>
    <w:p w:rsidR="004E7CDB" w:rsidRPr="0011106F" w:rsidRDefault="004E7CDB" w:rsidP="004E7CDB">
      <w:pPr>
        <w:jc w:val="center"/>
        <w:rPr>
          <w:b/>
        </w:rPr>
      </w:pPr>
      <w:r w:rsidRPr="0011106F">
        <w:rPr>
          <w:b/>
        </w:rPr>
        <w:t>средняя общеобразовательная школа № 26</w:t>
      </w:r>
    </w:p>
    <w:p w:rsidR="004E7CDB" w:rsidRPr="0011106F" w:rsidRDefault="004E7CDB" w:rsidP="004E7CDB">
      <w:pPr>
        <w:jc w:val="center"/>
        <w:rPr>
          <w:b/>
        </w:rPr>
      </w:pPr>
      <w:smartTag w:uri="urn:schemas-microsoft-com:office:smarttags" w:element="metricconverter">
        <w:smartTagPr>
          <w:attr w:name="ProductID" w:val="664022 г"/>
        </w:smartTagPr>
        <w:r w:rsidRPr="0011106F">
          <w:rPr>
            <w:b/>
          </w:rPr>
          <w:t>664022 г</w:t>
        </w:r>
      </w:smartTag>
      <w:r w:rsidRPr="0011106F">
        <w:rPr>
          <w:b/>
        </w:rPr>
        <w:t>. Иркутск, ул. Советская, 46 тел. / факс 8 (3952) 29-06-77</w:t>
      </w:r>
    </w:p>
    <w:p w:rsidR="004E7CDB" w:rsidRPr="0011106F" w:rsidRDefault="00302826" w:rsidP="004E7CDB">
      <w:pPr>
        <w:jc w:val="center"/>
      </w:pPr>
      <w:r w:rsidRPr="00302826">
        <w:rPr>
          <w:noProof/>
          <w:lang w:eastAsia="zh-CN"/>
        </w:rPr>
        <w:pict>
          <v:line id="_x0000_s1027" style="position:absolute;left:0;text-align:left;z-index:251661312;visibility:visible" from="-9pt,7.6pt" to="7in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"/>
        </w:pict>
      </w:r>
    </w:p>
    <w:p w:rsidR="004E7CDB" w:rsidRDefault="004E7CDB" w:rsidP="004E7CDB"/>
    <w:p w:rsidR="004E7CDB" w:rsidRPr="00BD5B2B" w:rsidRDefault="004E7CDB" w:rsidP="004E7CDB">
      <w:pPr>
        <w:ind w:firstLine="708"/>
        <w:jc w:val="center"/>
        <w:rPr>
          <w:b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План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 xml:space="preserve"> МБОУ СОШ № 26 г. Иркутска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по 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>проекту</w:t>
      </w:r>
      <w:r w:rsidRPr="00BD5B2B">
        <w:rPr>
          <w:b/>
          <w:sz w:val="32"/>
          <w:szCs w:val="32"/>
        </w:rPr>
        <w:t xml:space="preserve"> 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>«Ассоциированные школы ЮНЕСКО» за период с 01.09. 201</w:t>
      </w:r>
      <w:r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 xml:space="preserve"> по 2</w:t>
      </w:r>
      <w:r w:rsidRPr="003D265C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>.06.201</w:t>
      </w:r>
      <w:r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Pr="00BD5B2B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:rsidR="004E7CDB" w:rsidRDefault="004E7CDB" w:rsidP="004E7CDB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>Целью  проекта ПАШ является</w:t>
      </w:r>
      <w: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994352">
        <w:rPr>
          <w:rFonts w:ascii="Times New Roman" w:hAnsi="Times New Roman" w:cs="Times New Roman"/>
          <w:bCs/>
          <w:sz w:val="28"/>
          <w:szCs w:val="28"/>
        </w:rPr>
        <w:t>ривлечение общественного внимания к проблемам сохранения природного наследия, решаемых в рамках деятельности ООН по вопросам образования, науки и культуры (ЮНЕСКО).</w:t>
      </w:r>
      <w:r w:rsidRPr="00E15C3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</w:p>
    <w:p w:rsidR="004E7CDB" w:rsidRPr="00E15C3E" w:rsidRDefault="004E7CDB" w:rsidP="004E7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Задачи: 1) Воспитание активной гражданской позиции в области экологии и охраны окружающей среды, сохранения природного наследия, а также соблюдения прав и свобод человека; </w:t>
      </w:r>
    </w:p>
    <w:p w:rsidR="004E7CDB" w:rsidRPr="00E15C3E" w:rsidRDefault="004E7CDB" w:rsidP="004E7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2) Создание благоприятных условий для организации различных форм деятельности с учетом возрастных особенностей и интересов детей и молодежи, мотивация творческой деятельности обучающихся, повышение лингвистической компетенции;</w:t>
      </w:r>
    </w:p>
    <w:p w:rsidR="004E7CDB" w:rsidRPr="00E15C3E" w:rsidRDefault="004E7CDB" w:rsidP="004E7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3) Формирование опыта практического применения теоретических знаний в области естественнонаучных предметов и деятельности ЮНЕСКО в конкурсных условиях.</w:t>
      </w:r>
    </w:p>
    <w:p w:rsidR="004E7CDB" w:rsidRPr="00E15C3E" w:rsidRDefault="004E7CDB" w:rsidP="004E7CD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5C3E">
        <w:rPr>
          <w:rFonts w:ascii="Times New Roman" w:hAnsi="Times New Roman" w:cs="Times New Roman"/>
          <w:bCs/>
          <w:sz w:val="28"/>
          <w:szCs w:val="28"/>
        </w:rPr>
        <w:t xml:space="preserve">                 4) Знакомство с деятельностью ЮНЕСКО.</w:t>
      </w:r>
    </w:p>
    <w:p w:rsidR="004E7CDB" w:rsidRPr="001B1A74" w:rsidRDefault="004E7CDB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 работы МБОУ СОШ № 26 г. Иркутска – участницы ПАШ</w:t>
      </w:r>
    </w:p>
    <w:p w:rsidR="004E7CDB" w:rsidRPr="001B1A74" w:rsidRDefault="004E7CDB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(регион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 xml:space="preserve"> «Сибирь-Алтай»)</w:t>
      </w:r>
    </w:p>
    <w:p w:rsidR="004E7CDB" w:rsidRPr="001B1A74" w:rsidRDefault="004E7CDB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1A74">
        <w:rPr>
          <w:rFonts w:ascii="Times New Roman" w:hAnsi="Times New Roman" w:cs="Times New Roman"/>
          <w:b/>
          <w:bCs/>
          <w:sz w:val="28"/>
          <w:szCs w:val="28"/>
        </w:rPr>
        <w:t>на 201</w:t>
      </w: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>-201</w:t>
      </w: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B1A74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4E7CDB" w:rsidRPr="001B1A74" w:rsidRDefault="004E7CDB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325" w:type="dxa"/>
        <w:tblInd w:w="-323" w:type="dxa"/>
        <w:tblLayout w:type="fixed"/>
        <w:tblLook w:val="0000"/>
      </w:tblPr>
      <w:tblGrid>
        <w:gridCol w:w="2217"/>
        <w:gridCol w:w="6859"/>
        <w:gridCol w:w="2553"/>
        <w:gridCol w:w="3696"/>
      </w:tblGrid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Срок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проведения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Статус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мероприятия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Ответственные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за организацию и проведение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деятельности по ПАШ ЮНЕСКО.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август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Составление общешкольного плана работы по проекту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региональных, международных семинара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х и круглых столах, программах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национального совета ПАШ ЮНЕСКО.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Интеграция содержания междунар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одных образовательных проектов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ЮНЕСКО в учебную и внеклассную деятельность.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Сотрудничество с центром языковой подготовки и международного тестирования «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Eureka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руководитель МО иностранных языков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В теч. года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Реализация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деятельности школьного научного общества «Начало»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Кузьминых М.В., Исаева Л.В.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2. Основные направления ПАШ ЮНЕСКО.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Изучение всемирного культурного и природного наследия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(вторая декада)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фестивале инсценированной поэзии, песни на иностранных языках «Радуга мира».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Муниципальный 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 с углублённым изучением отдельных предметов № 64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(24/31)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рейтинговом Турнире  интеллектуальных игр среди  школ города Иркутска - участниц ПАШ «Деятельность ЮНЕСКО в вопросах и ответах» - 1 этап (осенний сезон).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г. Иркутска гимназия № 2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Ноябрь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Фестивале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культур.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Лицей ИГУ </w:t>
            </w:r>
          </w:p>
        </w:tc>
      </w:tr>
      <w:tr w:rsidR="004E7CDB" w:rsidRPr="001B1A74" w:rsidTr="004E7CDB">
        <w:trPr>
          <w:trHeight w:val="2276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Декабрь-май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Проекте «Историко-географический Квест» </w:t>
            </w:r>
            <w:r w:rsidRPr="00F059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(на английском языке) –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(Этап работы над темой: Мой город (история и достопримечательности), в ходе которого Участники квеста разрабатывают экскурсии по предложенным достопримечательностям города Иркутска). 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№ 26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CDB" w:rsidRPr="001B1A74" w:rsidTr="004E7CDB">
        <w:trPr>
          <w:trHeight w:val="2276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Декабрь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(первая декада)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международной олимпиаде на лучшее владение английским языком по критериям Европейской классификации (формат  РТЕ) среди средних учебных заведений г. Иркутска, участвующих в Проекте Ассоциированных Школ ЮНЕСКО (ПАШ) –категория участников – 8-10 классы.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языковой подготовки и международного тестирования «Эврика»  (Иркутск) и Международный экзаменационный центр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</w:tr>
      <w:tr w:rsidR="004E7CDB" w:rsidRPr="001B1A74" w:rsidTr="004E7CDB">
        <w:trPr>
          <w:trHeight w:val="2276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НПК «Памятники и архитектура г. Иркутска» 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Маркова А.М. 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Участие в Чтени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ях,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посвящённых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ЮНЕСКО.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МАОУ Лицей ИГУ 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(19 /26)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рейтинговом Турнире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интеллектуальных игр среди  школ города Иркутска - участниц ПАШ «Деятельность ЮНЕСКО в вопросах и ответах» - 2 этап (весенний сезон).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Муниципальное автономное общеобразовательное учреждение г. Иркутска гимназия № 2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(1-15)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международной олимпиаде на лучшее владение английским языком по критериям Европейской классификации среди средних учебных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заведений г. Иркутска, участвующих в Проекте Ассоциированных Школ ЮНЕСКО (ПАШ) –категория участников – 5-7 классы.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Международный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Центр языковой подготовки и международного тестирования «Эврика» 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(Иркутск) и Международный экзаменационный центр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Май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«Историко-географического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Квест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» 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СОШ № 26 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Права человека, права ребенка, демократия, ненасилие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Сентябрь </w:t>
            </w:r>
          </w:p>
        </w:tc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День Здоровья.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Яйкова И.Ф., </w:t>
            </w: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Проведение тематических классных часов.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руководители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 информации об ООН и ЮНЕСКО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НПК «Основные направления деятельности ЮНЕСКО (экология, история, право)»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И.Ф., Маркова А.М.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 теч. года 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Разработка программ и проведение Международных дней и недель ООН: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- 21 сентября - Всемирный День Мира,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- 26 сентября – Европейский день иностранных языков,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-24 октября - День ООН,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- 4 ноября - День учреждения ЮНЕСКО,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- 16 ноября - День толерантности,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- 10 декабря - День прав человека,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-21 февраля – День родного языка,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- 2 апреля - Международный день детской  книги, 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- 21 мая - Международный день ЮНЕСКО за  культурное развитие.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 Информационное обеспечение и распространение информации по работе в ПАШ ЮНЕСКО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Трансляция результатов работы по направлениям ПАШ ЮНЕСКО на окружном, городском, международном уровнях.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</w:t>
            </w:r>
          </w:p>
        </w:tc>
      </w:tr>
      <w:tr w:rsidR="004E7CDB" w:rsidRPr="001B1A74" w:rsidTr="004E7CDB">
        <w:trPr>
          <w:trHeight w:val="147"/>
        </w:trPr>
        <w:tc>
          <w:tcPr>
            <w:tcW w:w="15325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4. Региональное и международное сотрудничество по направлениям ПАШ ЮНЕСКО</w:t>
            </w: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E7CDB" w:rsidRPr="001B1A74" w:rsidTr="004E7CDB">
        <w:trPr>
          <w:trHeight w:val="147"/>
        </w:trPr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в теч. года</w:t>
            </w:r>
          </w:p>
        </w:tc>
        <w:tc>
          <w:tcPr>
            <w:tcW w:w="6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Научная и методическая поддержка ПАШ ЮНЕСКО. Создание инициативной группы учителей в рамках сообщества поддержки и реализации направлений ПАШ.</w:t>
            </w:r>
          </w:p>
        </w:tc>
        <w:tc>
          <w:tcPr>
            <w:tcW w:w="255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Школьный</w:t>
            </w:r>
          </w:p>
        </w:tc>
        <w:tc>
          <w:tcPr>
            <w:tcW w:w="36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7CDB" w:rsidRPr="00F059AD" w:rsidRDefault="004E7CDB" w:rsidP="004E7CDB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059AD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 Яйкова И.Ф.</w:t>
            </w:r>
          </w:p>
        </w:tc>
      </w:tr>
    </w:tbl>
    <w:p w:rsidR="004E7CDB" w:rsidRPr="001B1A74" w:rsidRDefault="004E7CDB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E7CDB" w:rsidRDefault="004E7CDB" w:rsidP="004E7CD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B1A74" w:rsidRPr="001B1A74" w:rsidRDefault="001B1A74" w:rsidP="004E7CD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B1130" w:rsidRDefault="004E7CDB" w:rsidP="00286C6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Для реализации плана работы и</w:t>
      </w:r>
      <w:r w:rsidR="00CB1130">
        <w:rPr>
          <w:rFonts w:ascii="Times New Roman" w:hAnsi="Times New Roman" w:cs="Times New Roman"/>
          <w:bCs/>
          <w:sz w:val="28"/>
          <w:szCs w:val="28"/>
        </w:rPr>
        <w:t xml:space="preserve"> проектов </w:t>
      </w:r>
      <w:r>
        <w:rPr>
          <w:rFonts w:ascii="Times New Roman" w:hAnsi="Times New Roman" w:cs="Times New Roman"/>
          <w:bCs/>
          <w:sz w:val="28"/>
          <w:szCs w:val="28"/>
        </w:rPr>
        <w:t>работало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>школьно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научно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обществ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187A95" w:rsidRPr="00187A95">
        <w:rPr>
          <w:rFonts w:ascii="Times New Roman" w:hAnsi="Times New Roman" w:cs="Times New Roman"/>
          <w:b/>
          <w:bCs/>
          <w:sz w:val="28"/>
          <w:szCs w:val="28"/>
        </w:rPr>
        <w:t xml:space="preserve"> «Начало»</w:t>
      </w:r>
      <w:r w:rsidR="00187A95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>инициативн</w:t>
      </w:r>
      <w:r w:rsidR="00CB1130">
        <w:rPr>
          <w:rFonts w:ascii="Times New Roman" w:hAnsi="Times New Roman" w:cs="Times New Roman"/>
          <w:bCs/>
          <w:sz w:val="28"/>
          <w:szCs w:val="28"/>
        </w:rPr>
        <w:t>ая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групп</w:t>
      </w:r>
      <w:r w:rsidR="00CB1130">
        <w:rPr>
          <w:rFonts w:ascii="Times New Roman" w:hAnsi="Times New Roman" w:cs="Times New Roman"/>
          <w:bCs/>
          <w:sz w:val="28"/>
          <w:szCs w:val="28"/>
        </w:rPr>
        <w:t>а</w:t>
      </w:r>
      <w:r w:rsidR="00CB1130" w:rsidRPr="00CB1130">
        <w:rPr>
          <w:rFonts w:ascii="Times New Roman" w:hAnsi="Times New Roman" w:cs="Times New Roman"/>
          <w:bCs/>
          <w:sz w:val="28"/>
          <w:szCs w:val="28"/>
        </w:rPr>
        <w:t xml:space="preserve"> педагогов школы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 под руководством директора школы Ирины Анатольевна Корж и кураторов проекта</w:t>
      </w:r>
      <w:r w:rsidR="00187A95">
        <w:rPr>
          <w:rFonts w:ascii="Times New Roman" w:hAnsi="Times New Roman" w:cs="Times New Roman"/>
          <w:bCs/>
          <w:sz w:val="28"/>
          <w:szCs w:val="28"/>
        </w:rPr>
        <w:t>: Лидии Валентиновны Исаевой и Инны Федоровны Яйковой</w:t>
      </w:r>
      <w:r>
        <w:rPr>
          <w:rFonts w:ascii="Times New Roman" w:hAnsi="Times New Roman" w:cs="Times New Roman"/>
          <w:bCs/>
          <w:sz w:val="28"/>
          <w:szCs w:val="28"/>
        </w:rPr>
        <w:t>, в которую входят</w:t>
      </w:r>
      <w:r w:rsidR="00CB1130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заместитель директора по ИКТ Марина Алексеевна Бобылева, руководитель МО иностранных языков, учитель английского языка Елена Анатольевна Соломонова, </w:t>
      </w:r>
      <w:r w:rsidR="00717D63" w:rsidRPr="00717D63">
        <w:rPr>
          <w:rFonts w:ascii="Times New Roman" w:hAnsi="Times New Roman" w:cs="Times New Roman"/>
          <w:bCs/>
          <w:sz w:val="28"/>
          <w:szCs w:val="28"/>
        </w:rPr>
        <w:t>учител</w:t>
      </w:r>
      <w:r w:rsidR="00717D63">
        <w:rPr>
          <w:rFonts w:ascii="Times New Roman" w:hAnsi="Times New Roman" w:cs="Times New Roman"/>
          <w:bCs/>
          <w:sz w:val="28"/>
          <w:szCs w:val="28"/>
        </w:rPr>
        <w:t>я</w:t>
      </w:r>
      <w:r w:rsidR="00717D63" w:rsidRPr="00717D63">
        <w:rPr>
          <w:rFonts w:ascii="Times New Roman" w:hAnsi="Times New Roman" w:cs="Times New Roman"/>
          <w:bCs/>
          <w:sz w:val="28"/>
          <w:szCs w:val="28"/>
        </w:rPr>
        <w:t xml:space="preserve"> английского языка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 Нина Иннокеньевна Арсентьева, Татьяна Лукинична Щуцкая, </w:t>
      </w:r>
      <w:r w:rsidR="001929B5">
        <w:rPr>
          <w:rFonts w:ascii="Times New Roman" w:hAnsi="Times New Roman" w:cs="Times New Roman"/>
          <w:bCs/>
          <w:sz w:val="28"/>
          <w:szCs w:val="28"/>
        </w:rPr>
        <w:t>Громова Г</w:t>
      </w:r>
      <w:r>
        <w:rPr>
          <w:rFonts w:ascii="Times New Roman" w:hAnsi="Times New Roman" w:cs="Times New Roman"/>
          <w:bCs/>
          <w:sz w:val="28"/>
          <w:szCs w:val="28"/>
        </w:rPr>
        <w:t>алина</w:t>
      </w:r>
      <w:r w:rsidR="001929B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Владимировна, Николаева Альбина Александровна, </w:t>
      </w:r>
      <w:r w:rsidR="00717D63">
        <w:rPr>
          <w:rFonts w:ascii="Times New Roman" w:hAnsi="Times New Roman" w:cs="Times New Roman"/>
          <w:bCs/>
          <w:sz w:val="28"/>
          <w:szCs w:val="28"/>
        </w:rPr>
        <w:t xml:space="preserve">учитель немецкого языка Нина Ивановна Жильцова, </w:t>
      </w:r>
      <w:r w:rsidR="00187A95">
        <w:rPr>
          <w:rFonts w:ascii="Times New Roman" w:hAnsi="Times New Roman" w:cs="Times New Roman"/>
          <w:bCs/>
          <w:sz w:val="28"/>
          <w:szCs w:val="28"/>
        </w:rPr>
        <w:t xml:space="preserve">учитель французского языка Елена Мансуровна Саитгореева, </w:t>
      </w:r>
      <w:r w:rsidR="00717D63">
        <w:rPr>
          <w:rFonts w:ascii="Times New Roman" w:hAnsi="Times New Roman" w:cs="Times New Roman"/>
          <w:bCs/>
          <w:sz w:val="28"/>
          <w:szCs w:val="28"/>
        </w:rPr>
        <w:t>учителя истории Александра Михайловна Маркова и Анна Юрьевна Сапина</w:t>
      </w:r>
      <w:r w:rsidR="001929B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87A95">
        <w:rPr>
          <w:rFonts w:ascii="Times New Roman" w:hAnsi="Times New Roman" w:cs="Times New Roman"/>
          <w:bCs/>
          <w:sz w:val="28"/>
          <w:szCs w:val="28"/>
        </w:rPr>
        <w:t xml:space="preserve"> учитель биол</w:t>
      </w:r>
      <w:r w:rsidR="001929B5">
        <w:rPr>
          <w:rFonts w:ascii="Times New Roman" w:hAnsi="Times New Roman" w:cs="Times New Roman"/>
          <w:bCs/>
          <w:sz w:val="28"/>
          <w:szCs w:val="28"/>
        </w:rPr>
        <w:t>огии Ольга Викторовна Гриченко</w:t>
      </w:r>
      <w:r w:rsidR="00717D63">
        <w:rPr>
          <w:rFonts w:ascii="Times New Roman" w:hAnsi="Times New Roman" w:cs="Times New Roman"/>
          <w:bCs/>
          <w:sz w:val="28"/>
          <w:szCs w:val="28"/>
        </w:rPr>
        <w:t>.</w:t>
      </w:r>
    </w:p>
    <w:p w:rsidR="00E15C3E" w:rsidRPr="00423F05" w:rsidRDefault="00423F05">
      <w:pPr>
        <w:rPr>
          <w:rFonts w:ascii="Times New Roman" w:hAnsi="Times New Roman" w:cs="Times New Roman"/>
          <w:bCs/>
          <w:sz w:val="28"/>
          <w:szCs w:val="28"/>
        </w:rPr>
      </w:pPr>
      <w:r w:rsidRPr="00423F05">
        <w:rPr>
          <w:rFonts w:ascii="Times New Roman" w:hAnsi="Times New Roman" w:cs="Times New Roman"/>
          <w:bCs/>
          <w:sz w:val="28"/>
          <w:szCs w:val="28"/>
        </w:rPr>
        <w:t>Согласно плану проведена следующая работа:</w:t>
      </w:r>
    </w:p>
    <w:p w:rsidR="00423F05" w:rsidRDefault="00423F05" w:rsidP="00286C69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3F05">
        <w:rPr>
          <w:rFonts w:ascii="Times New Roman" w:hAnsi="Times New Roman" w:cs="Times New Roman"/>
          <w:bCs/>
          <w:sz w:val="28"/>
          <w:szCs w:val="28"/>
        </w:rPr>
        <w:t>Для популяризации знаний о ЮНЕСКО были проведены классные часы и лекции, посвященные различным направлениям деятельности ЮНЕСКО.</w:t>
      </w:r>
    </w:p>
    <w:p w:rsidR="00423F05" w:rsidRDefault="00423F05" w:rsidP="00423F0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648"/>
        <w:gridCol w:w="3762"/>
        <w:gridCol w:w="2275"/>
        <w:gridCol w:w="2166"/>
      </w:tblGrid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название мероприятия</w:t>
            </w:r>
          </w:p>
        </w:tc>
        <w:tc>
          <w:tcPr>
            <w:tcW w:w="2275" w:type="dxa"/>
          </w:tcPr>
          <w:p w:rsidR="00423F05" w:rsidRPr="00B501C9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166" w:type="dxa"/>
          </w:tcPr>
          <w:p w:rsidR="00423F05" w:rsidRPr="00B501C9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</w:t>
            </w:r>
          </w:p>
        </w:tc>
      </w:tr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«Основные направления деятельности ЮНЕСКО»</w:t>
            </w:r>
          </w:p>
        </w:tc>
        <w:tc>
          <w:tcPr>
            <w:tcW w:w="2275" w:type="dxa"/>
          </w:tcPr>
          <w:p w:rsidR="00423F05" w:rsidRPr="00300828" w:rsidRDefault="00423F05" w:rsidP="003008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17.0</w:t>
            </w:r>
            <w:r w:rsidR="00EC3F3C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.201</w:t>
            </w:r>
            <w:r w:rsidR="003008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66" w:type="dxa"/>
          </w:tcPr>
          <w:p w:rsidR="00423F05" w:rsidRPr="00B501C9" w:rsidRDefault="00423F05" w:rsidP="00F059AD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7а, 8</w:t>
            </w:r>
            <w:r w:rsidR="00F059AD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9 </w:t>
            </w:r>
            <w:r w:rsidR="001E71F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23F05" w:rsidTr="00423F05">
        <w:tc>
          <w:tcPr>
            <w:tcW w:w="648" w:type="dxa"/>
          </w:tcPr>
          <w:p w:rsidR="00423F05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3762" w:type="dxa"/>
          </w:tcPr>
          <w:p w:rsidR="00423F05" w:rsidRPr="00B501C9" w:rsidRDefault="00423F05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Лекция «</w:t>
            </w:r>
            <w:r w:rsidR="00EC3F3C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Конвенция о правах ребенка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2275" w:type="dxa"/>
          </w:tcPr>
          <w:p w:rsidR="00423F05" w:rsidRPr="00300828" w:rsidRDefault="00EC3F3C" w:rsidP="003008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  <w:r w:rsidR="00F059AD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3008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66" w:type="dxa"/>
          </w:tcPr>
          <w:p w:rsidR="00423F05" w:rsidRPr="00B501C9" w:rsidRDefault="00EC3F3C" w:rsidP="00F059AD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7а, 8</w:t>
            </w:r>
            <w:r w:rsidR="00F059AD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а, 9 </w:t>
            </w:r>
            <w:r w:rsidR="001E71F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3762" w:type="dxa"/>
          </w:tcPr>
          <w:p w:rsidR="00423F05" w:rsidRPr="00B501C9" w:rsidRDefault="00EC3F3C" w:rsidP="00EC3F3C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300828" w:rsidRDefault="00F059AD" w:rsidP="003008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3008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66" w:type="dxa"/>
          </w:tcPr>
          <w:p w:rsidR="00423F05" w:rsidRPr="00B501C9" w:rsidRDefault="00EC3F3C" w:rsidP="00B501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6а,</w:t>
            </w:r>
            <w:r w:rsidR="00E541A3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501C9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б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3762" w:type="dxa"/>
          </w:tcPr>
          <w:p w:rsidR="00423F05" w:rsidRPr="00B501C9" w:rsidRDefault="00EC3F3C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300828" w:rsidRDefault="00F059AD" w:rsidP="003008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3008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66" w:type="dxa"/>
          </w:tcPr>
          <w:p w:rsidR="00423F05" w:rsidRPr="00B501C9" w:rsidRDefault="00E541A3" w:rsidP="00B501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7 а, б</w:t>
            </w:r>
          </w:p>
        </w:tc>
      </w:tr>
      <w:tr w:rsidR="00423F05" w:rsidTr="00423F05">
        <w:tc>
          <w:tcPr>
            <w:tcW w:w="648" w:type="dxa"/>
          </w:tcPr>
          <w:p w:rsidR="00423F05" w:rsidRDefault="00EC3F3C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3762" w:type="dxa"/>
          </w:tcPr>
          <w:p w:rsidR="00423F05" w:rsidRPr="00B501C9" w:rsidRDefault="00EC3F3C" w:rsidP="00423F05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Классный час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«Байкал – объект Всемирного наследия ЮНЕСКО»</w:t>
            </w:r>
          </w:p>
        </w:tc>
        <w:tc>
          <w:tcPr>
            <w:tcW w:w="2275" w:type="dxa"/>
          </w:tcPr>
          <w:p w:rsidR="00423F05" w:rsidRPr="00300828" w:rsidRDefault="00F059AD" w:rsidP="00300828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18</w:t>
            </w:r>
            <w:r w:rsidR="007C5D86"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300828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6</w:t>
            </w:r>
          </w:p>
        </w:tc>
        <w:tc>
          <w:tcPr>
            <w:tcW w:w="2166" w:type="dxa"/>
          </w:tcPr>
          <w:p w:rsidR="00423F05" w:rsidRPr="00B501C9" w:rsidRDefault="00E541A3" w:rsidP="00B501C9">
            <w:pPr>
              <w:pStyle w:val="ListParagraph"/>
              <w:ind w:left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501C9">
              <w:rPr>
                <w:rFonts w:ascii="Times New Roman" w:hAnsi="Times New Roman" w:cs="Times New Roman"/>
                <w:bCs/>
                <w:sz w:val="28"/>
                <w:szCs w:val="28"/>
              </w:rPr>
              <w:t>8 а, б</w:t>
            </w:r>
          </w:p>
        </w:tc>
      </w:tr>
    </w:tbl>
    <w:p w:rsidR="00423F05" w:rsidRPr="00423F05" w:rsidRDefault="00423F05" w:rsidP="00423F05">
      <w:pPr>
        <w:pStyle w:val="ListParagraph"/>
        <w:rPr>
          <w:rFonts w:ascii="Times New Roman" w:hAnsi="Times New Roman" w:cs="Times New Roman"/>
          <w:bCs/>
          <w:sz w:val="28"/>
          <w:szCs w:val="28"/>
        </w:rPr>
      </w:pPr>
    </w:p>
    <w:p w:rsidR="00E15C3E" w:rsidRPr="00423F05" w:rsidRDefault="00E15C3E">
      <w:pPr>
        <w:rPr>
          <w:rFonts w:ascii="Times New Roman" w:hAnsi="Times New Roman" w:cs="Times New Roman"/>
          <w:bCs/>
          <w:sz w:val="28"/>
          <w:szCs w:val="28"/>
        </w:rPr>
      </w:pPr>
    </w:p>
    <w:p w:rsidR="00E15C3E" w:rsidRDefault="00EC3F3C" w:rsidP="00286C6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3F3C">
        <w:rPr>
          <w:rFonts w:ascii="Times New Roman" w:hAnsi="Times New Roman" w:cs="Times New Roman"/>
          <w:bCs/>
          <w:sz w:val="28"/>
          <w:szCs w:val="28"/>
        </w:rPr>
        <w:t>В рамках развития сетевого взаимодействия на городском и региональном уровнях осуществлялось участие в мероприятиях ассоциации школ ЮНЕСКО.</w:t>
      </w:r>
    </w:p>
    <w:tbl>
      <w:tblPr>
        <w:tblStyle w:val="TableGrid"/>
        <w:tblpPr w:leftFromText="180" w:rightFromText="180" w:vertAnchor="text" w:horzAnchor="margin" w:tblpX="-792" w:tblpY="-3"/>
        <w:tblW w:w="16308" w:type="dxa"/>
        <w:tblLayout w:type="fixed"/>
        <w:tblLook w:val="04A0"/>
      </w:tblPr>
      <w:tblGrid>
        <w:gridCol w:w="536"/>
        <w:gridCol w:w="2722"/>
        <w:gridCol w:w="2790"/>
        <w:gridCol w:w="1998"/>
        <w:gridCol w:w="3762"/>
        <w:gridCol w:w="2520"/>
        <w:gridCol w:w="1980"/>
      </w:tblGrid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№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ОУ, на базе которого проводилось мероприятие </w:t>
            </w:r>
          </w:p>
        </w:tc>
        <w:tc>
          <w:tcPr>
            <w:tcW w:w="1998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376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ФИ участников </w:t>
            </w:r>
          </w:p>
        </w:tc>
        <w:tc>
          <w:tcPr>
            <w:tcW w:w="2520" w:type="dxa"/>
          </w:tcPr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учителей, подготовивших данное мероприятие</w:t>
            </w:r>
          </w:p>
        </w:tc>
        <w:tc>
          <w:tcPr>
            <w:tcW w:w="1980" w:type="dxa"/>
          </w:tcPr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</w:t>
            </w:r>
          </w:p>
        </w:tc>
      </w:tr>
      <w:tr w:rsidR="00187A95" w:rsidRPr="00300828" w:rsidTr="00013BF7">
        <w:tc>
          <w:tcPr>
            <w:tcW w:w="536" w:type="dxa"/>
          </w:tcPr>
          <w:p w:rsidR="00187A95" w:rsidRPr="00187A95" w:rsidRDefault="00187A95" w:rsidP="007002B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2722" w:type="dxa"/>
          </w:tcPr>
          <w:p w:rsidR="00187A95" w:rsidRPr="00A04279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Фестиваль инсценированной поэзии, песни на иностранных языках «Радуга мира»</w:t>
            </w:r>
          </w:p>
          <w:p w:rsidR="00013BF7" w:rsidRPr="00A04279" w:rsidRDefault="00013BF7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13BF7" w:rsidRPr="00A04279" w:rsidRDefault="00302826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hyperlink r:id="rId8" w:tgtFrame="_blank" w:history="1"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://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cloud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.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mail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.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ru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/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public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/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Emns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/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G</w:t>
              </w:r>
              <w:r w:rsidR="00013BF7" w:rsidRPr="00A04279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</w:rPr>
                <w:t>36</w:t>
              </w:r>
              <w:r w:rsidR="00013BF7" w:rsidRPr="00013BF7">
                <w:rPr>
                  <w:rStyle w:val="Hyperlink"/>
                  <w:rFonts w:ascii="Arial" w:hAnsi="Arial" w:cs="Arial"/>
                  <w:color w:val="0077CC"/>
                  <w:sz w:val="23"/>
                  <w:szCs w:val="23"/>
                  <w:shd w:val="clear" w:color="auto" w:fill="FFFFFF"/>
                  <w:lang w:val="en-US"/>
                </w:rPr>
                <w:t>jxEoHr</w:t>
              </w:r>
            </w:hyperlink>
            <w:r w:rsidR="00013BF7" w:rsidRPr="00013BF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  <w:lang w:val="en-US"/>
              </w:rPr>
              <w:t> 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СОШ с углубленным изучением отдельных предметов № 64 (школа-участница ПАШ)</w:t>
            </w:r>
          </w:p>
        </w:tc>
        <w:tc>
          <w:tcPr>
            <w:tcW w:w="1998" w:type="dxa"/>
          </w:tcPr>
          <w:p w:rsidR="00187A95" w:rsidRPr="00187A95" w:rsidRDefault="00FF0B49" w:rsidP="00013BF7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21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октября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013BF7" w:rsidRDefault="00013BF7" w:rsidP="00013BF7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 w:rsidRPr="00CA1C4E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Биличенко Дарья (11 класс)</w:t>
            </w:r>
          </w:p>
          <w:p w:rsidR="00013BF7" w:rsidRDefault="00013BF7" w:rsidP="00013BF7">
            <w:pPr>
              <w:pStyle w:val="ListParagraph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Ревин Виктор (8 класс)</w:t>
            </w:r>
          </w:p>
          <w:p w:rsidR="00013BF7" w:rsidRDefault="00013BF7" w:rsidP="00013BF7">
            <w:pPr>
              <w:pStyle w:val="ListParagraph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</w:pPr>
          </w:p>
          <w:p w:rsidR="00187A95" w:rsidRPr="00187A95" w:rsidRDefault="00013BF7" w:rsidP="00013BF7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Абыкова Екатерина (8 класс), Шерстнева Вера (8 класс), Соловарова Евгения (7 класс), Тиманова Мария (6 класс), Батоева Арина (6 класс), Пономаренко Арина (6 класс), Коваленко Виктория (6 класс) – Студия танца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Dance</w:t>
            </w:r>
            <w:r w:rsidRPr="00EB37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N</w:t>
            </w:r>
            <w:r w:rsidRPr="00EB37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Beat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», руководитель Юсупова Кристина Артуровна</w:t>
            </w:r>
          </w:p>
        </w:tc>
        <w:tc>
          <w:tcPr>
            <w:tcW w:w="2520" w:type="dxa"/>
          </w:tcPr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Е.А., Никифорова Е.А., Юсупова К.А., Исаева Л.В.</w:t>
            </w:r>
          </w:p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7A95" w:rsidRPr="00187A95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187A95" w:rsidRPr="00013BF7" w:rsidRDefault="00187A95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Победител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и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: 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</w:rPr>
              <w:t>Ревин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="00013BF7">
              <w:rPr>
                <w:rFonts w:ascii="Times New Roman" w:hAnsi="Times New Roman" w:cs="Times New Roman"/>
                <w:bCs/>
                <w:sz w:val="28"/>
                <w:szCs w:val="28"/>
              </w:rPr>
              <w:t>Виктор</w:t>
            </w:r>
            <w:r w:rsidR="00013BF7" w:rsidRPr="00013B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номинации</w:t>
            </w:r>
          </w:p>
          <w:p w:rsidR="00013BF7" w:rsidRPr="00013BF7" w:rsidRDefault="00013BF7" w:rsidP="00013BF7">
            <w:pPr>
              <w:pStyle w:val="ListParagraph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Creativity, Expressiveness and Artistry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»,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Бличенко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Дарья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–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«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The Inspiration</w:t>
            </w:r>
            <w:r w:rsidRPr="00013BF7">
              <w:rPr>
                <w:rFonts w:ascii="Times New Roman" w:hAnsi="Times New Roman" w:cs="Times New Roman"/>
                <w:bCs/>
                <w:sz w:val="28"/>
                <w:szCs w:val="28"/>
                <w:u w:val="single"/>
                <w:lang w:val="en-US"/>
              </w:rPr>
              <w:t>»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Городской Фестиваль культур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ИГУ г. Иркутска – АШЮ ЮНЕСКО</w:t>
            </w:r>
          </w:p>
        </w:tc>
        <w:tc>
          <w:tcPr>
            <w:tcW w:w="1998" w:type="dxa"/>
          </w:tcPr>
          <w:p w:rsidR="00187A95" w:rsidRPr="00187A95" w:rsidRDefault="00D91C1A" w:rsidP="00D91C1A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3762" w:type="dxa"/>
          </w:tcPr>
          <w:p w:rsidR="00187A95" w:rsidRPr="00187A95" w:rsidRDefault="00D91C1A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Студия танца 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Dance</w:t>
            </w:r>
            <w:r w:rsidRPr="00EB37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N</w:t>
            </w:r>
            <w:r w:rsidRPr="00EB37BA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’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en-US" w:eastAsia="ru-RU"/>
              </w:rPr>
              <w:t>Beat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», руководитель Юсупова Кристина Артуровна с номером «Восточная Феерия»,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lastRenderedPageBreak/>
              <w:t>Абыкова Е., Ефимова Л.</w:t>
            </w:r>
            <w:r w:rsidR="00E11244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 xml:space="preserve"> –презентация о китайской культуре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eastAsia="ru-RU"/>
              </w:rPr>
              <w:t>(8 класс)</w:t>
            </w:r>
          </w:p>
        </w:tc>
        <w:tc>
          <w:tcPr>
            <w:tcW w:w="2520" w:type="dxa"/>
          </w:tcPr>
          <w:p w:rsidR="00187A95" w:rsidRPr="00187A95" w:rsidRDefault="00187A95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Соломонова Е.А., Юсупова К.А., Исаева Л.В.</w:t>
            </w:r>
          </w:p>
        </w:tc>
        <w:tc>
          <w:tcPr>
            <w:tcW w:w="1980" w:type="dxa"/>
          </w:tcPr>
          <w:p w:rsidR="00187A95" w:rsidRPr="00187A95" w:rsidRDefault="00FF0B49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Диплом лауриата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Заочный конкурс рисунков и фотографий по теме «ЖИВИ ЗЕМЛЯ» в рамках Фестиваля творчества, науки и образования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Иркутска гимназия № 3 (школа-участница ПАШ)</w:t>
            </w:r>
          </w:p>
        </w:tc>
        <w:tc>
          <w:tcPr>
            <w:tcW w:w="1998" w:type="dxa"/>
          </w:tcPr>
          <w:p w:rsidR="00187A95" w:rsidRPr="00187A95" w:rsidRDefault="00E11244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25-30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</w:t>
            </w:r>
          </w:p>
        </w:tc>
        <w:tc>
          <w:tcPr>
            <w:tcW w:w="3762" w:type="dxa"/>
          </w:tcPr>
          <w:p w:rsidR="00187A95" w:rsidRPr="00187A95" w:rsidRDefault="00E11244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Соколова Д., Зайцева Е. Фотография и рисунок «Мир един и прекрасен»</w:t>
            </w:r>
          </w:p>
        </w:tc>
        <w:tc>
          <w:tcPr>
            <w:tcW w:w="2520" w:type="dxa"/>
          </w:tcPr>
          <w:p w:rsidR="00187A95" w:rsidRPr="00187A95" w:rsidRDefault="00E11244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  <w:tc>
          <w:tcPr>
            <w:tcW w:w="1980" w:type="dxa"/>
          </w:tcPr>
          <w:p w:rsidR="00187A95" w:rsidRPr="00187A95" w:rsidRDefault="00E11244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</w:t>
            </w:r>
          </w:p>
        </w:tc>
      </w:tr>
      <w:tr w:rsidR="00013BF7" w:rsidRPr="00187A95" w:rsidTr="00013BF7">
        <w:tc>
          <w:tcPr>
            <w:tcW w:w="536" w:type="dxa"/>
          </w:tcPr>
          <w:p w:rsidR="00013BF7" w:rsidRPr="00187A95" w:rsidRDefault="00013BF7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22" w:type="dxa"/>
          </w:tcPr>
          <w:p w:rsidR="00013BF7" w:rsidRPr="00D91C1A" w:rsidRDefault="00013BF7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91C1A">
              <w:rPr>
                <w:rFonts w:ascii="Times New Roman" w:hAnsi="Times New Roman" w:cs="Times New Roman"/>
                <w:sz w:val="28"/>
                <w:szCs w:val="28"/>
              </w:rPr>
              <w:t>«Деятельность ЮНЕСКО в вопросах и ответах»</w:t>
            </w:r>
          </w:p>
        </w:tc>
        <w:tc>
          <w:tcPr>
            <w:tcW w:w="2790" w:type="dxa"/>
          </w:tcPr>
          <w:p w:rsidR="00013BF7" w:rsidRPr="00FF0B49" w:rsidRDefault="00013BF7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bCs/>
                <w:sz w:val="28"/>
                <w:szCs w:val="28"/>
              </w:rPr>
              <w:t>МБОУ г. Иркутска гимназия № 2 (школа-участница ПАШ)</w:t>
            </w:r>
          </w:p>
        </w:tc>
        <w:tc>
          <w:tcPr>
            <w:tcW w:w="1998" w:type="dxa"/>
          </w:tcPr>
          <w:p w:rsidR="00013BF7" w:rsidRPr="00FF0B49" w:rsidRDefault="00E11244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19 ноября </w:t>
            </w:r>
          </w:p>
        </w:tc>
        <w:tc>
          <w:tcPr>
            <w:tcW w:w="3762" w:type="dxa"/>
          </w:tcPr>
          <w:p w:rsidR="00013BF7" w:rsidRPr="00FF0B49" w:rsidRDefault="00FF0B49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427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класс: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Ефимова Лада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Долганова Софья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Савинова Елизавета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Сергеева Нина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Ямщикова Лилиана</w:t>
            </w:r>
          </w:p>
          <w:p w:rsidR="00013BF7" w:rsidRPr="00FF0B49" w:rsidRDefault="00FF0B49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Шиверских Никита</w:t>
            </w:r>
          </w:p>
          <w:p w:rsidR="00FF0B49" w:rsidRPr="00FF0B49" w:rsidRDefault="00FF0B49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 xml:space="preserve">10 класс: 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Дегтярева Яна (капитан)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Станко Кристина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Зайцева Евгения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Гайшинец Алексей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Урванцева Ольга</w:t>
            </w:r>
          </w:p>
          <w:p w:rsidR="00013BF7" w:rsidRPr="00FF0B49" w:rsidRDefault="00013BF7" w:rsidP="00FF0B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B49">
              <w:rPr>
                <w:rFonts w:ascii="Times New Roman" w:hAnsi="Times New Roman" w:cs="Times New Roman"/>
                <w:sz w:val="28"/>
                <w:szCs w:val="28"/>
              </w:rPr>
              <w:t>Синельникова Анастасия</w:t>
            </w:r>
          </w:p>
          <w:p w:rsidR="00013BF7" w:rsidRPr="00FF0B49" w:rsidRDefault="00013BF7" w:rsidP="00FF0B4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013BF7" w:rsidRPr="00187A95" w:rsidRDefault="00D91C1A" w:rsidP="00D91C1A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Яйкова И.Ф., Гриченко О.В. (член жюри).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Е.А., Исаева Л.В.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Маркова А.М.</w:t>
            </w:r>
          </w:p>
        </w:tc>
        <w:tc>
          <w:tcPr>
            <w:tcW w:w="1980" w:type="dxa"/>
          </w:tcPr>
          <w:p w:rsidR="00013BF7" w:rsidRPr="00187A95" w:rsidRDefault="00FF0B49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1124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 xml:space="preserve">3 место </w:t>
            </w:r>
            <w:r w:rsidR="00D91C1A" w:rsidRPr="00E1124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команды 10классов, 8 классы  с</w:t>
            </w:r>
            <w:r w:rsidRPr="00E11244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ертификаты участия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4.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олимпиада  по английскому языку на лучшее владение английским языком по критериям Европейской классификации (формат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PTE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) среди средних учебных заведений г. Иркутска, участвующих в ПАШ  ЮНЕСКО (8-10 классы)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Международный Центр тестирования (ЦТ) «Эврика», Международная Кафедра ЮНЕСКО ИГУ, Международный экзаменационный центр Pearson Tests of English (Санкт-Петербург) и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  <w:tc>
          <w:tcPr>
            <w:tcW w:w="1998" w:type="dxa"/>
          </w:tcPr>
          <w:p w:rsidR="00187A95" w:rsidRPr="00187A95" w:rsidRDefault="00326781" w:rsidP="00326781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 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ноября по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декабря 201</w:t>
            </w:r>
            <w:r w:rsidR="004C30A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6 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3762" w:type="dxa"/>
          </w:tcPr>
          <w:p w:rsidR="00187A95" w:rsidRDefault="004C30A7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8 класс: Долганова С., Абыкова Е., Сергеева Н., Ямщикова Л.,</w:t>
            </w:r>
          </w:p>
          <w:p w:rsidR="004C30A7" w:rsidRDefault="004C30A7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9 класс: Воронова Е., Миновщикова Е., Ханаров А.,</w:t>
            </w:r>
          </w:p>
          <w:p w:rsidR="004C30A7" w:rsidRPr="00187A95" w:rsidRDefault="004C30A7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 класс: ЗайцеваЕ., Кривошеев Я., Коротнева В., Комаров М.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Арсентьева Н.И.,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187A95" w:rsidRPr="00187A95" w:rsidRDefault="00187A95" w:rsidP="004C30A7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Щуцкая Т.Л.</w:t>
            </w:r>
          </w:p>
        </w:tc>
        <w:tc>
          <w:tcPr>
            <w:tcW w:w="1980" w:type="dxa"/>
          </w:tcPr>
          <w:p w:rsidR="00187A95" w:rsidRPr="00187A95" w:rsidRDefault="004C30A7" w:rsidP="00E6140E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Кривошеев Я.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, -  Миновщикова Е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>. (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="00E6140E" w:rsidRPr="00E61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>место)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Международные Чтения,  посвящённые 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деятельности ЮНЕСКО. 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МАОУ Лицей ИГУ – АШЮ ЮНЕСКО</w:t>
            </w:r>
          </w:p>
        </w:tc>
        <w:tc>
          <w:tcPr>
            <w:tcW w:w="1998" w:type="dxa"/>
          </w:tcPr>
          <w:p w:rsidR="00187A95" w:rsidRPr="00187A95" w:rsidRDefault="00D93CFA" w:rsidP="00D93CFA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 марта 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762" w:type="dxa"/>
          </w:tcPr>
          <w:p w:rsidR="00187A95" w:rsidRPr="00E6140E" w:rsidRDefault="00D93CFA" w:rsidP="00326781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8 класс: 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Долганова С.,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Ямщикова Л., 9 класс: </w:t>
            </w:r>
            <w:r w:rsidR="00E6140E">
              <w:rPr>
                <w:rFonts w:ascii="Times New Roman" w:hAnsi="Times New Roman" w:cs="Times New Roman"/>
                <w:bCs/>
                <w:sz w:val="28"/>
                <w:szCs w:val="28"/>
              </w:rPr>
              <w:t>Ханаров А.,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10 класс: Чувашова М., Зайцева Е.,Луцкая И.; учителя-предметники: Кривель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М.А., Николаева А.А.</w:t>
            </w:r>
          </w:p>
        </w:tc>
        <w:tc>
          <w:tcPr>
            <w:tcW w:w="2520" w:type="dxa"/>
          </w:tcPr>
          <w:p w:rsidR="00187A95" w:rsidRDefault="00D93CFA" w:rsidP="00326781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Маркова А.М., Яйкова И.Ф.,</w:t>
            </w:r>
          </w:p>
          <w:p w:rsidR="00D93CFA" w:rsidRPr="00187A95" w:rsidRDefault="00D93CFA" w:rsidP="00326781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Сапина А.Ю., Исаева Л.В.,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Соломонова Е.А.</w:t>
            </w:r>
          </w:p>
        </w:tc>
        <w:tc>
          <w:tcPr>
            <w:tcW w:w="1980" w:type="dxa"/>
          </w:tcPr>
          <w:p w:rsidR="00187A95" w:rsidRPr="00D93CFA" w:rsidRDefault="00D93CFA" w:rsidP="00D93CFA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Зайцева Е.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P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место), Чувашова М.</w:t>
            </w:r>
            <w:r w:rsidRP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 w:rsidRP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место), Кривель М.А.</w:t>
            </w:r>
            <w:r w:rsidRP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место), Николаева А.А.</w:t>
            </w:r>
            <w:r w:rsidRPr="00D93C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место).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6.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Международная олимпиада на лучшее владение английским языком по критериям Европейской классификации среди средних учебных заведений г. Иркутска, участвующих в Проекте Ассоциированных Школ ЮНЕСКО (ПАШ) –категория участников –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5-7 классы.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Центр языковой подготовки и международного тестирования «Эврика»  (Иркутск) и Международный экзаменационный центр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Pearson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Test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of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English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(Лондон)</w:t>
            </w:r>
          </w:p>
        </w:tc>
        <w:tc>
          <w:tcPr>
            <w:tcW w:w="1998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  <w:p w:rsidR="00187A95" w:rsidRPr="00187A95" w:rsidRDefault="00187A95" w:rsidP="00C21270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5) 201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7 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года</w:t>
            </w:r>
          </w:p>
        </w:tc>
        <w:tc>
          <w:tcPr>
            <w:tcW w:w="3762" w:type="dxa"/>
          </w:tcPr>
          <w:p w:rsidR="00187A95" w:rsidRDefault="00B944D1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 класс: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Белянская П., Козинцев М.,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номарева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Н., 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>Щ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ербаченко Е.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C21270" w:rsidRDefault="00C21270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 класс: Барченко А., ЕфремоваС., Константинова М., Переляева А.;</w:t>
            </w:r>
          </w:p>
          <w:p w:rsidR="00C21270" w:rsidRDefault="00C21270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 класс: ГорохА., Иванов И., Кокоурова Д., Харитонов А.</w:t>
            </w:r>
          </w:p>
          <w:p w:rsidR="00C21270" w:rsidRPr="00187A95" w:rsidRDefault="00C21270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 Соломонова Е.А.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Саитгореева Е.М., </w:t>
            </w:r>
            <w:r w:rsidR="00C21270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Щуцкая Т.Л.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187A95" w:rsidRPr="00187A95" w:rsidRDefault="00C21270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Барченко А. 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Ефремова С. (</w:t>
            </w:r>
            <w:r w:rsidR="00C21270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место)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ЭКОЛОГИЧЕСКАЯ ЭСТАФЕТА ЮНЕСКО С ЭЛЕМЕНТАМИ ЛИНГВИСТИКИ (</w:t>
            </w:r>
            <w:r w:rsidRPr="00187A95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командное первенство на лучшую теоретическую подготовку в области экологии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).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города Иркутска гимназия № 3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(школа-участница ПАШ)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98" w:type="dxa"/>
          </w:tcPr>
          <w:p w:rsidR="00187A95" w:rsidRPr="00187A95" w:rsidRDefault="00187A95" w:rsidP="00B944D1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B944D1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.04.201</w:t>
            </w:r>
            <w:r w:rsidR="00B944D1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3762" w:type="dxa"/>
          </w:tcPr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Ефремова София (6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Константинова Мария (6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Щепинов Виктор  (6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Распопова Ксения</w:t>
            </w: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 xml:space="preserve"> (7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Прокопьева Дарья </w:t>
            </w: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(7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Чубченко Светлана (7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Абыкова Екатерина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Гусляков Илья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Муха Полина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Ревин Риктор (8 класс)- капитан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Савинова Елизавета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Сергеева Нина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Шиверских Никита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Ямщикова Лилиана (8 класс)</w:t>
            </w:r>
          </w:p>
          <w:p w:rsidR="00A965B4" w:rsidRPr="00A965B4" w:rsidRDefault="00A965B4" w:rsidP="00A965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65B4">
              <w:rPr>
                <w:rFonts w:ascii="Times New Roman" w:hAnsi="Times New Roman" w:cs="Times New Roman"/>
                <w:sz w:val="28"/>
                <w:szCs w:val="28"/>
              </w:rPr>
              <w:t>Долганова Софья (8 класс)</w:t>
            </w:r>
          </w:p>
          <w:p w:rsidR="00187A95" w:rsidRPr="00187A95" w:rsidRDefault="00187A95" w:rsidP="009C6FD3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Сапина А.Ю.,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80" w:type="dxa"/>
          </w:tcPr>
          <w:p w:rsidR="00187A95" w:rsidRPr="00B944D1" w:rsidRDefault="00B944D1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место</w:t>
            </w:r>
          </w:p>
        </w:tc>
      </w:tr>
      <w:tr w:rsidR="00187A95" w:rsidRPr="00187A95" w:rsidTr="00013BF7">
        <w:tc>
          <w:tcPr>
            <w:tcW w:w="536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722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«Историко-географический Квест» (на английском языке)</w:t>
            </w:r>
          </w:p>
        </w:tc>
        <w:tc>
          <w:tcPr>
            <w:tcW w:w="279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МБОУ  г. Иркутска СОШ № 26</w:t>
            </w:r>
          </w:p>
        </w:tc>
        <w:tc>
          <w:tcPr>
            <w:tcW w:w="1998" w:type="dxa"/>
          </w:tcPr>
          <w:p w:rsidR="00187A95" w:rsidRPr="00187A95" w:rsidRDefault="00A04279" w:rsidP="00A0427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 xml:space="preserve">19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мая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года</w:t>
            </w:r>
          </w:p>
        </w:tc>
        <w:tc>
          <w:tcPr>
            <w:tcW w:w="3762" w:type="dxa"/>
          </w:tcPr>
          <w:p w:rsidR="00187A95" w:rsidRPr="00187A95" w:rsidRDefault="00A04279" w:rsidP="00A04279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образовательных учреждения г. Иркутска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187A95"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школы-участницы</w:t>
            </w:r>
            <w:r w:rsidRPr="00FF0B4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ПАШ)</w:t>
            </w:r>
          </w:p>
        </w:tc>
        <w:tc>
          <w:tcPr>
            <w:tcW w:w="252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Исаева Л.В.,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Маркова А.М., 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Соломонова Е.А.,</w:t>
            </w:r>
          </w:p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Яйкова И.Ф.</w:t>
            </w:r>
          </w:p>
        </w:tc>
        <w:tc>
          <w:tcPr>
            <w:tcW w:w="1980" w:type="dxa"/>
          </w:tcPr>
          <w:p w:rsidR="00187A95" w:rsidRPr="00187A95" w:rsidRDefault="00187A95" w:rsidP="00187A95">
            <w:pPr>
              <w:pStyle w:val="ListParagrap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7A95">
              <w:rPr>
                <w:rFonts w:ascii="Times New Roman" w:hAnsi="Times New Roman" w:cs="Times New Roman"/>
                <w:bCs/>
                <w:sz w:val="28"/>
                <w:szCs w:val="28"/>
              </w:rPr>
              <w:t>в работе</w:t>
            </w:r>
          </w:p>
        </w:tc>
      </w:tr>
    </w:tbl>
    <w:p w:rsidR="004259A0" w:rsidRDefault="004259A0" w:rsidP="004259A0">
      <w:pPr>
        <w:pStyle w:val="ListParagraph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34DBD" w:rsidRDefault="00034DBD" w:rsidP="00C70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целью подготовки к сетевым мероприятиям ПАШ ЮНЕСКО в 201</w:t>
      </w:r>
      <w:r w:rsidR="00A965B4">
        <w:rPr>
          <w:rFonts w:ascii="Times New Roman" w:hAnsi="Times New Roman" w:cs="Times New Roman"/>
          <w:bCs/>
          <w:sz w:val="28"/>
          <w:szCs w:val="28"/>
        </w:rPr>
        <w:t>7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года проводилась научно-практическая конф</w:t>
      </w:r>
      <w:r w:rsidR="00F7507D">
        <w:rPr>
          <w:rFonts w:ascii="Times New Roman" w:hAnsi="Times New Roman" w:cs="Times New Roman"/>
          <w:bCs/>
          <w:sz w:val="28"/>
          <w:szCs w:val="28"/>
        </w:rPr>
        <w:t>еренция «Школьные Чения ЮНЕСКО»</w:t>
      </w:r>
      <w:r w:rsidR="00A04279">
        <w:rPr>
          <w:rFonts w:ascii="Times New Roman" w:hAnsi="Times New Roman" w:cs="Times New Roman"/>
          <w:bCs/>
          <w:sz w:val="28"/>
          <w:szCs w:val="28"/>
        </w:rPr>
        <w:t xml:space="preserve"> и Школьная эстафета ЮНЕСКО</w:t>
      </w:r>
      <w:r w:rsidR="00F7507D">
        <w:rPr>
          <w:rFonts w:ascii="Times New Roman" w:hAnsi="Times New Roman" w:cs="Times New Roman"/>
          <w:bCs/>
          <w:sz w:val="28"/>
          <w:szCs w:val="28"/>
        </w:rPr>
        <w:t>(См. Приложение 1</w:t>
      </w:r>
      <w:r w:rsidR="008E239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04279">
        <w:rPr>
          <w:rFonts w:ascii="Times New Roman" w:hAnsi="Times New Roman" w:cs="Times New Roman"/>
          <w:bCs/>
          <w:sz w:val="28"/>
          <w:szCs w:val="28"/>
        </w:rPr>
        <w:t>2</w:t>
      </w:r>
      <w:r w:rsidR="00F7507D">
        <w:rPr>
          <w:rFonts w:ascii="Times New Roman" w:hAnsi="Times New Roman" w:cs="Times New Roman"/>
          <w:bCs/>
          <w:sz w:val="28"/>
          <w:szCs w:val="28"/>
        </w:rPr>
        <w:t>).</w:t>
      </w:r>
    </w:p>
    <w:p w:rsidR="00034DBD" w:rsidRDefault="00034DBD" w:rsidP="00034DBD">
      <w:pPr>
        <w:pStyle w:val="ListParagraph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70597" w:rsidRPr="00F059AD" w:rsidRDefault="004259A0" w:rsidP="00C70597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9A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41302B" w:rsidRPr="00F059AD">
        <w:rPr>
          <w:rFonts w:ascii="Times New Roman" w:hAnsi="Times New Roman" w:cs="Times New Roman"/>
          <w:bCs/>
          <w:sz w:val="28"/>
          <w:szCs w:val="28"/>
        </w:rPr>
        <w:t xml:space="preserve">Для развития сетевого взаимодействия на международном уровне проходила реализация </w:t>
      </w:r>
      <w:r w:rsidR="00061C9C" w:rsidRPr="00F059AD">
        <w:rPr>
          <w:rFonts w:ascii="Times New Roman" w:hAnsi="Times New Roman" w:cs="Times New Roman"/>
          <w:bCs/>
          <w:sz w:val="28"/>
          <w:szCs w:val="28"/>
        </w:rPr>
        <w:t xml:space="preserve">5 </w:t>
      </w:r>
      <w:r w:rsidR="0041302B" w:rsidRPr="00F059AD">
        <w:rPr>
          <w:rFonts w:ascii="Times New Roman" w:hAnsi="Times New Roman" w:cs="Times New Roman"/>
          <w:bCs/>
          <w:sz w:val="28"/>
          <w:szCs w:val="28"/>
        </w:rPr>
        <w:t>этапа проекта «Байкал-Хубсугул- Братья», которы</w:t>
      </w:r>
      <w:r w:rsidR="00936BBB" w:rsidRPr="00F059AD">
        <w:rPr>
          <w:rFonts w:ascii="Times New Roman" w:hAnsi="Times New Roman" w:cs="Times New Roman"/>
          <w:bCs/>
          <w:sz w:val="28"/>
          <w:szCs w:val="28"/>
        </w:rPr>
        <w:t>й</w:t>
      </w:r>
      <w:r w:rsidR="00061C9C" w:rsidRPr="00F059AD">
        <w:rPr>
          <w:rFonts w:ascii="Times New Roman" w:hAnsi="Times New Roman" w:cs="Times New Roman"/>
          <w:bCs/>
          <w:sz w:val="28"/>
          <w:szCs w:val="28"/>
        </w:rPr>
        <w:t xml:space="preserve"> был создан в апреле 2014 года </w:t>
      </w:r>
      <w:r w:rsidR="00936BBB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>. Продуктом первых трех этапов стало создание англо-русского экословаря. 4 этап проекта – участие в экологическом тренинге, который проходил на базе школы д. Хатгал (Мон</w:t>
      </w:r>
      <w:r w:rsidR="00A965B4">
        <w:rPr>
          <w:rFonts w:ascii="Times New Roman" w:hAnsi="Times New Roman" w:cs="Times New Roman"/>
          <w:bCs/>
          <w:sz w:val="28"/>
          <w:szCs w:val="28"/>
          <w:lang w:eastAsia="zh-CN"/>
        </w:rPr>
        <w:t>голия) с 3 по 6 июня 2015 года.</w:t>
      </w:r>
      <w:r w:rsidR="00936BBB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данном мероприятии принимали участие </w:t>
      </w:r>
      <w:r w:rsidR="00286C69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>обучающиеся 6-8 классов МБОУ СОШ</w:t>
      </w:r>
      <w:r w:rsidR="00936BBB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26 г. Иркутска и учащиеся Хатгальской школы.</w:t>
      </w:r>
      <w:r w:rsidR="00286C69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 рамках тренинга участники слушали лекции о проведении мониторинга уровня загрязненности водоемов, делали презентации о происхождении и основных особенностях озер Байкал и Хубсугул, а также посетили о. Хубсугул и совершили восхождение на гору</w:t>
      </w:r>
      <w:r w:rsidR="00061C9C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высотой 2000 м. </w:t>
      </w:r>
      <w:r w:rsidR="00F059AD" w:rsidRPr="00F059AD">
        <w:rPr>
          <w:rFonts w:ascii="Times New Roman" w:hAnsi="Times New Roman" w:cs="Times New Roman"/>
          <w:bCs/>
          <w:sz w:val="28"/>
          <w:szCs w:val="28"/>
          <w:lang w:eastAsia="zh-CN"/>
        </w:rPr>
        <w:t>В ноябре 2015 года нашу школу посетили гости из Монголии в количестве 20 человек</w:t>
      </w:r>
      <w:r w:rsid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 – это ученики старших классов и учителя Хатгальской школы. В ходе визита состоялся обмен опытом между </w:t>
      </w:r>
      <w:r w:rsidR="00B501C9">
        <w:rPr>
          <w:rFonts w:ascii="Times New Roman" w:hAnsi="Times New Roman" w:cs="Times New Roman"/>
          <w:bCs/>
          <w:sz w:val="28"/>
          <w:szCs w:val="28"/>
          <w:lang w:eastAsia="zh-CN"/>
        </w:rPr>
        <w:t>представителями двух школа</w:t>
      </w:r>
      <w:r w:rsidR="00F059AD">
        <w:rPr>
          <w:rFonts w:ascii="Times New Roman" w:hAnsi="Times New Roman" w:cs="Times New Roman"/>
          <w:bCs/>
          <w:sz w:val="28"/>
          <w:szCs w:val="28"/>
          <w:lang w:eastAsia="zh-CN"/>
        </w:rPr>
        <w:t xml:space="preserve">, и был подписан двусторонний договор о сотрудничестве. </w:t>
      </w:r>
      <w:r w:rsidR="00A965B4">
        <w:rPr>
          <w:rFonts w:ascii="Times New Roman" w:hAnsi="Times New Roman" w:cs="Times New Roman"/>
          <w:bCs/>
          <w:sz w:val="28"/>
          <w:szCs w:val="28"/>
          <w:lang w:eastAsia="zh-CN"/>
        </w:rPr>
        <w:t>Монгольская делегация посетила праздничные мероприятия, посвященные 80-летнему Юбилею школы в декабре 2016 года, в рамках визита был проден договоро сотрудничестве на 2017 год.</w:t>
      </w:r>
    </w:p>
    <w:p w:rsidR="00936BBB" w:rsidRPr="00936BBB" w:rsidRDefault="00061C9C" w:rsidP="00B501C9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4B017F">
        <w:rPr>
          <w:rFonts w:ascii="Times New Roman" w:hAnsi="Times New Roman" w:cs="Times New Roman"/>
          <w:bCs/>
          <w:sz w:val="28"/>
          <w:szCs w:val="28"/>
        </w:rPr>
        <w:t xml:space="preserve">За отчетный период был создан сайт </w:t>
      </w:r>
      <w:r>
        <w:rPr>
          <w:rFonts w:ascii="Times New Roman" w:hAnsi="Times New Roman" w:cs="Times New Roman"/>
          <w:bCs/>
          <w:sz w:val="28"/>
          <w:szCs w:val="28"/>
        </w:rPr>
        <w:t>методического объединения иностранных языков МБОУ СОШ № 26</w:t>
      </w:r>
      <w:r w:rsidR="00C7497B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7497B" w:rsidRPr="00B501C9">
        <w:rPr>
          <w:rFonts w:ascii="Times New Roman" w:hAnsi="Times New Roman" w:cs="Times New Roman"/>
          <w:bCs/>
          <w:sz w:val="28"/>
          <w:szCs w:val="28"/>
        </w:rPr>
        <w:t>http://sh26irk.ru/</w:t>
      </w:r>
      <w:r w:rsidR="004B017F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B017F">
        <w:rPr>
          <w:rFonts w:ascii="Times New Roman" w:hAnsi="Times New Roman" w:cs="Times New Roman"/>
          <w:bCs/>
          <w:sz w:val="28"/>
          <w:szCs w:val="28"/>
        </w:rPr>
        <w:t xml:space="preserve">на котором размещаются основные документы и новости </w:t>
      </w:r>
      <w:r w:rsidR="00C7497B">
        <w:rPr>
          <w:rFonts w:ascii="Times New Roman" w:hAnsi="Times New Roman" w:cs="Times New Roman"/>
          <w:bCs/>
          <w:sz w:val="28"/>
          <w:szCs w:val="28"/>
        </w:rPr>
        <w:t xml:space="preserve">ПАШ </w:t>
      </w:r>
      <w:r w:rsidR="00BD3BC0" w:rsidRPr="00BD3BC0">
        <w:rPr>
          <w:rFonts w:ascii="Times New Roman" w:hAnsi="Times New Roman" w:cs="Times New Roman"/>
          <w:bCs/>
          <w:sz w:val="28"/>
          <w:szCs w:val="28"/>
        </w:rPr>
        <w:t xml:space="preserve"> ЮНЕСКО</w:t>
      </w:r>
      <w:r w:rsidR="004B017F">
        <w:rPr>
          <w:rFonts w:ascii="Times New Roman" w:hAnsi="Times New Roman" w:cs="Times New Roman"/>
          <w:bCs/>
          <w:sz w:val="28"/>
          <w:szCs w:val="28"/>
        </w:rPr>
        <w:t>.</w:t>
      </w:r>
      <w:r w:rsidR="00135793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</w:t>
      </w: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106F" w:rsidRDefault="0011106F">
      <w:pPr>
        <w:rPr>
          <w:rFonts w:ascii="Times New Roman" w:hAnsi="Times New Roman" w:cs="Times New Roman"/>
          <w:bCs/>
          <w:sz w:val="28"/>
          <w:szCs w:val="28"/>
        </w:rPr>
      </w:pPr>
    </w:p>
    <w:p w:rsidR="00FE17AC" w:rsidRPr="0011106F" w:rsidRDefault="00FE17AC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 xml:space="preserve">Дата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="0011106F">
        <w:rPr>
          <w:rFonts w:ascii="Times New Roman" w:hAnsi="Times New Roman" w:cs="Times New Roman"/>
          <w:bCs/>
          <w:sz w:val="28"/>
          <w:szCs w:val="28"/>
        </w:rPr>
        <w:tab/>
      </w:r>
      <w:r w:rsidR="00A04279">
        <w:rPr>
          <w:rFonts w:ascii="Times New Roman" w:hAnsi="Times New Roman" w:cs="Times New Roman"/>
          <w:bCs/>
          <w:sz w:val="28"/>
          <w:szCs w:val="28"/>
        </w:rPr>
        <w:t>25</w:t>
      </w:r>
      <w:r w:rsidRPr="0011106F">
        <w:rPr>
          <w:rFonts w:ascii="Times New Roman" w:hAnsi="Times New Roman" w:cs="Times New Roman"/>
          <w:bCs/>
          <w:sz w:val="28"/>
          <w:szCs w:val="28"/>
        </w:rPr>
        <w:t>.06.201</w:t>
      </w:r>
      <w:r w:rsidR="00A04279">
        <w:rPr>
          <w:rFonts w:ascii="Times New Roman" w:hAnsi="Times New Roman" w:cs="Times New Roman"/>
          <w:bCs/>
          <w:sz w:val="28"/>
          <w:szCs w:val="28"/>
        </w:rPr>
        <w:t>7</w:t>
      </w:r>
    </w:p>
    <w:p w:rsidR="00FE17AC" w:rsidRPr="0011106F" w:rsidRDefault="00FE17AC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 xml:space="preserve">Директор МБОУ СОШ № 26 г. Иркутска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  <w:t>И.А. Корж</w:t>
      </w:r>
    </w:p>
    <w:p w:rsidR="0011106F" w:rsidRPr="0011106F" w:rsidRDefault="0011106F">
      <w:pPr>
        <w:rPr>
          <w:rFonts w:ascii="Times New Roman" w:hAnsi="Times New Roman" w:cs="Times New Roman"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>К</w:t>
      </w:r>
      <w:r w:rsidR="00FE17AC" w:rsidRPr="0011106F">
        <w:rPr>
          <w:rFonts w:ascii="Times New Roman" w:hAnsi="Times New Roman" w:cs="Times New Roman"/>
          <w:bCs/>
          <w:sz w:val="28"/>
          <w:szCs w:val="28"/>
        </w:rPr>
        <w:t xml:space="preserve">оординатор проекта </w:t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11106F">
        <w:rPr>
          <w:rFonts w:ascii="Times New Roman" w:hAnsi="Times New Roman" w:cs="Times New Roman"/>
          <w:bCs/>
          <w:sz w:val="28"/>
          <w:szCs w:val="28"/>
        </w:rPr>
        <w:t>Л.В. Исаева</w:t>
      </w:r>
    </w:p>
    <w:p w:rsidR="00F7507D" w:rsidRDefault="00FE17AC" w:rsidP="00293E83">
      <w:pPr>
        <w:suppressAutoHyphens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11106F">
        <w:rPr>
          <w:rFonts w:ascii="Times New Roman" w:hAnsi="Times New Roman" w:cs="Times New Roman"/>
          <w:bCs/>
          <w:sz w:val="28"/>
          <w:szCs w:val="28"/>
        </w:rPr>
        <w:t>на базе МБОУ СОШ № 26 г. Иркутска</w:t>
      </w:r>
      <w:r w:rsidRPr="00FE17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3BC0"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F7507D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Приложение № 1.</w:t>
      </w:r>
    </w:p>
    <w:p w:rsidR="00034DBD" w:rsidRPr="00AF7CBD" w:rsidRDefault="00034DBD" w:rsidP="00034DB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Ш</w:t>
      </w:r>
      <w:r w:rsidRPr="00AF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кольны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AF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Чтени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я</w:t>
      </w:r>
      <w:r w:rsidRPr="00AF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 посвященны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</w:t>
      </w:r>
      <w:r w:rsidRPr="00AF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деятельности </w:t>
      </w:r>
    </w:p>
    <w:p w:rsidR="00034DBD" w:rsidRPr="00AF7CBD" w:rsidRDefault="00034DBD" w:rsidP="00034DBD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AF7CB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ЮНЕСКО </w:t>
      </w:r>
    </w:p>
    <w:p w:rsidR="00034DBD" w:rsidRDefault="00034DBD" w:rsidP="00034DB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4DBD" w:rsidRDefault="00034DBD" w:rsidP="00034D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 </w:t>
      </w:r>
      <w:r w:rsidR="00F7507D">
        <w:rPr>
          <w:rFonts w:ascii="Times New Roman" w:hAnsi="Times New Roman" w:cs="Times New Roman"/>
          <w:b/>
          <w:sz w:val="28"/>
          <w:szCs w:val="28"/>
        </w:rPr>
        <w:t>января 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TableGrid"/>
        <w:tblW w:w="0" w:type="auto"/>
        <w:tblLook w:val="04A0"/>
      </w:tblPr>
      <w:tblGrid>
        <w:gridCol w:w="566"/>
        <w:gridCol w:w="2694"/>
        <w:gridCol w:w="2744"/>
        <w:gridCol w:w="5161"/>
        <w:gridCol w:w="3402"/>
      </w:tblGrid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Открытие мероприятия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Приветственное слово: Корж И.А., Маркова А.М., Яйкова И.Ф., Исаева Л.В.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Состав экспертных комиссий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Исаева Л.В.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12:00-12:20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Работа секций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А.М., Яйкова И.Ф.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12:30 – 14:30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b/>
                <w:sz w:val="28"/>
                <w:szCs w:val="28"/>
              </w:rPr>
              <w:t>Секция: «История и право»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b/>
                <w:sz w:val="28"/>
                <w:szCs w:val="28"/>
              </w:rPr>
              <w:t>Маркова А.М.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Семенов Владислав,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Мисявичус Константин(11а)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«История и судьба первого иркутского синематографа»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Парыгина Елизавета (11б)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«История жизни и любви первой </w:t>
            </w:r>
            <w:r w:rsidRPr="00B1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женщины путешественницы»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Участница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Широколобова Полина (11а)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«История военно-патриотического клуба СИГМА»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А.М., Соломонова Е.А.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Мордвинцев Андрей (11а)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«Влияние котировок нефти на мировые фондовые биржи»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Сергеева Нина (7а)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«Гражданский подвиг пяти казненных декабристов»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Коваленко Екатерина (11а)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«Исторический центр г.Иркутска –достояние иркутян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А.М., Соломонова Е.А.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Ковальчук Анастасия (11а)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«Концепт Колдун»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Учатник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Ефимова Лада, Долганова Софья (7а)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 История трибунальской Розы длиною в жизнь»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Маркова А.М.</w:t>
            </w: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Ханаров Александр(8 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«Россия и ЮНЕСКО: основные направления сотрудничества в современных условиях»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Сапина А.Ю.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b/>
                <w:sz w:val="28"/>
                <w:szCs w:val="28"/>
              </w:rPr>
              <w:t>Секция «Экология»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Мерекин Павел, Муляченко Св. (11 а) 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«Природные памятники ЮНЕСКО  в России»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Саржевская Екатерина, Костина Ольга (11 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«Города-побратимы Иркутска»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8E2393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Призеры</w:t>
            </w: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Зайцева Евгения, Соколова Дарья (9 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«Нематериальные памятники ЮНЕСКО»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Яйкова И.Ф.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Новикова Юлия, Соколова Дарья (9 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«Экология Земли. Экология Человека»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Смирнова О.А.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Лобова Евгения, Талай Александр(9 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«Водные ресурсы Восточной Сибири»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Жильцова Н.И.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Лобова Евгения(9 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Гриченко О.В.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Ощепкова Ксения(9 б)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«»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Гриченко О.В.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Дегтярёва Яна, Луцкая Ирина, 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Станко Кристина, Чупахина Мария (9б, 10 б)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“Творческая переработка бытовых отходов ”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Максуль Е.Н.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 xml:space="preserve">Савинова Елизавета, </w:t>
            </w:r>
            <w:r w:rsidRPr="00B1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Шиверских Никита, Гусляков Илья, Сапожникова Екатерина (7 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«Животный мир оз. Байкал»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Исаева Л.В.</w:t>
            </w: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Савинова Елизавета(7 а)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«Lake Baikal and Hovsgol are Brothers»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Яйкова И.Ф.,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Исаева Л.В.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4DBD" w:rsidRPr="00B14B27" w:rsidTr="00034DBD">
        <w:tc>
          <w:tcPr>
            <w:tcW w:w="566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Награждение дипломантов и участников</w:t>
            </w:r>
          </w:p>
        </w:tc>
        <w:tc>
          <w:tcPr>
            <w:tcW w:w="2744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14:40-15:00</w:t>
            </w:r>
          </w:p>
        </w:tc>
        <w:tc>
          <w:tcPr>
            <w:tcW w:w="5161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27">
              <w:rPr>
                <w:rFonts w:ascii="Times New Roman" w:hAnsi="Times New Roman" w:cs="Times New Roman"/>
                <w:sz w:val="28"/>
                <w:szCs w:val="28"/>
              </w:rPr>
              <w:t>Корж И.А., Маркова А.М., Яйкова И.Ф., Исаева Л.В.</w:t>
            </w:r>
          </w:p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034DBD" w:rsidRPr="00B14B27" w:rsidRDefault="00034DBD" w:rsidP="00034DB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4DBD" w:rsidRPr="00B14B27" w:rsidRDefault="00034DBD" w:rsidP="00034DBD">
      <w:pPr>
        <w:rPr>
          <w:rFonts w:ascii="Times New Roman" w:hAnsi="Times New Roman" w:cs="Times New Roman"/>
          <w:sz w:val="28"/>
          <w:szCs w:val="28"/>
        </w:rPr>
      </w:pPr>
    </w:p>
    <w:p w:rsidR="00BD3BC0" w:rsidRPr="00B14B27" w:rsidRDefault="00BD3BC0">
      <w:pPr>
        <w:rPr>
          <w:rFonts w:ascii="Times New Roman" w:hAnsi="Times New Roman" w:cs="Times New Roman"/>
          <w:bCs/>
          <w:sz w:val="28"/>
          <w:szCs w:val="28"/>
        </w:rPr>
      </w:pPr>
    </w:p>
    <w:sectPr w:rsidR="00BD3BC0" w:rsidRPr="00B14B27" w:rsidSect="00187A95">
      <w:footerReference w:type="default" r:id="rId9"/>
      <w:pgSz w:w="16838" w:h="11906" w:orient="landscape"/>
      <w:pgMar w:top="900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45" w:rsidRDefault="001F2945" w:rsidP="0011106F">
      <w:pPr>
        <w:spacing w:after="0" w:line="240" w:lineRule="auto"/>
      </w:pPr>
      <w:r>
        <w:separator/>
      </w:r>
    </w:p>
  </w:endnote>
  <w:endnote w:type="continuationSeparator" w:id="1">
    <w:p w:rsidR="001F2945" w:rsidRDefault="001F2945" w:rsidP="00111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73584900"/>
      <w:docPartObj>
        <w:docPartGallery w:val="Page Numbers (Bottom of Page)"/>
        <w:docPartUnique/>
      </w:docPartObj>
    </w:sdtPr>
    <w:sdtContent>
      <w:p w:rsidR="00300828" w:rsidRDefault="00300828">
        <w:pPr>
          <w:pStyle w:val="Footer"/>
          <w:jc w:val="right"/>
        </w:pPr>
        <w:fldSimple w:instr="PAGE   \* MERGEFORMAT">
          <w:r w:rsidR="00782707">
            <w:rPr>
              <w:noProof/>
            </w:rPr>
            <w:t>8</w:t>
          </w:r>
        </w:fldSimple>
      </w:p>
    </w:sdtContent>
  </w:sdt>
  <w:p w:rsidR="00300828" w:rsidRDefault="00300828" w:rsidP="0011106F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45" w:rsidRDefault="001F2945" w:rsidP="0011106F">
      <w:pPr>
        <w:spacing w:after="0" w:line="240" w:lineRule="auto"/>
      </w:pPr>
      <w:r>
        <w:separator/>
      </w:r>
    </w:p>
  </w:footnote>
  <w:footnote w:type="continuationSeparator" w:id="1">
    <w:p w:rsidR="001F2945" w:rsidRDefault="001F2945" w:rsidP="001110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9E669CA"/>
    <w:multiLevelType w:val="hybridMultilevel"/>
    <w:tmpl w:val="5AEA29C8"/>
    <w:lvl w:ilvl="0" w:tplc="A4DE81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82F46D8"/>
    <w:multiLevelType w:val="hybridMultilevel"/>
    <w:tmpl w:val="68201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658A"/>
    <w:multiLevelType w:val="hybridMultilevel"/>
    <w:tmpl w:val="D882A7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B13A2"/>
    <w:multiLevelType w:val="hybridMultilevel"/>
    <w:tmpl w:val="DFBCA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AF50B0"/>
    <w:multiLevelType w:val="hybridMultilevel"/>
    <w:tmpl w:val="478AF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64D87"/>
    <w:multiLevelType w:val="hybridMultilevel"/>
    <w:tmpl w:val="BDC23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922A7C"/>
    <w:multiLevelType w:val="multilevel"/>
    <w:tmpl w:val="FEA80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BDE4A5B"/>
    <w:multiLevelType w:val="hybridMultilevel"/>
    <w:tmpl w:val="A3381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8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15C3E"/>
    <w:rsid w:val="00013BF7"/>
    <w:rsid w:val="00034DBD"/>
    <w:rsid w:val="00061C9C"/>
    <w:rsid w:val="00066832"/>
    <w:rsid w:val="00093BFC"/>
    <w:rsid w:val="000C40D4"/>
    <w:rsid w:val="0011106F"/>
    <w:rsid w:val="00132525"/>
    <w:rsid w:val="00135793"/>
    <w:rsid w:val="00187A95"/>
    <w:rsid w:val="001929B5"/>
    <w:rsid w:val="001B1A74"/>
    <w:rsid w:val="001E71FB"/>
    <w:rsid w:val="001F2945"/>
    <w:rsid w:val="00204927"/>
    <w:rsid w:val="00215F02"/>
    <w:rsid w:val="0022658A"/>
    <w:rsid w:val="00240984"/>
    <w:rsid w:val="00286C69"/>
    <w:rsid w:val="00293E83"/>
    <w:rsid w:val="00300828"/>
    <w:rsid w:val="00302826"/>
    <w:rsid w:val="003247E5"/>
    <w:rsid w:val="00326781"/>
    <w:rsid w:val="00382ABB"/>
    <w:rsid w:val="003A25DF"/>
    <w:rsid w:val="003B3166"/>
    <w:rsid w:val="0041302B"/>
    <w:rsid w:val="00422BDD"/>
    <w:rsid w:val="00423F05"/>
    <w:rsid w:val="004259A0"/>
    <w:rsid w:val="00472D37"/>
    <w:rsid w:val="004B017F"/>
    <w:rsid w:val="004C30A7"/>
    <w:rsid w:val="004E6E5D"/>
    <w:rsid w:val="004E7CDB"/>
    <w:rsid w:val="005735AA"/>
    <w:rsid w:val="00582A63"/>
    <w:rsid w:val="006260C2"/>
    <w:rsid w:val="00674DC0"/>
    <w:rsid w:val="00685B25"/>
    <w:rsid w:val="00692C94"/>
    <w:rsid w:val="006B75E8"/>
    <w:rsid w:val="007002B5"/>
    <w:rsid w:val="00717D63"/>
    <w:rsid w:val="00757E44"/>
    <w:rsid w:val="00782707"/>
    <w:rsid w:val="007C5D86"/>
    <w:rsid w:val="007D0131"/>
    <w:rsid w:val="00870081"/>
    <w:rsid w:val="008E2393"/>
    <w:rsid w:val="00936BBB"/>
    <w:rsid w:val="00991A1B"/>
    <w:rsid w:val="009C6FD3"/>
    <w:rsid w:val="009D6A1F"/>
    <w:rsid w:val="009F7B4A"/>
    <w:rsid w:val="00A04279"/>
    <w:rsid w:val="00A965B4"/>
    <w:rsid w:val="00B14B27"/>
    <w:rsid w:val="00B501C9"/>
    <w:rsid w:val="00B944D1"/>
    <w:rsid w:val="00BD3BC0"/>
    <w:rsid w:val="00C21270"/>
    <w:rsid w:val="00C70597"/>
    <w:rsid w:val="00C7497B"/>
    <w:rsid w:val="00CB1130"/>
    <w:rsid w:val="00CE7C39"/>
    <w:rsid w:val="00D35176"/>
    <w:rsid w:val="00D523A9"/>
    <w:rsid w:val="00D91C1A"/>
    <w:rsid w:val="00D93CFA"/>
    <w:rsid w:val="00E11244"/>
    <w:rsid w:val="00E15C3E"/>
    <w:rsid w:val="00E541A3"/>
    <w:rsid w:val="00E6140E"/>
    <w:rsid w:val="00EC3D27"/>
    <w:rsid w:val="00EC3F3C"/>
    <w:rsid w:val="00F0234B"/>
    <w:rsid w:val="00F059AD"/>
    <w:rsid w:val="00F7507D"/>
    <w:rsid w:val="00FE17AC"/>
    <w:rsid w:val="00FF0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B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C3E"/>
    <w:pPr>
      <w:ind w:left="720"/>
      <w:contextualSpacing/>
    </w:pPr>
  </w:style>
  <w:style w:type="table" w:styleId="TableGrid">
    <w:name w:val="Table Grid"/>
    <w:basedOn w:val="TableNormal"/>
    <w:uiPriority w:val="39"/>
    <w:rsid w:val="00423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6BBB"/>
    <w:rPr>
      <w:color w:val="0000FF" w:themeColor="hyperlink"/>
      <w:u w:val="single"/>
    </w:rPr>
  </w:style>
  <w:style w:type="numbering" w:customStyle="1" w:styleId="1">
    <w:name w:val="Нет списка1"/>
    <w:next w:val="NoList"/>
    <w:uiPriority w:val="99"/>
    <w:semiHidden/>
    <w:unhideWhenUsed/>
    <w:rsid w:val="00936BBB"/>
  </w:style>
  <w:style w:type="paragraph" w:customStyle="1" w:styleId="p">
    <w:name w:val="p"/>
    <w:basedOn w:val="Normal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-articlecomment">
    <w:name w:val="l-article__comment"/>
    <w:basedOn w:val="DefaultParagraphFont"/>
    <w:rsid w:val="00936BBB"/>
    <w:rPr>
      <w:rFonts w:cs="Times New Roman"/>
    </w:rPr>
  </w:style>
  <w:style w:type="character" w:customStyle="1" w:styleId="l-articleabbrev">
    <w:name w:val="l-article__abbrev"/>
    <w:basedOn w:val="DefaultParagraphFont"/>
    <w:rsid w:val="00936BBB"/>
    <w:rPr>
      <w:rFonts w:cs="Times New Roman"/>
    </w:rPr>
  </w:style>
  <w:style w:type="character" w:customStyle="1" w:styleId="apple-converted-space">
    <w:name w:val="apple-converted-space"/>
    <w:basedOn w:val="DefaultParagraphFont"/>
    <w:rsid w:val="00936BBB"/>
    <w:rPr>
      <w:rFonts w:cs="Times New Roman"/>
    </w:rPr>
  </w:style>
  <w:style w:type="character" w:customStyle="1" w:styleId="translation">
    <w:name w:val="translation"/>
    <w:basedOn w:val="DefaultParagraphFont"/>
    <w:rsid w:val="00936BBB"/>
    <w:rPr>
      <w:rFonts w:cs="Times New Roman"/>
    </w:rPr>
  </w:style>
  <w:style w:type="character" w:customStyle="1" w:styleId="italic">
    <w:name w:val="italic"/>
    <w:basedOn w:val="DefaultParagraphFont"/>
    <w:rsid w:val="00936BBB"/>
    <w:rPr>
      <w:rFonts w:cs="Times New Roman"/>
    </w:rPr>
  </w:style>
  <w:style w:type="paragraph" w:customStyle="1" w:styleId="p2">
    <w:name w:val="p2"/>
    <w:basedOn w:val="Normal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6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06F"/>
  </w:style>
  <w:style w:type="paragraph" w:styleId="Footer">
    <w:name w:val="footer"/>
    <w:basedOn w:val="Normal"/>
    <w:link w:val="FooterChar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0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D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C3E"/>
    <w:pPr>
      <w:ind w:left="720"/>
      <w:contextualSpacing/>
    </w:pPr>
  </w:style>
  <w:style w:type="table" w:styleId="a4">
    <w:name w:val="Table Grid"/>
    <w:basedOn w:val="a1"/>
    <w:uiPriority w:val="59"/>
    <w:rsid w:val="00423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936BBB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936BBB"/>
  </w:style>
  <w:style w:type="paragraph" w:customStyle="1" w:styleId="p">
    <w:name w:val="p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l-articlecomment">
    <w:name w:val="l-article__comment"/>
    <w:basedOn w:val="a0"/>
    <w:rsid w:val="00936BBB"/>
    <w:rPr>
      <w:rFonts w:cs="Times New Roman"/>
    </w:rPr>
  </w:style>
  <w:style w:type="character" w:customStyle="1" w:styleId="l-articleabbrev">
    <w:name w:val="l-article__abbrev"/>
    <w:basedOn w:val="a0"/>
    <w:rsid w:val="00936BBB"/>
    <w:rPr>
      <w:rFonts w:cs="Times New Roman"/>
    </w:rPr>
  </w:style>
  <w:style w:type="character" w:customStyle="1" w:styleId="apple-converted-space">
    <w:name w:val="apple-converted-space"/>
    <w:basedOn w:val="a0"/>
    <w:rsid w:val="00936BBB"/>
    <w:rPr>
      <w:rFonts w:cs="Times New Roman"/>
    </w:rPr>
  </w:style>
  <w:style w:type="character" w:customStyle="1" w:styleId="translation">
    <w:name w:val="translation"/>
    <w:basedOn w:val="a0"/>
    <w:rsid w:val="00936BBB"/>
    <w:rPr>
      <w:rFonts w:cs="Times New Roman"/>
    </w:rPr>
  </w:style>
  <w:style w:type="character" w:customStyle="1" w:styleId="italic">
    <w:name w:val="italic"/>
    <w:basedOn w:val="a0"/>
    <w:rsid w:val="00936BBB"/>
    <w:rPr>
      <w:rFonts w:cs="Times New Roman"/>
    </w:rPr>
  </w:style>
  <w:style w:type="paragraph" w:customStyle="1" w:styleId="p2">
    <w:name w:val="p2"/>
    <w:basedOn w:val="a"/>
    <w:rsid w:val="00936B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936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6C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1106F"/>
  </w:style>
  <w:style w:type="paragraph" w:styleId="aa">
    <w:name w:val="footer"/>
    <w:basedOn w:val="a"/>
    <w:link w:val="ab"/>
    <w:uiPriority w:val="99"/>
    <w:unhideWhenUsed/>
    <w:rsid w:val="001110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110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Emns/G36jxEo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F53CC7-9A9C-425D-B4D5-997AD0E57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2653</Words>
  <Characters>15127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Гуслякова Дина Салуяновна</dc:creator>
  <cp:lastModifiedBy> Nabors Rig 520</cp:lastModifiedBy>
  <cp:revision>5</cp:revision>
  <dcterms:created xsi:type="dcterms:W3CDTF">2017-06-17T20:25:00Z</dcterms:created>
  <dcterms:modified xsi:type="dcterms:W3CDTF">2017-07-05T01:42:00Z</dcterms:modified>
</cp:coreProperties>
</file>