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E" w:rsidRPr="00ED5BEE" w:rsidRDefault="00ED5BEE" w:rsidP="00ED5BE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C00000"/>
          <w:sz w:val="20"/>
          <w:szCs w:val="20"/>
        </w:rPr>
      </w:pPr>
      <w:bookmarkStart w:id="0" w:name="_GoBack"/>
      <w:bookmarkEnd w:id="0"/>
      <w:r w:rsidRPr="00ED5BEE">
        <w:rPr>
          <w:rFonts w:ascii="Georgia" w:eastAsia="Times New Roman" w:hAnsi="Georgia" w:cs="Times New Roman"/>
          <w:b/>
          <w:bCs/>
          <w:i/>
          <w:color w:val="C00000"/>
          <w:sz w:val="32"/>
          <w:szCs w:val="20"/>
        </w:rPr>
        <w:t>Бланк наблюдения адаптации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ED5BEE" w:rsidRPr="00ED5BEE" w:rsidTr="00ED5BEE">
        <w:trPr>
          <w:tblCellSpacing w:w="0" w:type="dxa"/>
        </w:trPr>
        <w:tc>
          <w:tcPr>
            <w:tcW w:w="4250" w:type="pct"/>
            <w:vAlign w:val="center"/>
            <w:hideMark/>
          </w:tcPr>
          <w:p w:rsidR="00ED5BEE" w:rsidRPr="00ED5BEE" w:rsidRDefault="00ED5BEE" w:rsidP="00ED5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D5BEE" w:rsidRPr="00ED5BEE" w:rsidRDefault="00ED5BEE" w:rsidP="00ED5B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ED5BEE" w:rsidRPr="00ED5BEE" w:rsidTr="00ED5BE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D5BEE" w:rsidRPr="00ED5BEE" w:rsidRDefault="00ED5BEE" w:rsidP="00ED5B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В бланке наблюдения адаптации фиксируются следующие параметры: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эмоциональное состояние ребенка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аппетит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сон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познавательная / игровая активность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взаимоотношения с детьми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взаимоотношения с взрослыми</w:t>
            </w:r>
          </w:p>
          <w:p w:rsidR="00ED5BEE" w:rsidRPr="00ED5BEE" w:rsidRDefault="00ED5BEE" w:rsidP="00ED5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16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рекомендации по заполнению бланка</w:t>
            </w:r>
          </w:p>
          <w:p w:rsidR="00ED5BEE" w:rsidRDefault="00ED5BEE" w:rsidP="00ED5B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</w:pPr>
            <w:r w:rsidRPr="00ED5BEE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Бланк заполняется совместно с воспитателями группы. Если адаптация протекает быстро и легко, то бланк до конца (по датам) заполнять не обязательно.</w:t>
            </w:r>
          </w:p>
          <w:p w:rsidR="00ED5BEE" w:rsidRPr="00ED5BEE" w:rsidRDefault="00ED5BEE" w:rsidP="00ED5B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4F5A0C" w:rsidRDefault="00EF731D"/>
    <w:sectPr w:rsidR="004F5A0C" w:rsidSect="007D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810"/>
    <w:multiLevelType w:val="multilevel"/>
    <w:tmpl w:val="171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E"/>
    <w:rsid w:val="007D05D5"/>
    <w:rsid w:val="008E1104"/>
    <w:rsid w:val="009F2923"/>
    <w:rsid w:val="00C938E1"/>
    <w:rsid w:val="00ED5BEE"/>
    <w:rsid w:val="00E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BEE"/>
  </w:style>
  <w:style w:type="character" w:styleId="a3">
    <w:name w:val="Hyperlink"/>
    <w:basedOn w:val="a0"/>
    <w:uiPriority w:val="99"/>
    <w:semiHidden/>
    <w:unhideWhenUsed/>
    <w:rsid w:val="00ED5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BEE"/>
  </w:style>
  <w:style w:type="character" w:styleId="a3">
    <w:name w:val="Hyperlink"/>
    <w:basedOn w:val="a0"/>
    <w:uiPriority w:val="99"/>
    <w:semiHidden/>
    <w:unhideWhenUsed/>
    <w:rsid w:val="00ED5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2015-01-24T16:23:00Z</dcterms:created>
  <dcterms:modified xsi:type="dcterms:W3CDTF">2015-01-24T16:23:00Z</dcterms:modified>
</cp:coreProperties>
</file>