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07" w:rsidRDefault="007B3E07" w:rsidP="007B3E07">
      <w:pPr>
        <w:rPr>
          <w:sz w:val="16"/>
          <w:szCs w:val="16"/>
        </w:rPr>
      </w:pPr>
    </w:p>
    <w:p w:rsidR="007B3E07" w:rsidRDefault="007B3E07" w:rsidP="007B3E07">
      <w:pPr>
        <w:pStyle w:val="1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Должностная инструкция  педагога-психолога</w:t>
      </w:r>
      <w:r>
        <w:rPr>
          <w:b/>
          <w:i/>
          <w:sz w:val="32"/>
          <w:szCs w:val="32"/>
        </w:rPr>
        <w:t xml:space="preserve">  </w:t>
      </w:r>
    </w:p>
    <w:p w:rsidR="007B3E07" w:rsidRDefault="007B3E07" w:rsidP="007B3E07"/>
    <w:p w:rsidR="007B3E07" w:rsidRDefault="007B3E07" w:rsidP="007B3E07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работника)</w:t>
      </w:r>
    </w:p>
    <w:p w:rsidR="007B3E07" w:rsidRDefault="007B3E07" w:rsidP="007B3E07">
      <w:pPr>
        <w:rPr>
          <w:sz w:val="16"/>
          <w:szCs w:val="16"/>
          <w:u w:val="single"/>
        </w:rPr>
      </w:pPr>
    </w:p>
    <w:p w:rsidR="007B3E07" w:rsidRDefault="007B3E07" w:rsidP="007B3E07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    Общие положения.</w:t>
      </w:r>
    </w:p>
    <w:p w:rsidR="007B3E07" w:rsidRDefault="007B3E07" w:rsidP="007B3E07">
      <w:pPr>
        <w:numPr>
          <w:ilvl w:val="1"/>
          <w:numId w:val="1"/>
        </w:numPr>
        <w:jc w:val="both"/>
        <w:rPr>
          <w:color w:val="auto"/>
          <w:sz w:val="24"/>
        </w:rPr>
      </w:pPr>
      <w:proofErr w:type="gramStart"/>
      <w:r>
        <w:rPr>
          <w:color w:val="auto"/>
          <w:sz w:val="24"/>
        </w:rPr>
        <w:t>Настоящая должностная инструкция разработана на основе «Квалификационных характеристик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14 августа 2009 г. № 593 «Об утверждении единого квалификационного справочника должностей руководителей специалистов  и служащих, раздел «Квалификационные характеристики должностей работников образования», Закона РФ «Об образовании», Типового положения о дошкольном образовательном учреждении, утвержденного приказом Министерства образования и науки</w:t>
      </w:r>
      <w:proofErr w:type="gramEnd"/>
      <w:r>
        <w:rPr>
          <w:color w:val="auto"/>
          <w:sz w:val="24"/>
        </w:rPr>
        <w:t xml:space="preserve"> Российской Федерации от 27.10.2011г. № 2562.</w:t>
      </w:r>
    </w:p>
    <w:p w:rsidR="007B3E07" w:rsidRDefault="007B3E07" w:rsidP="007B3E07">
      <w:pPr>
        <w:numPr>
          <w:ilvl w:val="1"/>
          <w:numId w:val="1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Наименование должности: педагог-психолог  муниципального бюджетного дошкольного образовательного учреждения детского сада комбинированного вида  № 295 г. Челябинска (далее по тексту – педагог-психолог  МБДОУ ДС № 295). Должность относится к категории педагогического персонала. </w:t>
      </w:r>
    </w:p>
    <w:p w:rsidR="007B3E07" w:rsidRDefault="007B3E07" w:rsidP="007B3E0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Педагог-психолог назначается и освобождается от должности заведующим ДОУ.  </w:t>
      </w:r>
    </w:p>
    <w:p w:rsidR="007B3E07" w:rsidRDefault="007B3E07" w:rsidP="007B3E07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квалификации. </w:t>
      </w:r>
      <w:r>
        <w:rPr>
          <w:sz w:val="24"/>
          <w:szCs w:val="24"/>
        </w:rPr>
        <w:t xml:space="preserve">Высшее профессиональное образование или среднее 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дополнительная профессиональная подготовка по направлению подготовки «Педагогика и психология» без предъявления требований к стажу работы. </w:t>
      </w:r>
    </w:p>
    <w:p w:rsidR="007B3E07" w:rsidRDefault="007B3E07" w:rsidP="007B3E0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szCs w:val="24"/>
        </w:rPr>
        <w:t>Педагог-психолог подчиняется заведующему ДОУ, функционально заместителю</w:t>
      </w:r>
      <w:r>
        <w:rPr>
          <w:sz w:val="24"/>
        </w:rPr>
        <w:t xml:space="preserve"> заведующего по ВМР и (или) старшему воспитателю.</w:t>
      </w:r>
    </w:p>
    <w:p w:rsidR="007B3E07" w:rsidRDefault="007B3E07" w:rsidP="007B3E0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Педагог-психолог работает в режиме дня исходя из 36 - часовой рабочей недели, по графику, составленному и утвержденному заведующим ДОУ. </w:t>
      </w: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 xml:space="preserve">1.7.     В своей деятельности педагог-психолог руководствуется: 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Федеральным  законом Российской Федерации  от 29 декабря 2012 г. N 273-ФЗ </w:t>
      </w:r>
      <w:r>
        <w:rPr>
          <w:sz w:val="24"/>
          <w:szCs w:val="24"/>
        </w:rPr>
        <w:t>"Об образовании"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</w:rPr>
      </w:pPr>
      <w:r>
        <w:rPr>
          <w:color w:val="auto"/>
          <w:sz w:val="24"/>
          <w:szCs w:val="24"/>
        </w:rPr>
        <w:t>Типовым положением о дошкольном образовательном учреждении</w:t>
      </w:r>
      <w:r>
        <w:rPr>
          <w:color w:val="auto"/>
          <w:sz w:val="24"/>
        </w:rPr>
        <w:t xml:space="preserve">, утвержденным приказом Министерства образования и науки Российской Федерации от 27.10.2011г. </w:t>
      </w:r>
    </w:p>
    <w:p w:rsidR="007B3E07" w:rsidRDefault="007B3E07" w:rsidP="007B3E07">
      <w:pPr>
        <w:ind w:left="720"/>
        <w:jc w:val="both"/>
        <w:rPr>
          <w:sz w:val="24"/>
        </w:rPr>
      </w:pPr>
      <w:r>
        <w:rPr>
          <w:color w:val="auto"/>
          <w:sz w:val="24"/>
        </w:rPr>
        <w:t>№ 2562.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«Типовым положением о специальном (коррекционном) образовательном учреждении для обучающихся, воспитанников с отклонениями в развитии» утвержденным Постановлением Правительства Российской Федерации  № 288 от 12.03.1997 г. (в ред. Постановления Правительства РФ от 18.08.2008 N 617)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(СанПиН  2.4.1.3049-13); 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23.11.2009г. 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Федеральными государственными требованиями  к условиям реализации основной общеобразовательной программы дошкольного образования, утверждёнными приказом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от 20.07.2011г.  № 2151.</w:t>
      </w:r>
    </w:p>
    <w:p w:rsidR="007B3E07" w:rsidRDefault="007B3E07" w:rsidP="007B3E07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Инструкциями по охране жизни и здоровья детей, Уставом МДОУ, настоящей должностной инструкцией, трудовым договором, локально – правовыми актами МДОУ.</w:t>
      </w:r>
    </w:p>
    <w:p w:rsidR="007B3E07" w:rsidRDefault="007B3E07" w:rsidP="007B3E07">
      <w:pPr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1.8. Требования к компетентности педагогического работника:</w:t>
      </w:r>
    </w:p>
    <w:p w:rsidR="007B3E07" w:rsidRDefault="007B3E07" w:rsidP="007B3E07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Требования к профессиональной компетентности</w:t>
      </w:r>
      <w:r>
        <w:rPr>
          <w:color w:val="auto"/>
          <w:sz w:val="24"/>
          <w:szCs w:val="24"/>
        </w:rPr>
        <w:t>:</w:t>
      </w:r>
    </w:p>
    <w:p w:rsidR="007B3E07" w:rsidRDefault="007B3E07" w:rsidP="007B3E07">
      <w:pPr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действия работника должны  обеспечивать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  квалификации, общепризнанных  ценностей;</w:t>
      </w:r>
    </w:p>
    <w:p w:rsidR="007B3E07" w:rsidRDefault="007B3E07" w:rsidP="007B3E07">
      <w:pPr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владеть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постоянно их  совершенствовать;</w:t>
      </w:r>
    </w:p>
    <w:p w:rsidR="007B3E07" w:rsidRDefault="007B3E07" w:rsidP="007B3E07">
      <w:pPr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воспитатель должен использовать методические идеи, новую литературу и иных источники информации в области компетенции и методик преподавания для построения современных занятий с воспитанниками;</w:t>
      </w:r>
    </w:p>
    <w:p w:rsidR="007B3E07" w:rsidRDefault="007B3E07" w:rsidP="007B3E07">
      <w:pPr>
        <w:numPr>
          <w:ilvl w:val="0"/>
          <w:numId w:val="3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 должен  осуществлять оценочно-ценностную рефлексию. </w:t>
      </w:r>
    </w:p>
    <w:p w:rsidR="007B3E07" w:rsidRDefault="007B3E07" w:rsidP="007B3E07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Требования к информационной компетентности:</w:t>
      </w:r>
    </w:p>
    <w:p w:rsidR="007B3E07" w:rsidRDefault="007B3E07" w:rsidP="007B3E07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действия работника должны обеспечивать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7B3E07" w:rsidRDefault="007B3E07" w:rsidP="007B3E07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уметь использовать автоматизированное рабочее место в образовательном процессе;</w:t>
      </w:r>
    </w:p>
    <w:p w:rsidR="007B3E07" w:rsidRDefault="007B3E07" w:rsidP="007B3E07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регулярно заниматься самостоятельной познавательной деятельностью;</w:t>
      </w:r>
    </w:p>
    <w:p w:rsidR="007B3E07" w:rsidRDefault="007B3E07" w:rsidP="007B3E07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быть готов к ведению дистанционной образовательной деятельности;</w:t>
      </w:r>
    </w:p>
    <w:p w:rsidR="007B3E07" w:rsidRDefault="007B3E07" w:rsidP="007B3E07">
      <w:pPr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использовать компьютерные и мультимедийные технологии, цифровые образовательные ресурсы в образовательном процессе, вести документацию на электронных носителях.</w:t>
      </w:r>
    </w:p>
    <w:p w:rsidR="007B3E07" w:rsidRDefault="007B3E07" w:rsidP="007B3E07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Требования к коммуникативной компетентности</w:t>
      </w:r>
      <w:r>
        <w:rPr>
          <w:color w:val="auto"/>
          <w:sz w:val="24"/>
          <w:szCs w:val="24"/>
        </w:rPr>
        <w:t>:</w:t>
      </w:r>
    </w:p>
    <w:p w:rsidR="007B3E07" w:rsidRDefault="007B3E07" w:rsidP="007B3E07">
      <w:pPr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действия работника должны обеспечивать эффективное конструирование прямой и обратной связи с другим человеком; установление контакта с воспитанниками, родителями (лицами их замещающими), коллегами по работе;</w:t>
      </w:r>
    </w:p>
    <w:p w:rsidR="007B3E07" w:rsidRDefault="007B3E07" w:rsidP="007B3E07">
      <w:pPr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уметь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7B3E07" w:rsidRDefault="007B3E07" w:rsidP="007B3E07">
      <w:pPr>
        <w:numPr>
          <w:ilvl w:val="0"/>
          <w:numId w:val="5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работник должен уметь убеждать, аргументировать свою позицию; владеть ораторским искусством, грамотностью устной и письменной речи, публичным  представлением результатов своей работы, отбором адекватных форм и методов презентации.</w:t>
      </w:r>
    </w:p>
    <w:p w:rsidR="007B3E07" w:rsidRDefault="007B3E07" w:rsidP="007B3E07">
      <w:pPr>
        <w:jc w:val="both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Требования к правовой компетентности</w:t>
      </w:r>
      <w:r>
        <w:rPr>
          <w:color w:val="auto"/>
          <w:sz w:val="24"/>
          <w:szCs w:val="24"/>
        </w:rPr>
        <w:t>:</w:t>
      </w:r>
    </w:p>
    <w:p w:rsidR="007B3E07" w:rsidRDefault="007B3E07" w:rsidP="007B3E07">
      <w:pPr>
        <w:numPr>
          <w:ilvl w:val="0"/>
          <w:numId w:val="6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действия работника должны обеспечивать эффективное использование в профессиональной деятельности законодательных и иных  нормативных правовых документов органов власти для решения соответствующих профессиональных задач.</w:t>
      </w:r>
    </w:p>
    <w:p w:rsidR="007B3E07" w:rsidRDefault="007B3E07" w:rsidP="007B3E07">
      <w:pPr>
        <w:numPr>
          <w:ilvl w:val="1"/>
          <w:numId w:val="7"/>
        </w:numPr>
        <w:jc w:val="both"/>
        <w:rPr>
          <w:sz w:val="24"/>
        </w:rPr>
      </w:pPr>
      <w:r>
        <w:rPr>
          <w:b/>
          <w:sz w:val="24"/>
        </w:rPr>
        <w:t>Должен знать: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lastRenderedPageBreak/>
        <w:t>нормативно-правовую базу, гарантирующую право детей с ограниченными возможностями здоровья на образование;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систему знаний об этиологии, механизмах и путях коррекции при нарушении интеллектуального и сенсорного развития;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методические основы и категории отечественной и общей специальной педагогики;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общие закономерности и особенности развития детей с ограниченными возможностями здоровья;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методики и технологии воспитания и обучения детей с ограниченными возможностями здоровья;</w:t>
      </w:r>
    </w:p>
    <w:p w:rsidR="007B3E07" w:rsidRDefault="007B3E07" w:rsidP="007B3E07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основные направления обучения и воспитания детей с ограниченными возможностями здоровья в соответствии с реализуемой программой. 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приоритетные</w:t>
      </w:r>
      <w:r>
        <w:t xml:space="preserve">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Декларацию прав и свобод человека;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Конвенцию о правах ребёнка;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нормативные документы, регулирующие вопросы охраны труда, здравоохранения, воспитанников и их социальной защиты;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общую психологию; педагогическую психологию, общую педагогику, психологию личности и дифференциальную психологию, детскую и возрастную психологию,  социальную психологию;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методы активного обучения, социально-психологического тренинга общения;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современные методы индивидуальной и групповой </w:t>
      </w:r>
      <w:proofErr w:type="spellStart"/>
      <w:r>
        <w:rPr>
          <w:color w:val="000000"/>
        </w:rPr>
        <w:t>профконсультации</w:t>
      </w:r>
      <w:proofErr w:type="spellEnd"/>
      <w:r>
        <w:rPr>
          <w:color w:val="000000"/>
        </w:rPr>
        <w:t>, диагностики и коррекции нормального и аномального развития ребёнка; методы и приемы работы воспитанниками с ограниченными возможностями здоровья;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t>м</w:t>
      </w:r>
      <w:r>
        <w:rPr>
          <w:snapToGrid w:val="0"/>
        </w:rPr>
        <w:t xml:space="preserve">етоды и способы использования образовательных технологий, </w:t>
      </w:r>
      <w:r>
        <w:rPr>
          <w:color w:val="000000"/>
        </w:rP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основы работы с персональным компьютером, электронной почтой и браузерами</w:t>
      </w:r>
      <w:r>
        <w:t>, мультимедийным оборудованием</w:t>
      </w:r>
      <w:r>
        <w:rPr>
          <w:color w:val="000000"/>
        </w:rPr>
        <w:t xml:space="preserve">; </w:t>
      </w:r>
      <w:r>
        <w:t>методы убеждения, аргументации своей позиции, установления контактов с воспитанниками разного возраста, их родителями (лицами, их заменяющими), коллегами по работе;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 xml:space="preserve">технологии диагностики причин конфликтных ситуаций, их профилактики и разрешения; методы </w:t>
      </w:r>
      <w:r>
        <w:t>формирования основных составляющих компетентности (</w:t>
      </w:r>
      <w:r>
        <w:rPr>
          <w:color w:val="000000"/>
        </w:rPr>
        <w:t xml:space="preserve">профессиональной, </w:t>
      </w:r>
      <w:r>
        <w:t>коммуникативной, информационной, правовой);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правила внутреннего трудового распорядка образовательного учреждения;</w:t>
      </w:r>
    </w:p>
    <w:p w:rsidR="007B3E07" w:rsidRDefault="007B3E07" w:rsidP="007B3E07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</w:rPr>
      </w:pPr>
      <w:r>
        <w:t xml:space="preserve">правила по охране труда и пожарной безопасности. </w:t>
      </w:r>
    </w:p>
    <w:p w:rsidR="007B3E07" w:rsidRDefault="007B3E07" w:rsidP="007B3E0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1.10. </w:t>
      </w:r>
      <w:r>
        <w:rPr>
          <w:b/>
          <w:color w:val="auto"/>
          <w:sz w:val="24"/>
        </w:rPr>
        <w:t>Основной функцией</w:t>
      </w:r>
      <w:r>
        <w:rPr>
          <w:color w:val="auto"/>
          <w:sz w:val="24"/>
        </w:rPr>
        <w:t xml:space="preserve"> работника является социально-педагогическое, научно-методическое, культурно-просветительское, </w:t>
      </w:r>
      <w:proofErr w:type="spellStart"/>
      <w:r>
        <w:rPr>
          <w:color w:val="auto"/>
          <w:sz w:val="24"/>
        </w:rPr>
        <w:t>диагностико</w:t>
      </w:r>
      <w:proofErr w:type="spellEnd"/>
      <w:r>
        <w:rPr>
          <w:color w:val="auto"/>
          <w:sz w:val="24"/>
        </w:rPr>
        <w:t xml:space="preserve">-аналитическое, рефлексивно-развивающее, консультативное сопровождение коррекционного </w:t>
      </w:r>
      <w:proofErr w:type="spellStart"/>
      <w:r>
        <w:rPr>
          <w:color w:val="auto"/>
          <w:sz w:val="24"/>
        </w:rPr>
        <w:t>воспитательно</w:t>
      </w:r>
      <w:proofErr w:type="spellEnd"/>
      <w:r>
        <w:rPr>
          <w:color w:val="auto"/>
          <w:sz w:val="24"/>
        </w:rPr>
        <w:t xml:space="preserve">-образовательного процесса в МДОУ </w:t>
      </w:r>
    </w:p>
    <w:p w:rsidR="007B3E07" w:rsidRDefault="007B3E07" w:rsidP="007B3E07">
      <w:pPr>
        <w:jc w:val="both"/>
        <w:rPr>
          <w:color w:val="auto"/>
          <w:sz w:val="16"/>
          <w:szCs w:val="16"/>
        </w:rPr>
      </w:pPr>
    </w:p>
    <w:p w:rsidR="007B3E07" w:rsidRDefault="007B3E07" w:rsidP="007B3E07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Должностные обязанности.</w:t>
      </w: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 xml:space="preserve">Педагог-психолог первой квалификационной категории выполняет следующие должностные обязанности: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профессиональную деятельность, направленную на сохранение психического, соматического и социального благополучия воспитанников в процессе воспитания и обучения в образовательном учреждении.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Содействует охране прав личности в соответствии с Конвенцией о правах ребёнка.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факторы, препятствующие развитию личности воспитанников и принимает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меры по оказанию им различных видов психологической помощи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психокоррекционного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реабилитационного, консультативного).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Оказывает консультативную помощь родителям (лицам, их заменяющим), педагогическому коллективу в решении конкретных проблем.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психологическую диагностику; </w:t>
      </w:r>
      <w:r>
        <w:rPr>
          <w:rFonts w:ascii="Times New Roman" w:hAnsi="Times New Roman" w:cs="Times New Roman"/>
          <w:sz w:val="24"/>
          <w:szCs w:val="24"/>
        </w:rPr>
        <w:t xml:space="preserve">используя современные образовательные технологии, включая информационные, а также цифровые образовательные ресурсы.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диагностическую,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реабилитационную, консультативную  работу, опираясь на достижения в области педагогической и психологической наук, возрастной психологии и дошкольной гигиены, а также современных информационных технологий.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 их замещающих) в проблемах личностного и социального развития воспитанников.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и реализует коррекционно-образовательные программы для индивидуальных и групповых форм работы.</w:t>
      </w:r>
    </w:p>
    <w:p w:rsidR="007B3E07" w:rsidRDefault="007B3E07" w:rsidP="007B3E07">
      <w:pPr>
        <w:pStyle w:val="a3"/>
        <w:numPr>
          <w:ilvl w:val="1"/>
          <w:numId w:val="9"/>
        </w:numPr>
        <w:spacing w:before="0" w:beforeAutospacing="0" w:after="0" w:afterAutospacing="0"/>
        <w:jc w:val="both"/>
      </w:pPr>
      <w:r>
        <w:t>Знает и применяет на практике новейшие теоретические и методические разработки по психологическому сопровождению детей.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 содержание коррекционных занятий, осуществляет их методическое обеспечение.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Ведёт документацию по установленной форме, используя её по назначению.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планировании и разработке развивающих и коррекционных программ образовательной деятельности с учётом индивидуальных и половозрастных особенностей воспитанников, в обеспечении уровня подготовки воспитанников, к обучению в школе.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мероприятия, направленные на предупреждение и устранение проблем в психическом развитии детей и программы по подготовке детей к обучению в школе.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развитию у воспитанников готовности к ориентации в различных ситуациях жизненного и профессионального самоопределения.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психологическую поддержку творчески одарённых воспитанников, содействует их развитию и организации развивающей среды.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 у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формировании психологической культуры воспитанников, педагогических работников и родителей (лиц их заменяющих), в том числе и культуры полового воспитания.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Консультирует работников образовательного учреждения по вопросам развития воспитанников, практического применения психологии для решения педагогических задач, повышения социально-психологической компетентности воспитанников, педагогических работников, родителей (лиц, их заменяющих).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 проблемных детей (в случаях особой необходимости) на консультацию в психологические, медицинские и медико-педагогические центры.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 достижение и подтверждение воспитанниками уровней развития и образования (образовательных цензов).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Анализирует динамику процесса психического развития воспитанников МДОУ, определяет негативные факторы и принимает меры по оказанию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реабилитационной помощи детям и консультативной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психологической – родителям (законным представителям) воспитанников и педагогическим работникам.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Оценивает эффективность образовательной деятельности педагогических работников и педагогического коллектива, учитывая развитие личности воспитанников, используя компьютерные технологии,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текстовые редакторы и электронные таблицы в своей деятельности.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7B3E07" w:rsidRDefault="007B3E07" w:rsidP="007B3E07">
      <w:pPr>
        <w:pStyle w:val="a3"/>
        <w:numPr>
          <w:ilvl w:val="1"/>
          <w:numId w:val="9"/>
        </w:numPr>
        <w:spacing w:before="0" w:beforeAutospacing="0" w:after="0" w:afterAutospacing="0"/>
        <w:jc w:val="both"/>
      </w:pPr>
      <w:r>
        <w:t xml:space="preserve">Владеет началами исследовательской деятельности, осуществляет наблюдение и описание педагогических процессов и явлений, </w:t>
      </w:r>
      <w:proofErr w:type="gramStart"/>
      <w:r>
        <w:t>подготовлен</w:t>
      </w:r>
      <w:proofErr w:type="gramEnd"/>
      <w:r>
        <w:t xml:space="preserve"> к проведению педагогического эксперимента.</w:t>
      </w:r>
    </w:p>
    <w:p w:rsidR="007B3E07" w:rsidRDefault="007B3E07" w:rsidP="007B3E07">
      <w:pPr>
        <w:pStyle w:val="a3"/>
        <w:numPr>
          <w:ilvl w:val="1"/>
          <w:numId w:val="9"/>
        </w:numPr>
        <w:spacing w:before="0" w:beforeAutospacing="0" w:after="0" w:afterAutospacing="0"/>
        <w:jc w:val="both"/>
      </w:pPr>
      <w:r>
        <w:t>Творчески осмысливает и анализирует передовой педагогический опыт работы.</w:t>
      </w:r>
    </w:p>
    <w:p w:rsidR="007B3E07" w:rsidRDefault="007B3E07" w:rsidP="007B3E07">
      <w:pPr>
        <w:pStyle w:val="a3"/>
        <w:numPr>
          <w:ilvl w:val="1"/>
          <w:numId w:val="9"/>
        </w:numPr>
        <w:spacing w:before="0" w:beforeAutospacing="0" w:after="0" w:afterAutospacing="0"/>
        <w:jc w:val="both"/>
      </w:pPr>
      <w:r>
        <w:t>Выступает на научно-методических и учебно-методических конференциях, семинарах.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 и систематически повышает свою квалификацию через курсы, самообразование.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Несёт ответственность за сохранность документации и оборудования психологического кабинета, обеспечивает правильное его использование.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учёт результатов психолого-педагогической работы в строгом соответствии с формами, установленными научно-методическими центрами психологической службы.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профессиональную этику, сохраняет профессиональную тайну, исходя из принципов информационной конфиденциальности, не распространяет сведения, полученные в результате диагностической, профилактической, консультативной работы, если ознакомление с ними не является необходимым для решения конкретных проблем и может нанести ущерб ребенку и его окружению.</w:t>
      </w:r>
    </w:p>
    <w:p w:rsidR="007B3E07" w:rsidRDefault="007B3E07" w:rsidP="007B3E07">
      <w:pPr>
        <w:jc w:val="both"/>
        <w:rPr>
          <w:b/>
          <w:sz w:val="24"/>
        </w:rPr>
      </w:pPr>
      <w:r>
        <w:rPr>
          <w:b/>
          <w:sz w:val="24"/>
        </w:rPr>
        <w:t xml:space="preserve">Должностные обязанности по охране труда.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охрану жизни и здоровья воспитанников во время образовательного процесса.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правила по охране труда и пожарной безопасности.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 извещает руководство образовательного учреждения о каждом несчастном случае, принимает меры по оказанию первой доврачебной помощи.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заместителя заведующего по ВМР обо всех недостатках в обеспечении образовательного процесса, снижающих жизнедеятельность и работоспособность организма воспитанников.  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Несёт персональную ответственность за сохранение жизни и здоровья воспитанников во время образовательного процесса.</w:t>
      </w:r>
    </w:p>
    <w:p w:rsidR="007B3E07" w:rsidRDefault="007B3E07" w:rsidP="007B3E07">
      <w:pPr>
        <w:pStyle w:val="ConsPlusNormal"/>
        <w:widowControl/>
        <w:numPr>
          <w:ilvl w:val="1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правила /инструкций/ по охране труда.</w:t>
      </w:r>
    </w:p>
    <w:p w:rsidR="007B3E07" w:rsidRDefault="007B3E07" w:rsidP="007B3E07">
      <w:pPr>
        <w:jc w:val="both"/>
        <w:rPr>
          <w:sz w:val="16"/>
          <w:szCs w:val="16"/>
        </w:rPr>
      </w:pPr>
    </w:p>
    <w:p w:rsidR="007B3E07" w:rsidRDefault="007B3E07" w:rsidP="007B3E07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Права.</w:t>
      </w:r>
    </w:p>
    <w:p w:rsidR="007B3E07" w:rsidRDefault="007B3E07" w:rsidP="007B3E07">
      <w:pPr>
        <w:pStyle w:val="a4"/>
        <w:jc w:val="both"/>
      </w:pPr>
      <w:r>
        <w:t>Педагог – психолог имеет право в пределах своей компетенции: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Участвовать в планировании работы МДОУ, вносить предложения по совершенствованию функционирования образовательного учреждения.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Получать в необходимых случаях от других образовательных учреждений информацию и материалы по своей компетенции.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Осуществлять представительство от имени МДОУ на совещаниях, конференциях, семинарах, по вопросам, входящим в сферу деятельности педагога-психолога.</w:t>
      </w:r>
    </w:p>
    <w:p w:rsidR="007B3E07" w:rsidRDefault="007B3E07" w:rsidP="007B3E07">
      <w:pPr>
        <w:jc w:val="both"/>
        <w:rPr>
          <w:sz w:val="24"/>
        </w:rPr>
      </w:pPr>
    </w:p>
    <w:p w:rsidR="007B3E07" w:rsidRDefault="007B3E07" w:rsidP="007B3E07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Ответственность.</w:t>
      </w:r>
    </w:p>
    <w:p w:rsidR="007B3E07" w:rsidRDefault="007B3E07" w:rsidP="007B3E0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4.1. Педагог-психолог несет персональную ответственность за сохранность жизни и здоровья каждого ребенка во время проведения занятий.</w:t>
      </w: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>4.2.  За неисполнение или ненадлежащее исполнение своих функциональных обязанностей, действий, противоречащих правовым и локальным нормативным актам, в том числе, не использование представляемых настоящей инструкцией прав, педагог-психолог несёт дисциплинарную ответственность, в порядке, определённом трудовым законодательством.</w:t>
      </w:r>
    </w:p>
    <w:p w:rsidR="007B3E07" w:rsidRDefault="007B3E07" w:rsidP="007B3E07">
      <w:pPr>
        <w:jc w:val="both"/>
        <w:rPr>
          <w:sz w:val="16"/>
          <w:szCs w:val="16"/>
        </w:rPr>
      </w:pPr>
    </w:p>
    <w:p w:rsidR="007B3E07" w:rsidRDefault="007B3E07" w:rsidP="007B3E07">
      <w:pPr>
        <w:numPr>
          <w:ilvl w:val="0"/>
          <w:numId w:val="9"/>
        </w:numPr>
        <w:jc w:val="both"/>
        <w:rPr>
          <w:b/>
          <w:sz w:val="24"/>
        </w:rPr>
      </w:pPr>
      <w:r>
        <w:rPr>
          <w:b/>
          <w:sz w:val="24"/>
        </w:rPr>
        <w:t>Взаимоотношения. Связи по должности.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proofErr w:type="gramStart"/>
      <w:r>
        <w:rPr>
          <w:sz w:val="24"/>
        </w:rPr>
        <w:t>Предоставляет письменный отчёт</w:t>
      </w:r>
      <w:proofErr w:type="gramEnd"/>
      <w:r>
        <w:rPr>
          <w:sz w:val="24"/>
        </w:rPr>
        <w:t xml:space="preserve"> заместителю заведующего по ВМР и (или) старшему воспитателю о своей деятельности по окончании учебного года, по мере необходимости.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Систематически обменивается информацией с заместителем заведующего по ВМР и (или) старшим воспитателем, педагогическими работниками.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Получает от заведующего МДОУ, заместителя заведующего по ВМР и (или) старшего воспитателя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Доводит до сведения руководства обо всех недостатках, снижающих жизнедеятельность детей.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Посещает все методические мероприятия, предусмотренные планом работы на учебный год.</w:t>
      </w:r>
    </w:p>
    <w:p w:rsidR="007B3E07" w:rsidRDefault="007B3E07" w:rsidP="007B3E07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Сотрудничает со специалистами РПС  МБОУ  ЦППРК района.</w:t>
      </w:r>
    </w:p>
    <w:p w:rsidR="007B3E07" w:rsidRDefault="007B3E07" w:rsidP="007B3E07">
      <w:pPr>
        <w:jc w:val="both"/>
        <w:rPr>
          <w:sz w:val="24"/>
        </w:rPr>
      </w:pPr>
    </w:p>
    <w:p w:rsidR="007B3E07" w:rsidRDefault="007B3E07" w:rsidP="007B3E07">
      <w:pPr>
        <w:jc w:val="both"/>
        <w:rPr>
          <w:sz w:val="24"/>
        </w:rPr>
      </w:pPr>
    </w:p>
    <w:p w:rsidR="007B3E07" w:rsidRDefault="007B3E07" w:rsidP="007B3E07">
      <w:pPr>
        <w:jc w:val="both"/>
        <w:rPr>
          <w:sz w:val="24"/>
        </w:rPr>
      </w:pP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>С инструкцией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а), инструкцию получил(а): </w:t>
      </w: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 xml:space="preserve">______________(__________________________)   </w:t>
      </w:r>
    </w:p>
    <w:p w:rsidR="007B3E07" w:rsidRDefault="007B3E07" w:rsidP="007B3E07">
      <w:pPr>
        <w:jc w:val="both"/>
        <w:rPr>
          <w:sz w:val="24"/>
        </w:rPr>
      </w:pPr>
    </w:p>
    <w:p w:rsidR="007B3E07" w:rsidRDefault="007B3E07" w:rsidP="007B3E07">
      <w:pPr>
        <w:jc w:val="both"/>
        <w:rPr>
          <w:sz w:val="24"/>
        </w:rPr>
      </w:pPr>
      <w:r>
        <w:rPr>
          <w:sz w:val="24"/>
        </w:rPr>
        <w:t>«_____»_________________20____г.</w:t>
      </w:r>
    </w:p>
    <w:p w:rsidR="00151936" w:rsidRDefault="00151936">
      <w:bookmarkStart w:id="0" w:name="_GoBack"/>
      <w:bookmarkEnd w:id="0"/>
    </w:p>
    <w:sectPr w:rsidR="0015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6B3"/>
    <w:multiLevelType w:val="multilevel"/>
    <w:tmpl w:val="4F7EF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7D61523"/>
    <w:multiLevelType w:val="multilevel"/>
    <w:tmpl w:val="191822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9824BA1"/>
    <w:multiLevelType w:val="hybridMultilevel"/>
    <w:tmpl w:val="61989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E343A"/>
    <w:multiLevelType w:val="hybridMultilevel"/>
    <w:tmpl w:val="5D2E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B69C6"/>
    <w:multiLevelType w:val="hybridMultilevel"/>
    <w:tmpl w:val="4768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A1103"/>
    <w:multiLevelType w:val="hybridMultilevel"/>
    <w:tmpl w:val="98543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011E3"/>
    <w:multiLevelType w:val="hybridMultilevel"/>
    <w:tmpl w:val="B4465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C1379"/>
    <w:multiLevelType w:val="multilevel"/>
    <w:tmpl w:val="6054C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">
    <w:nsid w:val="7C1158F3"/>
    <w:multiLevelType w:val="hybridMultilevel"/>
    <w:tmpl w:val="3E74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07"/>
    <w:rsid w:val="00151936"/>
    <w:rsid w:val="007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E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E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B3E0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semiHidden/>
    <w:unhideWhenUsed/>
    <w:rsid w:val="007B3E07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B3E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B3E0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B3E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7B3E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0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E0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E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B3E0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ody Text"/>
    <w:basedOn w:val="a"/>
    <w:link w:val="a5"/>
    <w:semiHidden/>
    <w:unhideWhenUsed/>
    <w:rsid w:val="007B3E07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7B3E0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B3E0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B3E0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7B3E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2015-01-24T18:46:00Z</dcterms:created>
  <dcterms:modified xsi:type="dcterms:W3CDTF">2015-01-24T18:46:00Z</dcterms:modified>
</cp:coreProperties>
</file>