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6E" w:rsidRPr="003A026E" w:rsidRDefault="003A026E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26E">
        <w:rPr>
          <w:rFonts w:ascii="Times New Roman" w:hAnsi="Times New Roman" w:cs="Times New Roman"/>
          <w:sz w:val="28"/>
          <w:szCs w:val="28"/>
          <w:u w:val="single"/>
        </w:rPr>
        <w:t>Бешенство – болезнь животных и человека.</w:t>
      </w:r>
    </w:p>
    <w:p w:rsidR="00662AF9" w:rsidRDefault="0055146E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 вновь напоминает о себе в тех случаях, когда хозяева домашних животных безответственно относятся к мерам профилактики данного заболевания и правилам содержания своих питомцев, и тем самым подвергают серьезной опасности всех окружающих.</w:t>
      </w:r>
    </w:p>
    <w:p w:rsidR="003A026E" w:rsidRPr="003A026E" w:rsidRDefault="003A026E" w:rsidP="003A0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бешенства ежегодно погибают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сотни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, а число вынужденно привитых составляет миллионы.</w:t>
      </w:r>
    </w:p>
    <w:p w:rsidR="0055146E" w:rsidRDefault="0055146E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Бежецком районе сохраняется неблагополучная эпизоотическая обстановка по бешенству животных.</w:t>
      </w:r>
    </w:p>
    <w:p w:rsidR="0055146E" w:rsidRDefault="0055146E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 – опасная вирусная болезнь животных всех видов и человека, характеризующаяся тяжелым поражением центральной нервной системы, что приводит к летальному исходу. Заражение происходит через укусы, царапины</w:t>
      </w:r>
      <w:r w:rsidR="00BE6E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EAD">
        <w:rPr>
          <w:rFonts w:ascii="Times New Roman" w:hAnsi="Times New Roman" w:cs="Times New Roman"/>
          <w:sz w:val="28"/>
          <w:szCs w:val="28"/>
        </w:rPr>
        <w:t>ослюнение</w:t>
      </w:r>
      <w:proofErr w:type="spellEnd"/>
      <w:r w:rsidR="00BE6EAD">
        <w:rPr>
          <w:rFonts w:ascii="Times New Roman" w:hAnsi="Times New Roman" w:cs="Times New Roman"/>
          <w:sz w:val="28"/>
          <w:szCs w:val="28"/>
        </w:rPr>
        <w:t xml:space="preserve"> больными животными, а также при контакте с предметами загрязненными инфицированной слюной.</w:t>
      </w:r>
    </w:p>
    <w:p w:rsidR="00BE6EAD" w:rsidRDefault="00BE6EAD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Бешеные животные покидают свои места обитания. Преодолевая расстояния в несколько десятков километров в сутки, они могут перенести инфекцию на территории, ранее от нее свободные, забежать в населенные пункты, где могут покусать человека или домашних животных. У диких животных болезнь протекает преимущественно с преобладанием возбуждения. Характерный признак бешенства диких животных – потеря страха перед человеком.</w:t>
      </w:r>
    </w:p>
    <w:p w:rsidR="00BE6EAD" w:rsidRDefault="00BE6EAD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опасность представляют больные лисы и еноты, которые в отличие от других животных, часто не проявляют агрессивности, а становятся доверчивыми, ласковыми, легко идут к людям в руки. Попытка приютить, выходить такое животное может иметь трагические последствия.</w:t>
      </w:r>
    </w:p>
    <w:p w:rsidR="00BE6EAD" w:rsidRDefault="00BE6EAD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Животных, которые покусали человека, ни в коем случае нельзя убивать, а нужно обратиться к ветеринарному специалисту. При укусе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ослюнении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дикими и домашними животными нужно срочно обращаться в больницу.</w:t>
      </w:r>
    </w:p>
    <w:p w:rsidR="00BE6EAD" w:rsidRDefault="00BE6EAD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неоднократные публикации в СМИ о мерах борьбы и профилактики бешенства, обсуждениях на сходах граждан, некоторые граждане легкомысленно относятся к мерам безопасности и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заболевания. Помните: единственно правильный и надежный метод борьбы с бешенством – это ежегодная вакцинация всех домашних животных.</w:t>
      </w:r>
    </w:p>
    <w:p w:rsidR="00BE6EAD" w:rsidRDefault="00BE6EAD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населенных пунктах ежегодно согласно плана</w:t>
      </w:r>
      <w:r w:rsidR="00BB3085">
        <w:rPr>
          <w:rFonts w:ascii="Times New Roman" w:hAnsi="Times New Roman" w:cs="Times New Roman"/>
          <w:sz w:val="28"/>
          <w:szCs w:val="28"/>
        </w:rPr>
        <w:t xml:space="preserve"> противоэпизоотических мероприятий проводят профилактическую вакцинацию</w:t>
      </w:r>
      <w:r w:rsidR="00F40847">
        <w:rPr>
          <w:rFonts w:ascii="Times New Roman" w:hAnsi="Times New Roman" w:cs="Times New Roman"/>
          <w:sz w:val="28"/>
          <w:szCs w:val="28"/>
        </w:rPr>
        <w:t xml:space="preserve"> всех домашних животных выездные бригады </w:t>
      </w:r>
      <w:proofErr w:type="spellStart"/>
      <w:proofErr w:type="gramStart"/>
      <w:r w:rsidR="00F40847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="00F40847">
        <w:rPr>
          <w:rFonts w:ascii="Times New Roman" w:hAnsi="Times New Roman" w:cs="Times New Roman"/>
          <w:sz w:val="28"/>
          <w:szCs w:val="28"/>
        </w:rPr>
        <w:t xml:space="preserve">  БЕСПЛАТНО</w:t>
      </w:r>
      <w:proofErr w:type="gramEnd"/>
      <w:r w:rsidR="00F40847">
        <w:rPr>
          <w:rFonts w:ascii="Times New Roman" w:hAnsi="Times New Roman" w:cs="Times New Roman"/>
          <w:sz w:val="28"/>
          <w:szCs w:val="28"/>
        </w:rPr>
        <w:t>. Население заранее оповещается.</w:t>
      </w:r>
    </w:p>
    <w:p w:rsidR="00F40847" w:rsidRDefault="00F40847" w:rsidP="00F40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ежемесячно, каждый последний четверг месяца, бесплатная вакцинация животных против бешенства проводится в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СББЖ»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г.Бежецк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д.8. Справки по телефону 2-13-92.</w:t>
      </w:r>
    </w:p>
    <w:p w:rsidR="00F40847" w:rsidRDefault="00F40847" w:rsidP="00F40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26E" w:rsidRDefault="003A026E" w:rsidP="00F40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26E" w:rsidRDefault="003A026E" w:rsidP="00F40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847" w:rsidRDefault="00F40847" w:rsidP="00F40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p w:rsidR="0055146E" w:rsidRPr="0055146E" w:rsidRDefault="0055146E" w:rsidP="00551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46E" w:rsidRPr="0055146E" w:rsidSect="00F408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E"/>
    <w:rsid w:val="003A026E"/>
    <w:rsid w:val="0055146E"/>
    <w:rsid w:val="00662AF9"/>
    <w:rsid w:val="00BB3085"/>
    <w:rsid w:val="00BE6EAD"/>
    <w:rsid w:val="00F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C6BA-1D78-4AE3-B6E8-90691FD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2017-02-14T11:30:00Z</cp:lastPrinted>
  <dcterms:created xsi:type="dcterms:W3CDTF">2017-02-14T07:35:00Z</dcterms:created>
  <dcterms:modified xsi:type="dcterms:W3CDTF">2017-02-14T11:32:00Z</dcterms:modified>
</cp:coreProperties>
</file>