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27" w:rsidRDefault="00697AAA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697AAA">
        <w:rPr>
          <w:rFonts w:ascii="Times New Roman" w:hAnsi="Times New Roman" w:cs="Times New Roman"/>
          <w:b/>
          <w:color w:val="000000"/>
          <w:sz w:val="32"/>
          <w:szCs w:val="28"/>
        </w:rPr>
        <w:t>Сп</w:t>
      </w:r>
      <w:r w:rsidR="008837CC">
        <w:rPr>
          <w:rFonts w:ascii="Times New Roman" w:hAnsi="Times New Roman" w:cs="Times New Roman"/>
          <w:b/>
          <w:color w:val="000000"/>
          <w:sz w:val="32"/>
          <w:szCs w:val="28"/>
        </w:rPr>
        <w:t>исок литературы на лето. Идем в</w:t>
      </w:r>
      <w:r w:rsidRPr="00697AA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5 класс.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Русские  народные  сказки:        Царевна – лягушка.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                                                   Иван – крестьянский  сын  и Чудо-юдо.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Толстой А.К.                          Илья  Муромец.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Жуковский В.А.                     Спящая  царевна.  Кубок.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Пушкин А.С.                          Сказка о  мертвой царевне  и  семи богатырях.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                                               Сказка  о  золотом  петушке.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Лермонтов  М.Ю.                   Бородино.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 xml:space="preserve">Крылов И.А.                           Волк  на псарне.  Ворона  и Лисица.  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                                               Свинья под дубом.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Погорельский А.                     Черная курица, или  подземные  жители.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Гоголь Н.В.                             Заколдованное  место.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Некрасов  Н.А.                        Крестьянские  дети.    Мороз – Красный  нос.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Тургенев И.С.                         Муму.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Толстой Л.Н.                          Кавказский  пленник.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Гаршин В.                              Attalea     princeps.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Чехов А.П.                              Хирургия.  Хамелеон.  Злоумышленник  и др.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Короленко В.                          В  дурном  обществе   (Дети  подземелья)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Зощенко М.                            Галоши.   Глупая история.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Бажов П.                                 Медной  горы хозяйка.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Маршак С.                              Двенадцать  месяцев.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Платонов А.                            Солдат  и  царица.   Волшебное кольцо.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Носов Н.                                  Веселая  семейка.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Медведев В.                            Баранкин, будь человеком!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Астафьев В.                             Васюткино озеро. Конь  с  розовой  гривой.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Булычев  К.                             Девочка  с  планеты  Земля.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Губарев  В.                              Королевство  кривых зеркал.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Пришвин М                             Курица  на столбах.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Дефо Д.                                    Робинзон Крузо.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Лагерлеф С.                             Чудесное путешествие Нильса с  гусями.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Льюис К.                                 Приключения Алисы  в стране  чудес.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Зальтен ф.                               Бемби.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Киплинг Р.                              Маугли.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Родари Д.                                Приключения Чиполлино.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Стивенсон Р.                          Вересковый мед</w:t>
      </w:r>
    </w:p>
    <w:p w:rsidR="00697AAA" w:rsidRPr="00697AAA" w:rsidRDefault="00697AAA" w:rsidP="00697AAA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697AAA">
        <w:rPr>
          <w:color w:val="000000"/>
          <w:sz w:val="28"/>
          <w:szCs w:val="22"/>
        </w:rPr>
        <w:t>Лондон Д.                               Сказание  о  Кише.</w:t>
      </w:r>
    </w:p>
    <w:p w:rsidR="00697AAA" w:rsidRPr="00697AAA" w:rsidRDefault="00697AAA">
      <w:pPr>
        <w:rPr>
          <w:rFonts w:ascii="Times New Roman" w:hAnsi="Times New Roman" w:cs="Times New Roman"/>
        </w:rPr>
      </w:pPr>
    </w:p>
    <w:sectPr w:rsidR="00697AAA" w:rsidRPr="00697AAA" w:rsidSect="00A6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97AAA"/>
    <w:rsid w:val="00697AAA"/>
    <w:rsid w:val="008837CC"/>
    <w:rsid w:val="00A6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2018-09-30T11:03:00Z</dcterms:created>
  <dcterms:modified xsi:type="dcterms:W3CDTF">2018-09-30T11:08:00Z</dcterms:modified>
</cp:coreProperties>
</file>