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5D5" w:rsidRPr="00513C99" w:rsidRDefault="00AE05D5" w:rsidP="00AB1DA3">
      <w:pPr>
        <w:tabs>
          <w:tab w:val="right" w:pos="3945"/>
        </w:tabs>
        <w:contextualSpacing/>
        <w:rPr>
          <w:sz w:val="28"/>
          <w:szCs w:val="28"/>
          <w:lang w:val="en-US"/>
        </w:rPr>
      </w:pPr>
      <w:r w:rsidRPr="00513C99">
        <w:rPr>
          <w:sz w:val="28"/>
          <w:szCs w:val="28"/>
          <w:lang w:val="en-US"/>
        </w:rPr>
        <w:tab/>
      </w:r>
    </w:p>
    <w:p w:rsidR="00AE05D5" w:rsidRPr="00513C99" w:rsidRDefault="00AE05D5" w:rsidP="00AB1DA3">
      <w:pPr>
        <w:contextualSpacing/>
        <w:jc w:val="center"/>
        <w:rPr>
          <w:sz w:val="28"/>
          <w:szCs w:val="28"/>
        </w:rPr>
      </w:pPr>
      <w:r w:rsidRPr="00513C99">
        <w:rPr>
          <w:sz w:val="28"/>
          <w:szCs w:val="28"/>
        </w:rPr>
        <w:t>Министерство труда и социальной политики Республики Тыва</w:t>
      </w:r>
    </w:p>
    <w:p w:rsidR="00AE05D5" w:rsidRPr="00513C99" w:rsidRDefault="00AE05D5" w:rsidP="00AB1DA3">
      <w:pPr>
        <w:contextualSpacing/>
        <w:jc w:val="center"/>
        <w:rPr>
          <w:sz w:val="28"/>
          <w:szCs w:val="28"/>
        </w:rPr>
      </w:pPr>
      <w:r w:rsidRPr="00513C99">
        <w:rPr>
          <w:sz w:val="28"/>
          <w:szCs w:val="28"/>
        </w:rPr>
        <w:t>Агентство по делам семьи и детей Республики Тыва</w:t>
      </w:r>
    </w:p>
    <w:p w:rsidR="00AE05D5" w:rsidRPr="00513C99" w:rsidRDefault="00AE05D5" w:rsidP="00AB1DA3">
      <w:pPr>
        <w:contextualSpacing/>
        <w:jc w:val="center"/>
        <w:rPr>
          <w:sz w:val="28"/>
          <w:szCs w:val="28"/>
        </w:rPr>
      </w:pPr>
    </w:p>
    <w:p w:rsidR="00AE05D5" w:rsidRPr="00513C99" w:rsidRDefault="00AE05D5" w:rsidP="00AB1DA3">
      <w:pPr>
        <w:contextualSpacing/>
        <w:jc w:val="center"/>
        <w:rPr>
          <w:b/>
          <w:sz w:val="28"/>
          <w:szCs w:val="28"/>
        </w:rPr>
      </w:pPr>
      <w:r w:rsidRPr="00513C99">
        <w:rPr>
          <w:sz w:val="28"/>
          <w:szCs w:val="28"/>
        </w:rPr>
        <w:t>ПРИКАЗ</w:t>
      </w:r>
    </w:p>
    <w:p w:rsidR="00AE05D5" w:rsidRPr="00513C99" w:rsidRDefault="00AE05D5" w:rsidP="00AB1DA3">
      <w:pPr>
        <w:contextualSpacing/>
        <w:rPr>
          <w:sz w:val="28"/>
          <w:szCs w:val="28"/>
        </w:rPr>
      </w:pPr>
    </w:p>
    <w:p w:rsidR="00AE05D5" w:rsidRPr="00513C99" w:rsidRDefault="00AE05D5" w:rsidP="00AB1DA3">
      <w:pPr>
        <w:contextualSpacing/>
        <w:rPr>
          <w:sz w:val="28"/>
          <w:szCs w:val="28"/>
        </w:rPr>
      </w:pPr>
    </w:p>
    <w:p w:rsidR="00AE05D5" w:rsidRPr="00513C99" w:rsidRDefault="00AE05D5" w:rsidP="00AB1DA3">
      <w:pPr>
        <w:contextualSpacing/>
        <w:rPr>
          <w:sz w:val="28"/>
          <w:szCs w:val="28"/>
        </w:rPr>
      </w:pPr>
      <w:r w:rsidRPr="00513C99">
        <w:rPr>
          <w:sz w:val="28"/>
          <w:szCs w:val="28"/>
        </w:rPr>
        <w:t>от «31_»декабря 2015г.</w:t>
      </w:r>
      <w:r w:rsidRPr="00513C99">
        <w:rPr>
          <w:sz w:val="28"/>
          <w:szCs w:val="28"/>
        </w:rPr>
        <w:tab/>
      </w:r>
      <w:r w:rsidRPr="00513C99">
        <w:rPr>
          <w:sz w:val="28"/>
          <w:szCs w:val="28"/>
        </w:rPr>
        <w:tab/>
      </w:r>
      <w:r w:rsidRPr="00513C99">
        <w:rPr>
          <w:sz w:val="28"/>
          <w:szCs w:val="28"/>
        </w:rPr>
        <w:tab/>
        <w:t>№455/355</w:t>
      </w:r>
      <w:r w:rsidRPr="00513C99">
        <w:rPr>
          <w:sz w:val="28"/>
          <w:szCs w:val="28"/>
        </w:rPr>
        <w:tab/>
      </w:r>
      <w:r w:rsidRPr="00513C99">
        <w:rPr>
          <w:sz w:val="28"/>
          <w:szCs w:val="28"/>
        </w:rPr>
        <w:tab/>
      </w:r>
      <w:r w:rsidRPr="00513C99">
        <w:rPr>
          <w:sz w:val="28"/>
          <w:szCs w:val="28"/>
        </w:rPr>
        <w:tab/>
      </w:r>
      <w:r w:rsidRPr="00513C99">
        <w:rPr>
          <w:sz w:val="28"/>
          <w:szCs w:val="28"/>
        </w:rPr>
        <w:tab/>
        <w:t>г. Кызыл</w:t>
      </w:r>
    </w:p>
    <w:p w:rsidR="00AE05D5" w:rsidRPr="00513C99" w:rsidRDefault="00AE05D5" w:rsidP="00AB1DA3">
      <w:pPr>
        <w:framePr w:w="5387" w:h="1015" w:hSpace="181" w:wrap="notBeside" w:vAnchor="text" w:hAnchor="page" w:x="1407" w:y="247"/>
        <w:autoSpaceDE w:val="0"/>
        <w:autoSpaceDN w:val="0"/>
        <w:adjustRightInd w:val="0"/>
        <w:contextualSpacing/>
        <w:jc w:val="both"/>
        <w:rPr>
          <w:sz w:val="28"/>
          <w:szCs w:val="28"/>
        </w:rPr>
      </w:pPr>
      <w:r w:rsidRPr="00513C99">
        <w:rPr>
          <w:sz w:val="28"/>
          <w:szCs w:val="28"/>
        </w:rPr>
        <w:t>Об утверждении Порядков предоставления социальных услуг в полустационарной, стационарной формах социального обслуживания и форме социального обслуживания на дому</w:t>
      </w:r>
    </w:p>
    <w:p w:rsidR="00AE05D5" w:rsidRPr="00513C99" w:rsidRDefault="00AE05D5" w:rsidP="00AB1DA3">
      <w:pPr>
        <w:tabs>
          <w:tab w:val="left" w:pos="6761"/>
        </w:tabs>
        <w:ind w:right="-1"/>
        <w:contextualSpacing/>
        <w:jc w:val="both"/>
        <w:rPr>
          <w:sz w:val="28"/>
          <w:szCs w:val="28"/>
        </w:rPr>
      </w:pPr>
    </w:p>
    <w:p w:rsidR="00AE05D5" w:rsidRPr="00513C99" w:rsidRDefault="00AE05D5" w:rsidP="00AB1DA3">
      <w:pPr>
        <w:autoSpaceDE w:val="0"/>
        <w:autoSpaceDN w:val="0"/>
        <w:adjustRightInd w:val="0"/>
        <w:ind w:firstLine="720"/>
        <w:contextualSpacing/>
        <w:jc w:val="both"/>
        <w:outlineLvl w:val="2"/>
        <w:rPr>
          <w:sz w:val="28"/>
          <w:szCs w:val="28"/>
        </w:rPr>
      </w:pPr>
      <w:r w:rsidRPr="00513C99">
        <w:rPr>
          <w:sz w:val="28"/>
          <w:szCs w:val="28"/>
        </w:rPr>
        <w:t xml:space="preserve">В соответствии со статьей 27 Федерального закона от </w:t>
      </w:r>
      <w:r w:rsidRPr="00513C99">
        <w:rPr>
          <w:sz w:val="28"/>
          <w:szCs w:val="28"/>
        </w:rPr>
        <w:br/>
        <w:t xml:space="preserve">28 декабря 2013 года № 442-ФЗ «Об основах социального обслуживания граждан в Российской Федерации», </w:t>
      </w:r>
      <w:proofErr w:type="gramStart"/>
      <w:r w:rsidRPr="00513C99">
        <w:rPr>
          <w:sz w:val="28"/>
          <w:szCs w:val="28"/>
        </w:rPr>
        <w:t>П</w:t>
      </w:r>
      <w:proofErr w:type="gramEnd"/>
      <w:r w:rsidRPr="00513C99">
        <w:rPr>
          <w:sz w:val="28"/>
          <w:szCs w:val="28"/>
        </w:rPr>
        <w:t xml:space="preserve"> Р И К А З Ы В А Ю:</w:t>
      </w:r>
    </w:p>
    <w:p w:rsidR="00AE05D5" w:rsidRPr="00513C99" w:rsidRDefault="00AE05D5" w:rsidP="00AB1DA3">
      <w:pPr>
        <w:autoSpaceDE w:val="0"/>
        <w:autoSpaceDN w:val="0"/>
        <w:adjustRightInd w:val="0"/>
        <w:ind w:firstLine="720"/>
        <w:contextualSpacing/>
        <w:jc w:val="both"/>
        <w:rPr>
          <w:sz w:val="28"/>
          <w:szCs w:val="28"/>
        </w:rPr>
      </w:pPr>
    </w:p>
    <w:p w:rsidR="00AE05D5" w:rsidRPr="00513C99" w:rsidRDefault="00AE05D5" w:rsidP="00AB1DA3">
      <w:pPr>
        <w:numPr>
          <w:ilvl w:val="0"/>
          <w:numId w:val="1"/>
        </w:numPr>
        <w:autoSpaceDE w:val="0"/>
        <w:autoSpaceDN w:val="0"/>
        <w:adjustRightInd w:val="0"/>
        <w:contextualSpacing/>
        <w:jc w:val="both"/>
        <w:rPr>
          <w:sz w:val="28"/>
          <w:szCs w:val="28"/>
        </w:rPr>
      </w:pPr>
      <w:r w:rsidRPr="00513C99">
        <w:rPr>
          <w:sz w:val="28"/>
          <w:szCs w:val="28"/>
        </w:rPr>
        <w:t>Утвердить прилагаемые Порядки предоставления социальных услуг:</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 в форме социального обслуживания на дому;</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-в стационарной форме социального обслуживания;</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-в полустационарной форме социального обслуживания.</w:t>
      </w:r>
    </w:p>
    <w:p w:rsidR="00AE05D5" w:rsidRPr="00513C99" w:rsidRDefault="00AE05D5" w:rsidP="00AB1DA3">
      <w:pPr>
        <w:ind w:firstLine="720"/>
        <w:contextualSpacing/>
        <w:jc w:val="both"/>
        <w:rPr>
          <w:sz w:val="28"/>
          <w:szCs w:val="28"/>
        </w:rPr>
      </w:pPr>
      <w:r w:rsidRPr="00513C99">
        <w:rPr>
          <w:sz w:val="28"/>
          <w:szCs w:val="28"/>
        </w:rPr>
        <w:t>2. Настоящий приказ вступает в силу с 15 января 2016 года, но не ранее чем через десять календарных дней после дня его официального опубликования.</w:t>
      </w:r>
    </w:p>
    <w:p w:rsidR="00AE05D5" w:rsidRPr="00513C99" w:rsidRDefault="00AE05D5" w:rsidP="00AB1DA3">
      <w:pPr>
        <w:ind w:firstLine="709"/>
        <w:contextualSpacing/>
        <w:jc w:val="both"/>
        <w:rPr>
          <w:sz w:val="28"/>
          <w:szCs w:val="28"/>
        </w:rPr>
      </w:pPr>
      <w:r w:rsidRPr="00513C99">
        <w:rPr>
          <w:sz w:val="28"/>
          <w:szCs w:val="28"/>
        </w:rPr>
        <w:t xml:space="preserve">3. </w:t>
      </w:r>
      <w:proofErr w:type="gramStart"/>
      <w:r w:rsidRPr="00513C99">
        <w:rPr>
          <w:sz w:val="28"/>
          <w:szCs w:val="28"/>
        </w:rPr>
        <w:t>Признать утратившим силу приказ Министерства труда и социальной политики Республики Тыва, Агентства по делам семьи и детей Республики Тыва от 05.11.2014г. № 348/339 «Об утверждении стандарта предоставления социальных услуг поставщиками социальных услуг в Республике Тыва».</w:t>
      </w:r>
      <w:proofErr w:type="gramEnd"/>
    </w:p>
    <w:p w:rsidR="00AE05D5" w:rsidRPr="00513C99" w:rsidRDefault="00AE05D5" w:rsidP="00AB1DA3">
      <w:pPr>
        <w:ind w:firstLine="709"/>
        <w:contextualSpacing/>
        <w:jc w:val="both"/>
        <w:rPr>
          <w:sz w:val="28"/>
          <w:szCs w:val="28"/>
        </w:rPr>
      </w:pPr>
      <w:r w:rsidRPr="00513C99">
        <w:rPr>
          <w:sz w:val="28"/>
          <w:szCs w:val="28"/>
        </w:rPr>
        <w:t xml:space="preserve">4. </w:t>
      </w:r>
      <w:proofErr w:type="gramStart"/>
      <w:r w:rsidRPr="00513C99">
        <w:rPr>
          <w:sz w:val="28"/>
          <w:szCs w:val="28"/>
        </w:rPr>
        <w:t>Отделу организационного, правового, кадрового обеспечения и контроля Министерства труда и социальной политики Республики Тыва и ГБУ РТ «Центр социальной поддержки населения» разместить текст настоящего приказа на официальном сайте министерства труда и социальной политики Республики Тыва и Агентства по делам семьи и детей Республики Тыва в информационно-коммуникационной сети «Интернет».</w:t>
      </w:r>
      <w:proofErr w:type="gramEnd"/>
    </w:p>
    <w:p w:rsidR="00AE05D5" w:rsidRPr="00513C99" w:rsidRDefault="00AE05D5" w:rsidP="00AB1DA3">
      <w:pPr>
        <w:ind w:firstLine="709"/>
        <w:contextualSpacing/>
        <w:jc w:val="both"/>
        <w:rPr>
          <w:sz w:val="28"/>
          <w:szCs w:val="28"/>
        </w:rPr>
      </w:pPr>
      <w:r w:rsidRPr="00513C99">
        <w:rPr>
          <w:sz w:val="28"/>
          <w:szCs w:val="28"/>
        </w:rPr>
        <w:t xml:space="preserve">5. </w:t>
      </w:r>
      <w:proofErr w:type="gramStart"/>
      <w:r w:rsidRPr="00513C99">
        <w:rPr>
          <w:sz w:val="28"/>
          <w:szCs w:val="28"/>
        </w:rPr>
        <w:t>Контроль за</w:t>
      </w:r>
      <w:proofErr w:type="gramEnd"/>
      <w:r w:rsidRPr="00513C99">
        <w:rPr>
          <w:sz w:val="28"/>
          <w:szCs w:val="28"/>
        </w:rPr>
        <w:t xml:space="preserve"> исполнением настоящего приказа оставляем за собой.</w:t>
      </w:r>
    </w:p>
    <w:p w:rsidR="00AE05D5" w:rsidRPr="00513C99" w:rsidRDefault="00AE05D5" w:rsidP="00AB1DA3">
      <w:pPr>
        <w:ind w:firstLine="720"/>
        <w:contextualSpacing/>
        <w:jc w:val="both"/>
        <w:rPr>
          <w:sz w:val="28"/>
          <w:szCs w:val="28"/>
        </w:rPr>
      </w:pPr>
    </w:p>
    <w:p w:rsidR="00AE05D5" w:rsidRPr="00513C99" w:rsidRDefault="00AE05D5" w:rsidP="00AB1DA3">
      <w:pPr>
        <w:ind w:firstLine="720"/>
        <w:contextualSpacing/>
        <w:jc w:val="both"/>
        <w:rPr>
          <w:sz w:val="28"/>
          <w:szCs w:val="28"/>
        </w:rPr>
      </w:pPr>
    </w:p>
    <w:tbl>
      <w:tblPr>
        <w:tblW w:w="0" w:type="auto"/>
        <w:tblLook w:val="01E0" w:firstRow="1" w:lastRow="1" w:firstColumn="1" w:lastColumn="1" w:noHBand="0" w:noVBand="0"/>
      </w:tblPr>
      <w:tblGrid>
        <w:gridCol w:w="4524"/>
        <w:gridCol w:w="5304"/>
      </w:tblGrid>
      <w:tr w:rsidR="004F391F" w:rsidRPr="00513C99" w:rsidTr="0067470B">
        <w:tc>
          <w:tcPr>
            <w:tcW w:w="4524" w:type="dxa"/>
          </w:tcPr>
          <w:p w:rsidR="00AE05D5" w:rsidRPr="00513C99" w:rsidRDefault="00AE05D5" w:rsidP="0067470B">
            <w:pPr>
              <w:widowControl w:val="0"/>
              <w:contextualSpacing/>
              <w:rPr>
                <w:sz w:val="28"/>
                <w:szCs w:val="28"/>
              </w:rPr>
            </w:pPr>
            <w:r w:rsidRPr="00513C99">
              <w:rPr>
                <w:sz w:val="28"/>
                <w:szCs w:val="28"/>
              </w:rPr>
              <w:t>Министр труда и социальной политики Республики Тыва</w:t>
            </w:r>
          </w:p>
          <w:p w:rsidR="00AE05D5" w:rsidRPr="00513C99" w:rsidRDefault="00AE05D5" w:rsidP="0067470B">
            <w:pPr>
              <w:widowControl w:val="0"/>
              <w:contextualSpacing/>
              <w:rPr>
                <w:sz w:val="28"/>
                <w:szCs w:val="28"/>
              </w:rPr>
            </w:pPr>
          </w:p>
        </w:tc>
        <w:tc>
          <w:tcPr>
            <w:tcW w:w="5304" w:type="dxa"/>
          </w:tcPr>
          <w:p w:rsidR="00AE05D5" w:rsidRPr="00513C99" w:rsidRDefault="00AE05D5" w:rsidP="0067470B">
            <w:pPr>
              <w:widowControl w:val="0"/>
              <w:contextualSpacing/>
              <w:jc w:val="right"/>
              <w:rPr>
                <w:sz w:val="28"/>
                <w:szCs w:val="28"/>
              </w:rPr>
            </w:pPr>
            <w:proofErr w:type="spellStart"/>
            <w:r w:rsidRPr="00513C99">
              <w:rPr>
                <w:sz w:val="28"/>
                <w:szCs w:val="28"/>
              </w:rPr>
              <w:t>Л.Ш.Тас-оол</w:t>
            </w:r>
            <w:proofErr w:type="spellEnd"/>
          </w:p>
        </w:tc>
      </w:tr>
      <w:tr w:rsidR="004F391F" w:rsidRPr="00513C99" w:rsidTr="0067470B">
        <w:tc>
          <w:tcPr>
            <w:tcW w:w="4524" w:type="dxa"/>
          </w:tcPr>
          <w:p w:rsidR="00AE05D5" w:rsidRPr="00513C99" w:rsidRDefault="00AE05D5" w:rsidP="0067470B">
            <w:pPr>
              <w:widowControl w:val="0"/>
              <w:contextualSpacing/>
              <w:rPr>
                <w:sz w:val="28"/>
                <w:szCs w:val="28"/>
              </w:rPr>
            </w:pPr>
            <w:r w:rsidRPr="00513C99">
              <w:rPr>
                <w:sz w:val="28"/>
                <w:szCs w:val="28"/>
              </w:rPr>
              <w:t>Директор Агентства по делам семьи и детей Республики Тыва</w:t>
            </w:r>
          </w:p>
        </w:tc>
        <w:tc>
          <w:tcPr>
            <w:tcW w:w="5304" w:type="dxa"/>
          </w:tcPr>
          <w:p w:rsidR="00AE05D5" w:rsidRPr="00513C99" w:rsidRDefault="00AE05D5" w:rsidP="0067470B">
            <w:pPr>
              <w:widowControl w:val="0"/>
              <w:contextualSpacing/>
              <w:jc w:val="right"/>
              <w:rPr>
                <w:sz w:val="28"/>
                <w:szCs w:val="28"/>
              </w:rPr>
            </w:pPr>
            <w:proofErr w:type="spellStart"/>
            <w:r w:rsidRPr="00513C99">
              <w:rPr>
                <w:sz w:val="28"/>
                <w:szCs w:val="28"/>
              </w:rPr>
              <w:t>Р.Б.Кужугет</w:t>
            </w:r>
            <w:proofErr w:type="spellEnd"/>
          </w:p>
        </w:tc>
      </w:tr>
    </w:tbl>
    <w:p w:rsidR="00AE05D5" w:rsidRPr="00513C99" w:rsidRDefault="00AE05D5" w:rsidP="00AB1DA3">
      <w:pPr>
        <w:ind w:left="2832"/>
        <w:contextualSpacing/>
        <w:rPr>
          <w:sz w:val="28"/>
          <w:szCs w:val="28"/>
        </w:rPr>
      </w:pPr>
      <w:r w:rsidRPr="00513C99">
        <w:rPr>
          <w:sz w:val="28"/>
          <w:szCs w:val="28"/>
        </w:rPr>
        <w:br w:type="page"/>
      </w:r>
      <w:r w:rsidRPr="00513C99">
        <w:rPr>
          <w:sz w:val="28"/>
          <w:szCs w:val="28"/>
        </w:rPr>
        <w:lastRenderedPageBreak/>
        <w:t xml:space="preserve">                            </w:t>
      </w:r>
      <w:proofErr w:type="gramStart"/>
      <w:r w:rsidRPr="00513C99">
        <w:rPr>
          <w:sz w:val="28"/>
          <w:szCs w:val="28"/>
        </w:rPr>
        <w:t>УТВЕРЖДЕН</w:t>
      </w:r>
      <w:proofErr w:type="gramEnd"/>
    </w:p>
    <w:p w:rsidR="00AE05D5" w:rsidRPr="00513C99" w:rsidRDefault="00AE05D5" w:rsidP="00AB1DA3">
      <w:pPr>
        <w:ind w:left="4820"/>
        <w:contextualSpacing/>
        <w:rPr>
          <w:sz w:val="28"/>
          <w:szCs w:val="28"/>
        </w:rPr>
      </w:pPr>
      <w:r w:rsidRPr="00513C99">
        <w:rPr>
          <w:sz w:val="28"/>
          <w:szCs w:val="28"/>
        </w:rPr>
        <w:t>приказом министерства труда и социальной политики Республики Тыва и Агентства по делам семьи и детей Республики Тыва</w:t>
      </w:r>
    </w:p>
    <w:p w:rsidR="00AE05D5" w:rsidRPr="00513C99" w:rsidRDefault="00AE05D5" w:rsidP="00AB1DA3">
      <w:pPr>
        <w:ind w:left="4820"/>
        <w:contextualSpacing/>
        <w:rPr>
          <w:sz w:val="28"/>
          <w:szCs w:val="28"/>
        </w:rPr>
      </w:pPr>
      <w:r w:rsidRPr="00513C99">
        <w:rPr>
          <w:sz w:val="28"/>
          <w:szCs w:val="28"/>
        </w:rPr>
        <w:t>от «___» _______ 2015</w:t>
      </w:r>
    </w:p>
    <w:p w:rsidR="00AE05D5" w:rsidRPr="00513C99" w:rsidRDefault="00AE05D5" w:rsidP="00AB1DA3">
      <w:pPr>
        <w:ind w:left="4820"/>
        <w:contextualSpacing/>
        <w:rPr>
          <w:sz w:val="28"/>
          <w:szCs w:val="28"/>
        </w:rPr>
      </w:pPr>
      <w:r w:rsidRPr="00513C99">
        <w:rPr>
          <w:sz w:val="28"/>
          <w:szCs w:val="28"/>
        </w:rPr>
        <w:t>№ _____/_____</w:t>
      </w:r>
    </w:p>
    <w:p w:rsidR="00AE05D5" w:rsidRPr="00513C99" w:rsidRDefault="00AE05D5" w:rsidP="00AB1DA3">
      <w:pPr>
        <w:contextualSpacing/>
        <w:rPr>
          <w:sz w:val="28"/>
          <w:szCs w:val="28"/>
        </w:rPr>
      </w:pPr>
    </w:p>
    <w:p w:rsidR="00AE05D5" w:rsidRPr="00513C99" w:rsidRDefault="00AE05D5" w:rsidP="00AB1DA3">
      <w:pPr>
        <w:contextualSpacing/>
        <w:jc w:val="center"/>
        <w:rPr>
          <w:b/>
          <w:sz w:val="28"/>
          <w:szCs w:val="28"/>
        </w:rPr>
      </w:pPr>
      <w:r w:rsidRPr="00513C99">
        <w:rPr>
          <w:b/>
          <w:sz w:val="28"/>
          <w:szCs w:val="28"/>
        </w:rPr>
        <w:t>ПОРЯДОК</w:t>
      </w:r>
    </w:p>
    <w:p w:rsidR="00AE05D5" w:rsidRPr="00513C99" w:rsidRDefault="00AE05D5" w:rsidP="00AB1DA3">
      <w:pPr>
        <w:contextualSpacing/>
        <w:jc w:val="center"/>
        <w:rPr>
          <w:b/>
          <w:sz w:val="28"/>
          <w:szCs w:val="28"/>
        </w:rPr>
      </w:pPr>
      <w:r w:rsidRPr="00513C99">
        <w:rPr>
          <w:b/>
          <w:sz w:val="28"/>
          <w:szCs w:val="28"/>
        </w:rPr>
        <w:t>ПРЕДОСТАВЛЕНИЯ СОЦИАЛЬНЫХ УСЛУГ В ФОРМЕ СОЦИАЛЬНОГО ОБСЛУЖИВАНИЯ НА ДОМУ</w:t>
      </w:r>
    </w:p>
    <w:p w:rsidR="00AE05D5" w:rsidRPr="00513C99" w:rsidRDefault="00AE05D5" w:rsidP="00AB1DA3">
      <w:pPr>
        <w:contextualSpacing/>
        <w:jc w:val="center"/>
        <w:rPr>
          <w:b/>
          <w:sz w:val="28"/>
          <w:szCs w:val="28"/>
        </w:rPr>
      </w:pPr>
    </w:p>
    <w:p w:rsidR="00AE05D5" w:rsidRPr="00513C99" w:rsidRDefault="00AE05D5" w:rsidP="00AB1DA3">
      <w:pPr>
        <w:ind w:firstLine="720"/>
        <w:contextualSpacing/>
        <w:jc w:val="center"/>
        <w:rPr>
          <w:sz w:val="28"/>
          <w:szCs w:val="28"/>
        </w:rPr>
      </w:pPr>
      <w:r w:rsidRPr="00513C99">
        <w:rPr>
          <w:sz w:val="28"/>
          <w:szCs w:val="28"/>
        </w:rPr>
        <w:t xml:space="preserve">Раздел </w:t>
      </w:r>
      <w:r w:rsidRPr="00513C99">
        <w:rPr>
          <w:sz w:val="28"/>
          <w:szCs w:val="28"/>
          <w:lang w:val="en-US"/>
        </w:rPr>
        <w:t>I</w:t>
      </w:r>
      <w:r w:rsidRPr="00513C99">
        <w:rPr>
          <w:sz w:val="28"/>
          <w:szCs w:val="28"/>
        </w:rPr>
        <w:t>. ОБЩИЕ ПОЛОЖЕНИЯ</w:t>
      </w:r>
    </w:p>
    <w:p w:rsidR="00AE05D5" w:rsidRPr="00513C99" w:rsidRDefault="00AE05D5" w:rsidP="00AB1DA3">
      <w:pPr>
        <w:ind w:firstLine="720"/>
        <w:contextualSpacing/>
        <w:jc w:val="center"/>
        <w:rPr>
          <w:sz w:val="28"/>
          <w:szCs w:val="28"/>
        </w:rPr>
      </w:pPr>
    </w:p>
    <w:p w:rsidR="00AE05D5" w:rsidRPr="00513C99" w:rsidRDefault="00AE05D5" w:rsidP="00AB1DA3">
      <w:pPr>
        <w:ind w:firstLine="720"/>
        <w:contextualSpacing/>
        <w:jc w:val="center"/>
        <w:rPr>
          <w:sz w:val="28"/>
          <w:szCs w:val="28"/>
        </w:rPr>
      </w:pPr>
      <w:r w:rsidRPr="00513C99">
        <w:rPr>
          <w:sz w:val="28"/>
          <w:szCs w:val="28"/>
        </w:rPr>
        <w:t>Глава 1. ПРЕДМЕТ РЕГУЛИРОВАНИЯ ПОРЯДКА</w:t>
      </w:r>
    </w:p>
    <w:p w:rsidR="00AE05D5" w:rsidRPr="00513C99" w:rsidRDefault="00AE05D5" w:rsidP="00AB1DA3">
      <w:pPr>
        <w:ind w:firstLine="720"/>
        <w:contextualSpacing/>
        <w:jc w:val="center"/>
        <w:rPr>
          <w:sz w:val="28"/>
          <w:szCs w:val="28"/>
        </w:rPr>
      </w:pPr>
    </w:p>
    <w:p w:rsidR="00AE05D5" w:rsidRPr="00513C99" w:rsidRDefault="00AE05D5" w:rsidP="00AB1DA3">
      <w:pPr>
        <w:ind w:firstLine="720"/>
        <w:contextualSpacing/>
        <w:jc w:val="both"/>
        <w:rPr>
          <w:sz w:val="28"/>
          <w:szCs w:val="28"/>
        </w:rPr>
      </w:pPr>
      <w:r w:rsidRPr="00513C99">
        <w:rPr>
          <w:sz w:val="28"/>
          <w:szCs w:val="28"/>
        </w:rPr>
        <w:t xml:space="preserve">1. </w:t>
      </w:r>
      <w:proofErr w:type="gramStart"/>
      <w:r w:rsidRPr="00513C99">
        <w:rPr>
          <w:sz w:val="28"/>
          <w:szCs w:val="28"/>
        </w:rPr>
        <w:t>Настоящий Порядок разработан в соответствии со статьей 27 Федерального закона от 28 декабря 2013 года № 442-ФЗ «Об основах социального обслуживания граждан в Российской Федерации» и устанавливает порядок предоставления социальных услуг в форме социального обслуживания на дому в Республике Тыва.</w:t>
      </w:r>
      <w:proofErr w:type="gramEnd"/>
    </w:p>
    <w:p w:rsidR="00AE05D5" w:rsidRPr="00513C99" w:rsidRDefault="00AE05D5" w:rsidP="00AB1DA3">
      <w:pPr>
        <w:ind w:firstLine="720"/>
        <w:contextualSpacing/>
        <w:jc w:val="both"/>
        <w:rPr>
          <w:sz w:val="28"/>
          <w:szCs w:val="28"/>
        </w:rPr>
      </w:pPr>
      <w:r w:rsidRPr="00513C99">
        <w:rPr>
          <w:sz w:val="28"/>
          <w:szCs w:val="28"/>
        </w:rPr>
        <w:t>2. Настоящий Порядок разработан министерством труда и социальной политики Республики Тыва (далее – министерство) и обязателен для исполнения поставщиками социальных услуг независимо от их организационно-правовой формы и формы собственности (далее – поставщик социальных услуг).</w:t>
      </w:r>
    </w:p>
    <w:p w:rsidR="00AE05D5" w:rsidRPr="00513C99" w:rsidRDefault="00AE05D5" w:rsidP="00AB1DA3">
      <w:pPr>
        <w:ind w:firstLine="720"/>
        <w:contextualSpacing/>
        <w:jc w:val="both"/>
        <w:rPr>
          <w:sz w:val="28"/>
          <w:szCs w:val="28"/>
        </w:rPr>
      </w:pPr>
      <w:r w:rsidRPr="00513C99">
        <w:rPr>
          <w:sz w:val="28"/>
          <w:szCs w:val="28"/>
        </w:rPr>
        <w:t xml:space="preserve">3. </w:t>
      </w:r>
      <w:proofErr w:type="gramStart"/>
      <w:r w:rsidRPr="00513C99">
        <w:rPr>
          <w:sz w:val="28"/>
          <w:szCs w:val="28"/>
        </w:rPr>
        <w:t>Настоящий Порядок устанавливает стандарт качества оказания государственной услуги «Предоставление социальных услуг в форме социального обслуживания на дому» государственными учреждениями социального обслуживания Республики Тыва (далее – учреждение).</w:t>
      </w:r>
      <w:proofErr w:type="gramEnd"/>
    </w:p>
    <w:p w:rsidR="00AE05D5" w:rsidRPr="00513C99" w:rsidRDefault="00AE05D5" w:rsidP="00AB1DA3">
      <w:pPr>
        <w:ind w:firstLine="720"/>
        <w:contextualSpacing/>
        <w:jc w:val="both"/>
        <w:rPr>
          <w:sz w:val="28"/>
          <w:szCs w:val="28"/>
        </w:rPr>
      </w:pPr>
      <w:r w:rsidRPr="00513C99">
        <w:rPr>
          <w:sz w:val="28"/>
          <w:szCs w:val="28"/>
        </w:rPr>
        <w:t>Единица предоставления государственной услуги: 1 услуга.</w:t>
      </w:r>
    </w:p>
    <w:p w:rsidR="00AE05D5" w:rsidRPr="00513C99" w:rsidRDefault="00AE05D5" w:rsidP="00AB1DA3">
      <w:pPr>
        <w:ind w:firstLine="720"/>
        <w:contextualSpacing/>
        <w:jc w:val="both"/>
        <w:rPr>
          <w:sz w:val="28"/>
          <w:szCs w:val="28"/>
        </w:rPr>
      </w:pPr>
      <w:r w:rsidRPr="00513C99">
        <w:rPr>
          <w:sz w:val="28"/>
          <w:szCs w:val="28"/>
        </w:rPr>
        <w:t xml:space="preserve">4. Термины и понятия, используемые в настоящем Порядке, применяются в значениях, определенных законодательством Российской Федерации. </w:t>
      </w:r>
    </w:p>
    <w:p w:rsidR="00AE05D5" w:rsidRPr="00513C99" w:rsidRDefault="00AE05D5" w:rsidP="00AB1DA3">
      <w:pPr>
        <w:ind w:firstLine="720"/>
        <w:contextualSpacing/>
        <w:jc w:val="both"/>
        <w:rPr>
          <w:sz w:val="28"/>
          <w:szCs w:val="28"/>
        </w:rPr>
      </w:pPr>
      <w:r w:rsidRPr="00513C99">
        <w:rPr>
          <w:sz w:val="28"/>
          <w:szCs w:val="28"/>
        </w:rPr>
        <w:t>Понятия «государственная услуга» и «социальные услуги» в  настоящем Порядке используются как равнозначные.</w:t>
      </w:r>
    </w:p>
    <w:p w:rsidR="00AE05D5" w:rsidRPr="00513C99" w:rsidRDefault="00AE05D5" w:rsidP="00AB1DA3">
      <w:pPr>
        <w:contextualSpacing/>
        <w:jc w:val="both"/>
        <w:rPr>
          <w:sz w:val="28"/>
          <w:szCs w:val="28"/>
        </w:rPr>
      </w:pPr>
    </w:p>
    <w:p w:rsidR="00AE05D5" w:rsidRPr="00513C99" w:rsidRDefault="00AE05D5" w:rsidP="00AB1DA3">
      <w:pPr>
        <w:contextualSpacing/>
        <w:jc w:val="center"/>
        <w:rPr>
          <w:sz w:val="28"/>
          <w:szCs w:val="28"/>
        </w:rPr>
      </w:pPr>
      <w:r w:rsidRPr="00513C99">
        <w:rPr>
          <w:sz w:val="28"/>
          <w:szCs w:val="28"/>
        </w:rPr>
        <w:t>Глава 2. ПРАВОВАЯ ОСНОВА ПРЕДОСТАВЛЕНИЯ СОЦИАЛЬНЫХ УСЛУГ И ОСНОВНЫЕ ФАКТОРЫ, ВЛИЯЮЩИЕ НА КАЧЕСТВО ПРЕДОСТАВЛЕНИЯ СОЦИАЛЬНЫХ УСЛУГ</w:t>
      </w:r>
    </w:p>
    <w:p w:rsidR="00AE05D5" w:rsidRPr="00513C99" w:rsidRDefault="00AE05D5" w:rsidP="00AB1DA3">
      <w:pPr>
        <w:ind w:firstLine="720"/>
        <w:contextualSpacing/>
        <w:jc w:val="both"/>
        <w:rPr>
          <w:sz w:val="28"/>
          <w:szCs w:val="28"/>
        </w:rPr>
      </w:pPr>
    </w:p>
    <w:p w:rsidR="00AE05D5" w:rsidRPr="00513C99" w:rsidRDefault="00AE05D5" w:rsidP="00AB1DA3">
      <w:pPr>
        <w:ind w:firstLine="720"/>
        <w:contextualSpacing/>
        <w:jc w:val="both"/>
        <w:rPr>
          <w:sz w:val="28"/>
          <w:szCs w:val="28"/>
        </w:rPr>
      </w:pPr>
      <w:r w:rsidRPr="00513C99">
        <w:rPr>
          <w:sz w:val="28"/>
          <w:szCs w:val="28"/>
        </w:rPr>
        <w:t>5. Правовой основой предоставления социальных услуг являются:</w:t>
      </w:r>
    </w:p>
    <w:p w:rsidR="00AE05D5" w:rsidRPr="00513C99" w:rsidRDefault="00AE05D5" w:rsidP="00AB1DA3">
      <w:pPr>
        <w:ind w:firstLine="720"/>
        <w:contextualSpacing/>
        <w:jc w:val="both"/>
        <w:rPr>
          <w:sz w:val="28"/>
          <w:szCs w:val="28"/>
        </w:rPr>
      </w:pPr>
      <w:r w:rsidRPr="00513C99">
        <w:rPr>
          <w:sz w:val="28"/>
          <w:szCs w:val="28"/>
        </w:rPr>
        <w:t>1) Конституция Российской Федерации;</w:t>
      </w:r>
    </w:p>
    <w:p w:rsidR="00AE05D5" w:rsidRPr="00513C99" w:rsidRDefault="00AE05D5" w:rsidP="00AB1DA3">
      <w:pPr>
        <w:ind w:firstLine="720"/>
        <w:contextualSpacing/>
        <w:jc w:val="both"/>
        <w:rPr>
          <w:sz w:val="28"/>
          <w:szCs w:val="28"/>
        </w:rPr>
      </w:pPr>
      <w:r w:rsidRPr="00513C99">
        <w:rPr>
          <w:sz w:val="28"/>
          <w:szCs w:val="28"/>
        </w:rPr>
        <w:t>2) Федеральный закон от 28 декабря 2013 года № 442-ФЗ «Об основах социального обслуживания граждан в Российской Федерации»;</w:t>
      </w:r>
    </w:p>
    <w:p w:rsidR="00AE05D5" w:rsidRPr="00513C99" w:rsidRDefault="00AE05D5" w:rsidP="00AB1DA3">
      <w:pPr>
        <w:ind w:firstLine="720"/>
        <w:contextualSpacing/>
        <w:jc w:val="both"/>
        <w:rPr>
          <w:sz w:val="28"/>
          <w:szCs w:val="28"/>
        </w:rPr>
      </w:pPr>
      <w:r w:rsidRPr="00513C99">
        <w:rPr>
          <w:sz w:val="28"/>
          <w:szCs w:val="28"/>
        </w:rPr>
        <w:t>3) Закон Республики Тыва от 25 декабря 2014 года № 26-ЗРТ «О реализации полномочий по социальному обслуживанию граждан на территории Республики Тыва».</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lastRenderedPageBreak/>
        <w:t>6. Основные факторы качества предоставления социальных услуг соответствуют показателям качества предоставления социальных услуг, установленным пунктом 14 настоящего Порядка.</w:t>
      </w:r>
    </w:p>
    <w:p w:rsidR="00AE05D5" w:rsidRPr="00513C99" w:rsidRDefault="00AE05D5" w:rsidP="00AB1DA3">
      <w:pPr>
        <w:autoSpaceDE w:val="0"/>
        <w:autoSpaceDN w:val="0"/>
        <w:adjustRightInd w:val="0"/>
        <w:ind w:firstLine="720"/>
        <w:contextualSpacing/>
        <w:jc w:val="both"/>
        <w:rPr>
          <w:sz w:val="28"/>
          <w:szCs w:val="28"/>
        </w:rPr>
      </w:pPr>
    </w:p>
    <w:p w:rsidR="00AE05D5" w:rsidRPr="00513C99" w:rsidRDefault="00AE05D5" w:rsidP="00AB1DA3">
      <w:pPr>
        <w:contextualSpacing/>
        <w:jc w:val="center"/>
        <w:rPr>
          <w:sz w:val="28"/>
          <w:szCs w:val="28"/>
        </w:rPr>
      </w:pPr>
      <w:r w:rsidRPr="00513C99">
        <w:rPr>
          <w:sz w:val="28"/>
          <w:szCs w:val="28"/>
        </w:rPr>
        <w:t>Раздел II. ТРЕБОВАНИЯ К КАЧЕСТВУ ПРЕДОСТАВЛЕНИЯ СОЦИАЛЬНЫХ УСЛУГ</w:t>
      </w:r>
    </w:p>
    <w:p w:rsidR="00AE05D5" w:rsidRPr="00513C99" w:rsidRDefault="00AE05D5" w:rsidP="00AB1DA3">
      <w:pPr>
        <w:contextualSpacing/>
        <w:jc w:val="center"/>
        <w:rPr>
          <w:sz w:val="28"/>
          <w:szCs w:val="28"/>
        </w:rPr>
      </w:pPr>
    </w:p>
    <w:p w:rsidR="00AE05D5" w:rsidRPr="00513C99" w:rsidRDefault="00AE05D5" w:rsidP="00AB1DA3">
      <w:pPr>
        <w:ind w:firstLine="720"/>
        <w:contextualSpacing/>
        <w:jc w:val="center"/>
        <w:rPr>
          <w:sz w:val="28"/>
          <w:szCs w:val="28"/>
        </w:rPr>
      </w:pPr>
      <w:r w:rsidRPr="00513C99">
        <w:rPr>
          <w:sz w:val="28"/>
          <w:szCs w:val="28"/>
        </w:rPr>
        <w:t>Глава 3. НАИМЕНОВАНИЕ СОЦИАЛЬНЫХ УСЛУГ</w:t>
      </w:r>
    </w:p>
    <w:p w:rsidR="00AE05D5" w:rsidRPr="00513C99" w:rsidRDefault="00AE05D5" w:rsidP="00AB1DA3">
      <w:pPr>
        <w:ind w:firstLine="720"/>
        <w:contextualSpacing/>
        <w:jc w:val="both"/>
        <w:rPr>
          <w:sz w:val="28"/>
          <w:szCs w:val="28"/>
        </w:rPr>
      </w:pPr>
    </w:p>
    <w:p w:rsidR="00AE05D5" w:rsidRPr="00513C99" w:rsidRDefault="00AE05D5" w:rsidP="00AB1DA3">
      <w:pPr>
        <w:ind w:firstLine="720"/>
        <w:contextualSpacing/>
        <w:jc w:val="both"/>
        <w:rPr>
          <w:sz w:val="28"/>
          <w:szCs w:val="28"/>
        </w:rPr>
      </w:pPr>
      <w:r w:rsidRPr="00513C99">
        <w:rPr>
          <w:sz w:val="28"/>
          <w:szCs w:val="28"/>
        </w:rPr>
        <w:t>7. Предоставление социальных услуг в форме социального обслуживания на дому включает в себя предоставление следующих социальных услуг:</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1) социально-бытовые:</w:t>
      </w:r>
      <w:proofErr w:type="gramEnd"/>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лекарств, изделий медицинского назначения, средств ухода, книг, газет, журналов;</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помощь в приготовлении пищи;</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оплата за счет средств получателя социальных услуг жилищно-коммунальных услуг и услуг связи;</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сдача за счет </w:t>
      </w:r>
      <w:proofErr w:type="gramStart"/>
      <w:r w:rsidRPr="00513C99">
        <w:rPr>
          <w:rFonts w:ascii="Times New Roman" w:hAnsi="Times New Roman" w:cs="Times New Roman"/>
          <w:sz w:val="28"/>
          <w:szCs w:val="28"/>
        </w:rPr>
        <w:t>средств получателя социальных услуг вещей</w:t>
      </w:r>
      <w:proofErr w:type="gramEnd"/>
      <w:r w:rsidRPr="00513C99">
        <w:rPr>
          <w:rFonts w:ascii="Times New Roman" w:hAnsi="Times New Roman" w:cs="Times New Roman"/>
          <w:sz w:val="28"/>
          <w:szCs w:val="28"/>
        </w:rPr>
        <w:t xml:space="preserve"> в стирку, химчистку, ремонт, обратная их доставка;</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покупка за счет средств получателя социальных услуг топлива (в жилых помещениях без центрального отопления и (или) водоснабжения), топка печей, обеспечение водой;</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организация помощи в проведении ремонта жилых помещений;</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обеспечение кратковременного, не требующего специальных знаний и медицинской подготовки присмотра за детьми;</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направлении в стационарные учреждения (отделения);</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предоставление гигиенических услуг лицам, не способным по состоянию здоровья самостоятельно выполнять их;</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оказание помощи в написании и прочтении писем, отправка за счет </w:t>
      </w:r>
      <w:proofErr w:type="gramStart"/>
      <w:r w:rsidRPr="00513C99">
        <w:rPr>
          <w:rFonts w:ascii="Times New Roman" w:hAnsi="Times New Roman" w:cs="Times New Roman"/>
          <w:sz w:val="28"/>
          <w:szCs w:val="28"/>
        </w:rPr>
        <w:t>средств получателя социальных услуг почтовой корреспонденции</w:t>
      </w:r>
      <w:proofErr w:type="gramEnd"/>
      <w:r w:rsidRPr="00513C99">
        <w:rPr>
          <w:rFonts w:ascii="Times New Roman" w:hAnsi="Times New Roman" w:cs="Times New Roman"/>
          <w:sz w:val="28"/>
          <w:szCs w:val="28"/>
        </w:rPr>
        <w:t>;</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кормление;</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уборка жилых помещений;</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организация ритуальных услуг (при отсутств</w:t>
      </w:r>
      <w:proofErr w:type="gramStart"/>
      <w:r w:rsidRPr="00513C99">
        <w:rPr>
          <w:rFonts w:ascii="Times New Roman" w:hAnsi="Times New Roman" w:cs="Times New Roman"/>
          <w:sz w:val="28"/>
          <w:szCs w:val="28"/>
        </w:rPr>
        <w:t>ии у у</w:t>
      </w:r>
      <w:proofErr w:type="gramEnd"/>
      <w:r w:rsidRPr="00513C99">
        <w:rPr>
          <w:rFonts w:ascii="Times New Roman" w:hAnsi="Times New Roman" w:cs="Times New Roman"/>
          <w:sz w:val="28"/>
          <w:szCs w:val="28"/>
        </w:rPr>
        <w:t>мерших родственников или их отказе заняться погребением), оповещение родственников, сопровождение похорон;</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p w:rsidR="00AE05D5" w:rsidRPr="00513C99" w:rsidRDefault="00AE05D5" w:rsidP="00AB1DA3">
      <w:pPr>
        <w:shd w:val="clear" w:color="auto" w:fill="FFFFFF"/>
        <w:ind w:firstLine="709"/>
        <w:contextualSpacing/>
        <w:jc w:val="both"/>
        <w:rPr>
          <w:sz w:val="28"/>
          <w:szCs w:val="28"/>
        </w:rPr>
      </w:pPr>
      <w:r w:rsidRPr="00513C99">
        <w:rPr>
          <w:sz w:val="28"/>
          <w:szCs w:val="28"/>
        </w:rPr>
        <w:t>оценка способности к самообслуживанию, составление и анализ</w:t>
      </w:r>
      <w:r w:rsidRPr="00513C99">
        <w:rPr>
          <w:b/>
          <w:sz w:val="28"/>
          <w:szCs w:val="28"/>
        </w:rPr>
        <w:t xml:space="preserve"> </w:t>
      </w:r>
      <w:r w:rsidRPr="00513C99">
        <w:rPr>
          <w:sz w:val="28"/>
          <w:szCs w:val="28"/>
        </w:rPr>
        <w:t>выполнения индивидуального плана социального обслуживания и реабилитации;</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сопровождение в социально значимые учреждения, в том числе в медицинские организации.</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2) социально-медицинские:</w:t>
      </w:r>
      <w:proofErr w:type="gramEnd"/>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оказании медицинской помощи;</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содействие в проведении </w:t>
      </w:r>
      <w:proofErr w:type="gramStart"/>
      <w:r w:rsidRPr="00513C99">
        <w:rPr>
          <w:rFonts w:ascii="Times New Roman" w:hAnsi="Times New Roman" w:cs="Times New Roman"/>
          <w:sz w:val="28"/>
          <w:szCs w:val="28"/>
        </w:rPr>
        <w:t>медико-социальной</w:t>
      </w:r>
      <w:proofErr w:type="gramEnd"/>
      <w:r w:rsidRPr="00513C99">
        <w:rPr>
          <w:rFonts w:ascii="Times New Roman" w:hAnsi="Times New Roman" w:cs="Times New Roman"/>
          <w:sz w:val="28"/>
          <w:szCs w:val="28"/>
        </w:rPr>
        <w:t xml:space="preserve"> экспертизы;</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lastRenderedPageBreak/>
        <w:t>содействие в организации прохождения диспансеризации;</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содействие в госпитализации </w:t>
      </w:r>
      <w:proofErr w:type="gramStart"/>
      <w:r w:rsidRPr="00513C99">
        <w:rPr>
          <w:rFonts w:ascii="Times New Roman" w:hAnsi="Times New Roman" w:cs="Times New Roman"/>
          <w:sz w:val="28"/>
          <w:szCs w:val="28"/>
        </w:rPr>
        <w:t>нуждающихся</w:t>
      </w:r>
      <w:proofErr w:type="gramEnd"/>
      <w:r w:rsidRPr="00513C99">
        <w:rPr>
          <w:rFonts w:ascii="Times New Roman" w:hAnsi="Times New Roman" w:cs="Times New Roman"/>
          <w:sz w:val="28"/>
          <w:szCs w:val="28"/>
        </w:rPr>
        <w:t xml:space="preserve"> в лечебно-профилактические организации;</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обеспечении по заключению врачей лекарственными средствами и изделиями медицинского назначения;</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получении зубопротезной и протезно-ортопедической помощи, обеспечении техническими средствами ухода и реабилитации;</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организации оздоровления и санаторно-курортного лечения согласно медицинским показаниям.</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3) социально-психологические:</w:t>
      </w:r>
      <w:proofErr w:type="gramEnd"/>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социально-психологическое консультирование, в том числе по вопросам внутрисемейных отношений;</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психологическая диагностика и обследование личности;</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психологическая коррекция;</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социально-психологический патронаж;</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психологический тренинг;</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4) социально-педагогические:</w:t>
      </w:r>
      <w:proofErr w:type="gramEnd"/>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обучение родственников практическим навыкам общего ухода за тяжелобольными получателями социальных услуг;</w:t>
      </w:r>
    </w:p>
    <w:p w:rsidR="00AE05D5" w:rsidRPr="00513C99" w:rsidRDefault="00AE05D5" w:rsidP="00AB1DA3">
      <w:pPr>
        <w:pStyle w:val="ConsPlusNormal"/>
        <w:ind w:firstLine="709"/>
        <w:contextualSpacing/>
        <w:jc w:val="both"/>
        <w:rPr>
          <w:rFonts w:ascii="Times New Roman" w:hAnsi="Times New Roman" w:cs="Times New Roman"/>
          <w:sz w:val="28"/>
          <w:szCs w:val="28"/>
        </w:rPr>
      </w:pPr>
      <w:proofErr w:type="gramStart"/>
      <w:r w:rsidRPr="00513C99">
        <w:rPr>
          <w:rFonts w:ascii="Times New Roman" w:hAnsi="Times New Roman" w:cs="Times New Roman"/>
          <w:sz w:val="28"/>
          <w:szCs w:val="28"/>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roofErr w:type="gramEnd"/>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социально-педагогическая коррекция, включая диагностику и консультирование;</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формирование позитивных интересов (в том числе в сфере досуга);</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организация досуга (праздники, экскурсии и другие культурные мероприятия);</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5) социально-трудовые:</w:t>
      </w:r>
      <w:proofErr w:type="gramEnd"/>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проведение мероприятий по использованию остаточных трудовых возможностей и обучению доступным профессиональным навыкам;</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оказание помощи в трудоустройстве;</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организация помощи в получении образования и (или) профессии инвалидами (детьми-инвалидами) в соответствии с их способностями.</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6) социально-правовые:</w:t>
      </w:r>
      <w:proofErr w:type="gramEnd"/>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оказание помощи в оформлении и восстановлении документов получателей социальных услуг;</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оказание помощи в получении юридических услуг;</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консультирование по социально-правовым вопросам, в том числе по вопросам, связанным с правом граждан на социальное обслуживание в системах социальных служб;</w:t>
      </w:r>
    </w:p>
    <w:p w:rsidR="00AE05D5" w:rsidRPr="00513C99" w:rsidRDefault="00AE05D5" w:rsidP="00AB1DA3">
      <w:pPr>
        <w:pStyle w:val="ConsPlusNormal"/>
        <w:ind w:firstLine="709"/>
        <w:contextualSpacing/>
        <w:jc w:val="both"/>
        <w:rPr>
          <w:rFonts w:ascii="Times New Roman" w:hAnsi="Times New Roman" w:cs="Times New Roman"/>
          <w:bCs/>
          <w:sz w:val="28"/>
          <w:szCs w:val="28"/>
        </w:rPr>
      </w:pPr>
      <w:r w:rsidRPr="00513C99">
        <w:rPr>
          <w:rFonts w:ascii="Times New Roman" w:hAnsi="Times New Roman" w:cs="Times New Roman"/>
          <w:bCs/>
          <w:sz w:val="28"/>
          <w:szCs w:val="28"/>
        </w:rPr>
        <w:t>содействие в оформлении регистрации по месту пребывания по месту нахождения учреждения;</w:t>
      </w:r>
    </w:p>
    <w:p w:rsidR="00AE05D5" w:rsidRPr="00513C99" w:rsidRDefault="00AE05D5" w:rsidP="00AB1DA3">
      <w:pPr>
        <w:pStyle w:val="ConsPlusNormal"/>
        <w:ind w:firstLine="709"/>
        <w:contextualSpacing/>
        <w:jc w:val="both"/>
        <w:rPr>
          <w:rFonts w:ascii="Times New Roman" w:hAnsi="Times New Roman" w:cs="Times New Roman"/>
          <w:bCs/>
          <w:sz w:val="28"/>
          <w:szCs w:val="28"/>
        </w:rPr>
      </w:pPr>
      <w:r w:rsidRPr="00513C99">
        <w:rPr>
          <w:rFonts w:ascii="Times New Roman" w:hAnsi="Times New Roman" w:cs="Times New Roman"/>
          <w:sz w:val="28"/>
          <w:szCs w:val="28"/>
        </w:rPr>
        <w:t xml:space="preserve">содействие в получении полагающихся </w:t>
      </w:r>
      <w:r w:rsidRPr="00513C99">
        <w:rPr>
          <w:rFonts w:ascii="Times New Roman" w:hAnsi="Times New Roman" w:cs="Times New Roman"/>
          <w:bCs/>
          <w:sz w:val="28"/>
          <w:szCs w:val="28"/>
        </w:rPr>
        <w:t>пенсий, пособий, других социальных выплат и мер социальной поддержки;</w:t>
      </w:r>
    </w:p>
    <w:p w:rsidR="00AE05D5" w:rsidRPr="00513C99" w:rsidRDefault="00AE05D5" w:rsidP="00AB1DA3">
      <w:pPr>
        <w:ind w:firstLine="709"/>
        <w:contextualSpacing/>
        <w:jc w:val="both"/>
        <w:rPr>
          <w:sz w:val="28"/>
          <w:szCs w:val="28"/>
        </w:rPr>
      </w:pPr>
      <w:r w:rsidRPr="00513C99">
        <w:rPr>
          <w:sz w:val="28"/>
          <w:szCs w:val="28"/>
        </w:rPr>
        <w:t>содействие в подготовке запросов, заявлений, направлений, ходатайств;</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lastRenderedPageBreak/>
        <w:t>содействие в поиске родственников и восстановлении утраченных связей.</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обучении инвалидов (детей-инвалидов) пользованию техническими средствами реабилитации;</w:t>
      </w:r>
    </w:p>
    <w:p w:rsidR="00AE05D5" w:rsidRPr="00513C99" w:rsidRDefault="00AE05D5" w:rsidP="00AB1DA3">
      <w:pPr>
        <w:pStyle w:val="ConsPlusNormal"/>
        <w:ind w:firstLine="709"/>
        <w:contextualSpacing/>
        <w:jc w:val="both"/>
        <w:rPr>
          <w:rFonts w:ascii="Times New Roman" w:hAnsi="Times New Roman" w:cs="Times New Roman"/>
          <w:bCs/>
          <w:sz w:val="28"/>
          <w:szCs w:val="28"/>
        </w:rPr>
      </w:pPr>
      <w:r w:rsidRPr="00513C99">
        <w:rPr>
          <w:rFonts w:ascii="Times New Roman" w:hAnsi="Times New Roman" w:cs="Times New Roman"/>
          <w:bCs/>
          <w:sz w:val="28"/>
          <w:szCs w:val="28"/>
        </w:rPr>
        <w:t>проведение социально-реабилитационных мероприятий в сфере социального обслуживания;</w:t>
      </w:r>
    </w:p>
    <w:p w:rsidR="00AE05D5" w:rsidRPr="00513C99" w:rsidRDefault="00AE05D5" w:rsidP="00AB1DA3">
      <w:pPr>
        <w:pStyle w:val="a9"/>
        <w:tabs>
          <w:tab w:val="left" w:pos="1023"/>
        </w:tabs>
        <w:spacing w:after="0"/>
        <w:ind w:firstLine="709"/>
        <w:contextualSpacing/>
        <w:jc w:val="both"/>
        <w:rPr>
          <w:sz w:val="28"/>
          <w:szCs w:val="28"/>
        </w:rPr>
      </w:pPr>
      <w:r w:rsidRPr="00513C99">
        <w:rPr>
          <w:sz w:val="28"/>
          <w:szCs w:val="28"/>
        </w:rPr>
        <w:t>обучение навыкам самообслуживания, поведения в быту и общественных местах.</w:t>
      </w:r>
    </w:p>
    <w:p w:rsidR="00AE05D5" w:rsidRPr="00513C99" w:rsidRDefault="00AE05D5" w:rsidP="00AB1DA3">
      <w:pPr>
        <w:pStyle w:val="1"/>
        <w:spacing w:before="0" w:beforeAutospacing="0" w:after="0" w:afterAutospacing="0"/>
        <w:ind w:firstLine="709"/>
        <w:contextualSpacing/>
        <w:jc w:val="both"/>
        <w:rPr>
          <w:kern w:val="1"/>
          <w:sz w:val="28"/>
          <w:szCs w:val="28"/>
          <w:lang w:eastAsia="ar-SA"/>
        </w:rPr>
      </w:pPr>
      <w:r w:rsidRPr="00513C99">
        <w:rPr>
          <w:b w:val="0"/>
          <w:bCs w:val="0"/>
          <w:kern w:val="1"/>
          <w:sz w:val="28"/>
          <w:szCs w:val="28"/>
          <w:lang w:eastAsia="ar-SA"/>
        </w:rPr>
        <w:t xml:space="preserve">8. </w:t>
      </w:r>
      <w:proofErr w:type="gramStart"/>
      <w:r w:rsidRPr="00513C99">
        <w:rPr>
          <w:b w:val="0"/>
          <w:bCs w:val="0"/>
          <w:kern w:val="1"/>
          <w:sz w:val="28"/>
          <w:szCs w:val="28"/>
          <w:lang w:eastAsia="ar-SA"/>
        </w:rPr>
        <w:t>Нуждаемость граждан в социальном обслуживании на дому определяется комиссией по признанию граждан нуждающимися в социальном обслуживании на дому организацией социального обслуживания, на которое возложены указанные полномочия в соответствии с локальным нормативным актом уполномоченного органа исполнительной власти Республики Тыва в сфере социального обслуживания, в ведомственном подчинении которого находится данная организация.</w:t>
      </w:r>
      <w:proofErr w:type="gramEnd"/>
      <w:r w:rsidRPr="00513C99">
        <w:rPr>
          <w:b w:val="0"/>
          <w:bCs w:val="0"/>
          <w:kern w:val="1"/>
          <w:sz w:val="28"/>
          <w:szCs w:val="28"/>
          <w:lang w:eastAsia="ar-SA"/>
        </w:rPr>
        <w:t xml:space="preserve"> При определении нуждаемости учитываются рекомендации по определению индивидуальной потребности в социальных услугах получателей социальных услуг, утвержденные приказом Минтруда России №500н от 30 июля 2014 г.</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Индивидуальная программа предоставления социальных услуг (далее – индивидуальная программа) разрабатывается организацией социального обслуживания, на которое возложены указанные полномочия в соответствии с локальным нормативным актом уполномоченного органа исполнительной власти Республики Тыва в сфере социального обслуживания, в ведомственном подчинении которого находится данная организация.</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 xml:space="preserve">Социальные услуги предоставляются гражданам, признанным в установленном </w:t>
      </w:r>
      <w:proofErr w:type="gramStart"/>
      <w:r w:rsidRPr="00513C99">
        <w:rPr>
          <w:sz w:val="28"/>
          <w:szCs w:val="28"/>
        </w:rPr>
        <w:t>порядке</w:t>
      </w:r>
      <w:proofErr w:type="gramEnd"/>
      <w:r w:rsidRPr="00513C99">
        <w:rPr>
          <w:sz w:val="28"/>
          <w:szCs w:val="28"/>
        </w:rPr>
        <w:t xml:space="preserve"> нуждающимися в социальном обслуживании на дому (далее – получатель социальных услуг),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Формы индивидуальной программы и договора о предоставлении социальных  услуг рекомендованы приказом Минтруда РФ от 10 ноября 2014г. № 874н «О примерной форме договора о предоставлении социальных услуг, а также о форме индивидуальной программы предоставления социальных услуг».</w:t>
      </w:r>
    </w:p>
    <w:p w:rsidR="00AE05D5" w:rsidRPr="00513C99" w:rsidRDefault="00AE05D5" w:rsidP="00AB1DA3">
      <w:pPr>
        <w:ind w:firstLine="720"/>
        <w:contextualSpacing/>
        <w:jc w:val="both"/>
        <w:rPr>
          <w:sz w:val="28"/>
          <w:szCs w:val="28"/>
        </w:rPr>
      </w:pPr>
      <w:r w:rsidRPr="00513C99">
        <w:rPr>
          <w:sz w:val="28"/>
          <w:szCs w:val="28"/>
        </w:rPr>
        <w:t>9. Социальные услуги предоставляются получателям социальных услуг с учетом их индивидуальных потребностей.</w:t>
      </w:r>
    </w:p>
    <w:p w:rsidR="00AE05D5" w:rsidRPr="00513C99" w:rsidRDefault="00AE05D5" w:rsidP="009D5461">
      <w:pPr>
        <w:autoSpaceDE w:val="0"/>
        <w:autoSpaceDN w:val="0"/>
        <w:adjustRightInd w:val="0"/>
        <w:ind w:firstLine="720"/>
        <w:contextualSpacing/>
        <w:jc w:val="both"/>
        <w:rPr>
          <w:sz w:val="28"/>
          <w:szCs w:val="28"/>
        </w:rPr>
      </w:pPr>
      <w:r w:rsidRPr="00513C99">
        <w:rPr>
          <w:sz w:val="28"/>
          <w:szCs w:val="28"/>
        </w:rPr>
        <w:t xml:space="preserve">10. </w:t>
      </w:r>
      <w:proofErr w:type="gramStart"/>
      <w:r w:rsidRPr="00513C99">
        <w:rPr>
          <w:sz w:val="28"/>
          <w:szCs w:val="28"/>
        </w:rPr>
        <w:t>При заключении договора о предоставлении социальных услуг получатели социальных услуг должны быть ознакомлены поставщиком социальных услуг с перечнем предоставляемых социальных услуг, условиями и правилами их предоставления, а также правилами внутреннего распорядка поставщика социальных услуг.</w:t>
      </w:r>
      <w:proofErr w:type="gramEnd"/>
    </w:p>
    <w:p w:rsidR="00AE05D5" w:rsidRPr="00513C99" w:rsidRDefault="00AE05D5" w:rsidP="009D5461">
      <w:pPr>
        <w:ind w:firstLine="720"/>
        <w:contextualSpacing/>
        <w:jc w:val="center"/>
        <w:rPr>
          <w:sz w:val="28"/>
          <w:szCs w:val="28"/>
        </w:rPr>
      </w:pPr>
      <w:r w:rsidRPr="00513C99">
        <w:rPr>
          <w:sz w:val="28"/>
          <w:szCs w:val="28"/>
        </w:rPr>
        <w:t>Глава 4. СТАНДАРТ СОЦИАЛЬНЫХ УСЛУГ</w:t>
      </w:r>
    </w:p>
    <w:p w:rsidR="00AE05D5" w:rsidRPr="00513C99" w:rsidRDefault="00AE05D5" w:rsidP="009D5461">
      <w:pPr>
        <w:autoSpaceDE w:val="0"/>
        <w:autoSpaceDN w:val="0"/>
        <w:adjustRightInd w:val="0"/>
        <w:ind w:firstLine="720"/>
        <w:contextualSpacing/>
        <w:jc w:val="both"/>
        <w:rPr>
          <w:sz w:val="28"/>
          <w:szCs w:val="28"/>
        </w:rPr>
      </w:pPr>
      <w:r w:rsidRPr="00513C99">
        <w:rPr>
          <w:sz w:val="28"/>
          <w:szCs w:val="28"/>
        </w:rPr>
        <w:t>11. Социальные услуги в форме социального обслуживания на дому включают:</w:t>
      </w:r>
    </w:p>
    <w:p w:rsidR="00AE05D5" w:rsidRPr="00513C99" w:rsidRDefault="00AE05D5" w:rsidP="009D5461">
      <w:pPr>
        <w:autoSpaceDE w:val="0"/>
        <w:autoSpaceDN w:val="0"/>
        <w:adjustRightInd w:val="0"/>
        <w:ind w:firstLine="720"/>
        <w:contextualSpacing/>
        <w:jc w:val="both"/>
        <w:rPr>
          <w:sz w:val="28"/>
          <w:szCs w:val="28"/>
        </w:rPr>
      </w:pPr>
    </w:p>
    <w:tbl>
      <w:tblPr>
        <w:tblW w:w="11340" w:type="dxa"/>
        <w:tblInd w:w="-1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720"/>
        <w:gridCol w:w="2519"/>
        <w:gridCol w:w="5381"/>
        <w:gridCol w:w="2720"/>
      </w:tblGrid>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lastRenderedPageBreak/>
              <w:t xml:space="preserve">№ </w:t>
            </w:r>
            <w:proofErr w:type="spellStart"/>
            <w:r w:rsidRPr="00513C99">
              <w:rPr>
                <w:sz w:val="28"/>
                <w:szCs w:val="28"/>
              </w:rPr>
              <w:t>п.п</w:t>
            </w:r>
            <w:proofErr w:type="spellEnd"/>
            <w:r w:rsidRPr="00513C99">
              <w:rPr>
                <w:sz w:val="28"/>
                <w:szCs w:val="28"/>
              </w:rPr>
              <w:t>.</w:t>
            </w:r>
          </w:p>
        </w:tc>
        <w:tc>
          <w:tcPr>
            <w:tcW w:w="2519" w:type="dxa"/>
            <w:tcMar>
              <w:top w:w="62" w:type="dxa"/>
              <w:left w:w="102" w:type="dxa"/>
              <w:bottom w:w="102" w:type="dxa"/>
              <w:right w:w="62" w:type="dxa"/>
            </w:tcMar>
            <w:vAlign w:val="bottom"/>
          </w:tcPr>
          <w:p w:rsidR="00AE05D5" w:rsidRPr="00513C99" w:rsidRDefault="00AE05D5" w:rsidP="0067470B">
            <w:pPr>
              <w:contextualSpacing/>
              <w:jc w:val="center"/>
              <w:rPr>
                <w:sz w:val="28"/>
                <w:szCs w:val="28"/>
              </w:rPr>
            </w:pPr>
            <w:r w:rsidRPr="00513C99">
              <w:rPr>
                <w:sz w:val="28"/>
                <w:szCs w:val="28"/>
              </w:rPr>
              <w:t>Описание социальной услуги</w:t>
            </w:r>
          </w:p>
        </w:tc>
        <w:tc>
          <w:tcPr>
            <w:tcW w:w="5381" w:type="dxa"/>
            <w:tcMar>
              <w:top w:w="62" w:type="dxa"/>
              <w:left w:w="102" w:type="dxa"/>
              <w:bottom w:w="102" w:type="dxa"/>
              <w:right w:w="62" w:type="dxa"/>
            </w:tcMar>
            <w:vAlign w:val="bottom"/>
          </w:tcPr>
          <w:p w:rsidR="00AE05D5" w:rsidRPr="00513C99" w:rsidRDefault="00AE05D5" w:rsidP="0067470B">
            <w:pPr>
              <w:contextualSpacing/>
              <w:jc w:val="center"/>
              <w:rPr>
                <w:sz w:val="28"/>
                <w:szCs w:val="28"/>
              </w:rPr>
            </w:pPr>
            <w:r w:rsidRPr="00513C99">
              <w:rPr>
                <w:sz w:val="28"/>
                <w:szCs w:val="28"/>
              </w:rPr>
              <w:t>Объем предоставления  социальной услуги</w:t>
            </w:r>
          </w:p>
        </w:tc>
        <w:tc>
          <w:tcPr>
            <w:tcW w:w="2720" w:type="dxa"/>
            <w:tcMar>
              <w:top w:w="62" w:type="dxa"/>
              <w:left w:w="102" w:type="dxa"/>
              <w:bottom w:w="102" w:type="dxa"/>
              <w:right w:w="62" w:type="dxa"/>
            </w:tcMar>
            <w:vAlign w:val="bottom"/>
          </w:tcPr>
          <w:p w:rsidR="00AE05D5" w:rsidRPr="00513C99" w:rsidRDefault="00AE05D5" w:rsidP="0067470B">
            <w:pPr>
              <w:contextualSpacing/>
              <w:jc w:val="center"/>
              <w:rPr>
                <w:sz w:val="28"/>
                <w:szCs w:val="28"/>
              </w:rPr>
            </w:pPr>
            <w:r w:rsidRPr="00513C99">
              <w:rPr>
                <w:sz w:val="28"/>
                <w:szCs w:val="28"/>
              </w:rPr>
              <w:t>Периодичность предоставления социальной услуги</w:t>
            </w:r>
          </w:p>
        </w:tc>
      </w:tr>
      <w:tr w:rsidR="004F391F" w:rsidRPr="00513C99" w:rsidTr="00D31A5B">
        <w:tblPrEx>
          <w:tblCellMar>
            <w:top w:w="0" w:type="dxa"/>
            <w:left w:w="108" w:type="dxa"/>
            <w:bottom w:w="0" w:type="dxa"/>
            <w:right w:w="108" w:type="dxa"/>
          </w:tblCellMar>
        </w:tblPrEx>
        <w:trPr>
          <w:trHeight w:val="270"/>
        </w:trPr>
        <w:tc>
          <w:tcPr>
            <w:tcW w:w="720" w:type="dxa"/>
            <w:vAlign w:val="bottom"/>
          </w:tcPr>
          <w:p w:rsidR="00AE05D5" w:rsidRPr="00513C99" w:rsidRDefault="00AE05D5" w:rsidP="0067470B">
            <w:pPr>
              <w:contextualSpacing/>
              <w:jc w:val="center"/>
              <w:rPr>
                <w:b/>
                <w:bCs/>
                <w:sz w:val="28"/>
                <w:szCs w:val="28"/>
              </w:rPr>
            </w:pPr>
            <w:r w:rsidRPr="00513C99">
              <w:rPr>
                <w:b/>
                <w:bCs/>
                <w:sz w:val="28"/>
                <w:szCs w:val="28"/>
              </w:rPr>
              <w:t>1</w:t>
            </w:r>
          </w:p>
        </w:tc>
        <w:tc>
          <w:tcPr>
            <w:tcW w:w="2519" w:type="dxa"/>
            <w:vAlign w:val="bottom"/>
          </w:tcPr>
          <w:p w:rsidR="00AE05D5" w:rsidRPr="00513C99" w:rsidRDefault="00AE05D5" w:rsidP="0067470B">
            <w:pPr>
              <w:contextualSpacing/>
              <w:jc w:val="center"/>
              <w:rPr>
                <w:b/>
                <w:bCs/>
                <w:sz w:val="28"/>
                <w:szCs w:val="28"/>
              </w:rPr>
            </w:pPr>
            <w:r w:rsidRPr="00513C99">
              <w:rPr>
                <w:b/>
                <w:bCs/>
                <w:sz w:val="28"/>
                <w:szCs w:val="28"/>
              </w:rPr>
              <w:t>2</w:t>
            </w:r>
          </w:p>
        </w:tc>
        <w:tc>
          <w:tcPr>
            <w:tcW w:w="5381" w:type="dxa"/>
            <w:vAlign w:val="bottom"/>
          </w:tcPr>
          <w:p w:rsidR="00AE05D5" w:rsidRPr="00513C99" w:rsidRDefault="00AE05D5" w:rsidP="0067470B">
            <w:pPr>
              <w:contextualSpacing/>
              <w:jc w:val="center"/>
              <w:rPr>
                <w:b/>
                <w:bCs/>
                <w:sz w:val="28"/>
                <w:szCs w:val="28"/>
              </w:rPr>
            </w:pPr>
            <w:r w:rsidRPr="00513C99">
              <w:rPr>
                <w:b/>
                <w:bCs/>
                <w:sz w:val="28"/>
                <w:szCs w:val="28"/>
              </w:rPr>
              <w:t>3</w:t>
            </w:r>
          </w:p>
        </w:tc>
        <w:tc>
          <w:tcPr>
            <w:tcW w:w="2720" w:type="dxa"/>
            <w:vAlign w:val="bottom"/>
          </w:tcPr>
          <w:p w:rsidR="00AE05D5" w:rsidRPr="00513C99" w:rsidRDefault="00AE05D5" w:rsidP="0067470B">
            <w:pPr>
              <w:contextualSpacing/>
              <w:jc w:val="center"/>
              <w:rPr>
                <w:b/>
                <w:bCs/>
                <w:sz w:val="28"/>
                <w:szCs w:val="28"/>
              </w:rPr>
            </w:pPr>
            <w:r w:rsidRPr="00513C99">
              <w:rPr>
                <w:b/>
                <w:bCs/>
                <w:sz w:val="28"/>
                <w:szCs w:val="28"/>
              </w:rPr>
              <w:t>4</w:t>
            </w:r>
          </w:p>
        </w:tc>
      </w:tr>
      <w:tr w:rsidR="004F391F" w:rsidRPr="00513C99" w:rsidTr="00D31A5B">
        <w:tblPrEx>
          <w:tblCellMar>
            <w:top w:w="0" w:type="dxa"/>
            <w:left w:w="108" w:type="dxa"/>
            <w:bottom w:w="0" w:type="dxa"/>
            <w:right w:w="108" w:type="dxa"/>
          </w:tblCellMar>
        </w:tblPrEx>
        <w:trPr>
          <w:trHeight w:val="270"/>
        </w:trPr>
        <w:tc>
          <w:tcPr>
            <w:tcW w:w="720" w:type="dxa"/>
            <w:vAlign w:val="bottom"/>
          </w:tcPr>
          <w:p w:rsidR="00AE05D5" w:rsidRPr="00513C99" w:rsidRDefault="00AE05D5" w:rsidP="0067470B">
            <w:pPr>
              <w:contextualSpacing/>
              <w:jc w:val="center"/>
              <w:rPr>
                <w:b/>
                <w:bCs/>
                <w:sz w:val="28"/>
                <w:szCs w:val="28"/>
              </w:rPr>
            </w:pPr>
            <w:r w:rsidRPr="00513C99">
              <w:rPr>
                <w:b/>
                <w:bCs/>
                <w:sz w:val="28"/>
                <w:szCs w:val="28"/>
              </w:rPr>
              <w:t xml:space="preserve">1. </w:t>
            </w:r>
          </w:p>
        </w:tc>
        <w:tc>
          <w:tcPr>
            <w:tcW w:w="10620" w:type="dxa"/>
            <w:gridSpan w:val="3"/>
            <w:vAlign w:val="bottom"/>
          </w:tcPr>
          <w:p w:rsidR="00AE05D5" w:rsidRPr="00513C99" w:rsidRDefault="00AE05D5" w:rsidP="0067470B">
            <w:pPr>
              <w:contextualSpacing/>
              <w:jc w:val="center"/>
              <w:rPr>
                <w:b/>
                <w:bCs/>
                <w:sz w:val="28"/>
                <w:szCs w:val="28"/>
              </w:rPr>
            </w:pPr>
            <w:r w:rsidRPr="00513C99">
              <w:rPr>
                <w:b/>
                <w:bCs/>
                <w:sz w:val="28"/>
                <w:szCs w:val="28"/>
              </w:rPr>
              <w:t>Социально-бытовые услуги</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1.1.</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proofErr w:type="gramStart"/>
            <w:r w:rsidRPr="00513C99">
              <w:rPr>
                <w:sz w:val="28"/>
                <w:szCs w:val="28"/>
              </w:rP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roofErr w:type="gramEnd"/>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Покупка по заявке гражданина за счет его денежных сре</w:t>
            </w:r>
            <w:proofErr w:type="gramStart"/>
            <w:r w:rsidRPr="00513C99">
              <w:rPr>
                <w:sz w:val="28"/>
                <w:szCs w:val="28"/>
              </w:rPr>
              <w:t>дств пр</w:t>
            </w:r>
            <w:proofErr w:type="gramEnd"/>
            <w:r w:rsidRPr="00513C99">
              <w:rPr>
                <w:sz w:val="28"/>
                <w:szCs w:val="28"/>
              </w:rPr>
              <w:t xml:space="preserve">одуктов питания, промышленных товаров первой необходимости, средств санитарии и гигиены, средств ухода, книг, газет, журналов (до 7 кг за одно посещение)  в ближайших торговых организациях и доставка их на дом </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 xml:space="preserve">8 раз в месяц </w:t>
            </w:r>
          </w:p>
          <w:p w:rsidR="00AE05D5" w:rsidRPr="00513C99" w:rsidRDefault="00AE05D5" w:rsidP="00D31A5B">
            <w:pPr>
              <w:rPr>
                <w:sz w:val="28"/>
                <w:szCs w:val="28"/>
              </w:rPr>
            </w:pPr>
          </w:p>
          <w:p w:rsidR="00AE05D5" w:rsidRPr="00513C99" w:rsidRDefault="00AE05D5" w:rsidP="00D31A5B">
            <w:pPr>
              <w:rPr>
                <w:sz w:val="28"/>
                <w:szCs w:val="28"/>
              </w:rPr>
            </w:pPr>
          </w:p>
          <w:p w:rsidR="00AE05D5" w:rsidRPr="00513C99" w:rsidRDefault="00AE05D5" w:rsidP="00D31A5B">
            <w:pPr>
              <w:jc w:val="right"/>
              <w:rPr>
                <w:sz w:val="28"/>
                <w:szCs w:val="28"/>
              </w:rPr>
            </w:pP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1.2.</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Помощь в приготовлении пищи</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Мытье, очистка, нарезка, разделка продуктов</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3 раза в неделю</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1.3.</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Помощь в приеме пищи (кормление)</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помощь в приеме пищи (кормление)</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3 раза в неделю</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1.4.</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Оплата за счет средств получателя социальных услуг жилищно-коммунальных услуг и услуг связи</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Внесение за счет денежных сре</w:t>
            </w:r>
            <w:proofErr w:type="gramStart"/>
            <w:r w:rsidRPr="00513C99">
              <w:rPr>
                <w:sz w:val="28"/>
                <w:szCs w:val="28"/>
              </w:rPr>
              <w:t>дств гр</w:t>
            </w:r>
            <w:proofErr w:type="gramEnd"/>
            <w:r w:rsidRPr="00513C99">
              <w:rPr>
                <w:sz w:val="28"/>
                <w:szCs w:val="28"/>
              </w:rPr>
              <w:t>ажданина платы за жилое помещение и коммунальные услуги и услуги связи через уполномоченные организации (до 5 платежей)</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 xml:space="preserve">1 раз в месяц </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1.5.</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 xml:space="preserve">Сдача за счет </w:t>
            </w:r>
            <w:proofErr w:type="gramStart"/>
            <w:r w:rsidRPr="00513C99">
              <w:rPr>
                <w:sz w:val="28"/>
                <w:szCs w:val="28"/>
              </w:rPr>
              <w:t>средств получателя социальных услуг вещей</w:t>
            </w:r>
            <w:proofErr w:type="gramEnd"/>
            <w:r w:rsidRPr="00513C99">
              <w:rPr>
                <w:sz w:val="28"/>
                <w:szCs w:val="28"/>
              </w:rPr>
              <w:t xml:space="preserve"> в стирку, химчистку, ремонт, обратная их доставка</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Сдача вещей (до 7 кг за одно посещение) в ближайшие прачечные, химчистки, ремонтные мастерские и обратная их доставка их на дом</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1 раз в месяц</w:t>
            </w:r>
          </w:p>
          <w:p w:rsidR="00AE05D5" w:rsidRPr="00513C99" w:rsidRDefault="00AE05D5" w:rsidP="0067470B">
            <w:pPr>
              <w:widowControl w:val="0"/>
              <w:autoSpaceDE w:val="0"/>
              <w:autoSpaceDN w:val="0"/>
              <w:adjustRightInd w:val="0"/>
              <w:contextualSpacing/>
              <w:jc w:val="center"/>
              <w:rPr>
                <w:sz w:val="28"/>
                <w:szCs w:val="28"/>
              </w:rPr>
            </w:pPr>
          </w:p>
        </w:tc>
      </w:tr>
      <w:tr w:rsidR="004F391F" w:rsidRPr="00513C99" w:rsidTr="00D31A5B">
        <w:trPr>
          <w:trHeight w:val="50"/>
        </w:trPr>
        <w:tc>
          <w:tcPr>
            <w:tcW w:w="720" w:type="dxa"/>
            <w:vMerge w:val="restart"/>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1.6.</w:t>
            </w:r>
          </w:p>
        </w:tc>
        <w:tc>
          <w:tcPr>
            <w:tcW w:w="2519" w:type="dxa"/>
            <w:vMerge w:val="restart"/>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 xml:space="preserve">Покупка за счет средств получателя социальных услуг топлива (в жилых помещениях без центрального отопления и (или) </w:t>
            </w:r>
            <w:r w:rsidRPr="00513C99">
              <w:rPr>
                <w:sz w:val="28"/>
                <w:szCs w:val="28"/>
              </w:rPr>
              <w:lastRenderedPageBreak/>
              <w:t>водоснабжения),  топка печей,  обеспечение водой</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lastRenderedPageBreak/>
              <w:t>Оказание помощи в оформлении документов, необходимых для обеспечения топливом</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1 раз в год</w:t>
            </w:r>
          </w:p>
        </w:tc>
      </w:tr>
      <w:tr w:rsidR="004F391F" w:rsidRPr="00513C99" w:rsidTr="00D31A5B">
        <w:trPr>
          <w:trHeight w:val="50"/>
        </w:trPr>
        <w:tc>
          <w:tcPr>
            <w:tcW w:w="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Доставка топлива (дров, угля) в отопительный период до 10 кг от места хранения к печи, закладка в топку, растопка</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 xml:space="preserve">8 раз в месяц </w:t>
            </w:r>
          </w:p>
        </w:tc>
      </w:tr>
      <w:tr w:rsidR="004F391F" w:rsidRPr="00513C99" w:rsidTr="00D31A5B">
        <w:trPr>
          <w:trHeight w:val="50"/>
        </w:trPr>
        <w:tc>
          <w:tcPr>
            <w:tcW w:w="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Доставка воды:</w:t>
            </w:r>
          </w:p>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 не более 30 литров воды за одно посещение от ближайшего источника водоснабжения в дом;</w:t>
            </w:r>
          </w:p>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 при обеспечении подвозной водой – до 240 литров</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p>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8 раз в месяц</w:t>
            </w:r>
          </w:p>
          <w:p w:rsidR="00AE05D5" w:rsidRPr="00513C99" w:rsidRDefault="00AE05D5" w:rsidP="0067470B">
            <w:pPr>
              <w:widowControl w:val="0"/>
              <w:autoSpaceDE w:val="0"/>
              <w:autoSpaceDN w:val="0"/>
              <w:adjustRightInd w:val="0"/>
              <w:contextualSpacing/>
              <w:jc w:val="center"/>
              <w:rPr>
                <w:sz w:val="28"/>
                <w:szCs w:val="28"/>
              </w:rPr>
            </w:pPr>
          </w:p>
          <w:p w:rsidR="00AE05D5" w:rsidRPr="00513C99" w:rsidRDefault="00AE05D5" w:rsidP="0067470B">
            <w:pPr>
              <w:widowControl w:val="0"/>
              <w:autoSpaceDE w:val="0"/>
              <w:autoSpaceDN w:val="0"/>
              <w:adjustRightInd w:val="0"/>
              <w:contextualSpacing/>
              <w:jc w:val="center"/>
              <w:rPr>
                <w:sz w:val="28"/>
                <w:szCs w:val="28"/>
              </w:rPr>
            </w:pPr>
          </w:p>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1 раз в месяц</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lastRenderedPageBreak/>
              <w:t>1.7.</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Организация помощи в проведении ремонта жилых помещений</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Приглашение на дом сантехника, плотника, электрика, штукатура-маляра, оказание помощи в заключени</w:t>
            </w:r>
            <w:proofErr w:type="gramStart"/>
            <w:r w:rsidRPr="00513C99">
              <w:rPr>
                <w:sz w:val="28"/>
                <w:szCs w:val="28"/>
              </w:rPr>
              <w:t>и</w:t>
            </w:r>
            <w:proofErr w:type="gramEnd"/>
            <w:r w:rsidRPr="00513C99">
              <w:rPr>
                <w:sz w:val="28"/>
                <w:szCs w:val="28"/>
              </w:rPr>
              <w:t xml:space="preserve"> договоров с исполнителями работ</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 xml:space="preserve">4 раза в год на основании  обращения получателя социальных услуг </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1.8.</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Обеспечение кратковременного присмотра за детьми</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Присмотр за детьми на дому у получателя социальных услуг до 2 часов за одно посещение</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4 раза в месяц</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1.9.</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Уборка жилых помещений</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Поиск исполнителей работ и оказание помощи гражданину в заключении с ними договоров</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По  обращению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1.10.</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Предоставление гигиенических услуг лицам, не способным по состоянию здоровья самостоятельно осуществлять за собой уход</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Обтирание, обмывание, гигиенические процедуры</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3 раза в неделю</w:t>
            </w:r>
          </w:p>
        </w:tc>
      </w:tr>
      <w:tr w:rsidR="004F391F" w:rsidRPr="00513C99" w:rsidTr="00D31A5B">
        <w:trPr>
          <w:trHeight w:val="50"/>
        </w:trPr>
        <w:tc>
          <w:tcPr>
            <w:tcW w:w="720" w:type="dxa"/>
            <w:vMerge w:val="restart"/>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1.11.</w:t>
            </w:r>
          </w:p>
        </w:tc>
        <w:tc>
          <w:tcPr>
            <w:tcW w:w="2519" w:type="dxa"/>
            <w:vMerge w:val="restart"/>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Содействие в оформлении в стационарные учреждения социального обслуживания</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Сбор необходимых документов, в том числе подготовка копий документов</w:t>
            </w:r>
          </w:p>
        </w:tc>
        <w:tc>
          <w:tcPr>
            <w:tcW w:w="2720" w:type="dxa"/>
            <w:vMerge w:val="restart"/>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При наличии показаний на стационарное социальное обслуживание</w:t>
            </w:r>
          </w:p>
        </w:tc>
      </w:tr>
      <w:tr w:rsidR="004F391F" w:rsidRPr="00513C99" w:rsidTr="00D31A5B">
        <w:trPr>
          <w:trHeight w:val="50"/>
        </w:trPr>
        <w:tc>
          <w:tcPr>
            <w:tcW w:w="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Содействие в прохождении медицинского обследования</w:t>
            </w:r>
          </w:p>
        </w:tc>
        <w:tc>
          <w:tcPr>
            <w:tcW w:w="2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p>
        </w:tc>
      </w:tr>
      <w:tr w:rsidR="004F391F" w:rsidRPr="00513C99" w:rsidTr="00D31A5B">
        <w:trPr>
          <w:trHeight w:val="50"/>
        </w:trPr>
        <w:tc>
          <w:tcPr>
            <w:tcW w:w="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 xml:space="preserve">Представление документов в уполномоченный орган по признанию граждан </w:t>
            </w:r>
            <w:proofErr w:type="gramStart"/>
            <w:r w:rsidRPr="00513C99">
              <w:rPr>
                <w:sz w:val="28"/>
                <w:szCs w:val="28"/>
              </w:rPr>
              <w:t>нуждающимися</w:t>
            </w:r>
            <w:proofErr w:type="gramEnd"/>
            <w:r w:rsidRPr="00513C99">
              <w:rPr>
                <w:sz w:val="28"/>
                <w:szCs w:val="28"/>
              </w:rPr>
              <w:t xml:space="preserve"> в стационарном социальном обслуживании</w:t>
            </w:r>
          </w:p>
        </w:tc>
        <w:tc>
          <w:tcPr>
            <w:tcW w:w="2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p>
        </w:tc>
      </w:tr>
      <w:tr w:rsidR="004F391F" w:rsidRPr="00513C99" w:rsidTr="00D31A5B">
        <w:trPr>
          <w:trHeight w:val="50"/>
        </w:trPr>
        <w:tc>
          <w:tcPr>
            <w:tcW w:w="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 xml:space="preserve">Составление </w:t>
            </w:r>
            <w:proofErr w:type="gramStart"/>
            <w:r w:rsidRPr="00513C99">
              <w:rPr>
                <w:sz w:val="28"/>
                <w:szCs w:val="28"/>
              </w:rPr>
              <w:t>акта обследования жилищно-бытовых условий получателя социальных услуг</w:t>
            </w:r>
            <w:proofErr w:type="gramEnd"/>
          </w:p>
        </w:tc>
        <w:tc>
          <w:tcPr>
            <w:tcW w:w="2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p>
        </w:tc>
      </w:tr>
      <w:tr w:rsidR="004F391F" w:rsidRPr="00513C99" w:rsidTr="00D31A5B">
        <w:trPr>
          <w:trHeight w:val="50"/>
        </w:trPr>
        <w:tc>
          <w:tcPr>
            <w:tcW w:w="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 xml:space="preserve">Получение путевки </w:t>
            </w:r>
            <w:proofErr w:type="gramStart"/>
            <w:r w:rsidRPr="00513C99">
              <w:rPr>
                <w:sz w:val="28"/>
                <w:szCs w:val="28"/>
              </w:rPr>
              <w:t xml:space="preserve">на стационарное социальное обслуживание в уполномоченном органе по признанию граждан нуждающимися в стационарном </w:t>
            </w:r>
            <w:r w:rsidRPr="00513C99">
              <w:rPr>
                <w:sz w:val="28"/>
                <w:szCs w:val="28"/>
              </w:rPr>
              <w:lastRenderedPageBreak/>
              <w:t>социальном обслуживании</w:t>
            </w:r>
            <w:proofErr w:type="gramEnd"/>
            <w:r w:rsidRPr="00513C99">
              <w:rPr>
                <w:sz w:val="28"/>
                <w:szCs w:val="28"/>
              </w:rPr>
              <w:t>, составлению индивидуальной программы предоставления социальных услуг и направлению в стационарные организации социального обслуживания</w:t>
            </w:r>
          </w:p>
        </w:tc>
        <w:tc>
          <w:tcPr>
            <w:tcW w:w="2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p>
        </w:tc>
      </w:tr>
      <w:tr w:rsidR="004F391F" w:rsidRPr="00513C99" w:rsidTr="00D31A5B">
        <w:trPr>
          <w:trHeight w:val="50"/>
        </w:trPr>
        <w:tc>
          <w:tcPr>
            <w:tcW w:w="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Содействие в транспортировке до стационарной организации социального обслуживания</w:t>
            </w:r>
          </w:p>
        </w:tc>
        <w:tc>
          <w:tcPr>
            <w:tcW w:w="2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1.12</w:t>
            </w:r>
          </w:p>
        </w:tc>
        <w:tc>
          <w:tcPr>
            <w:tcW w:w="2519"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 xml:space="preserve">Оказание в помощи в написании и прочтении писем, отправка за счет </w:t>
            </w:r>
            <w:proofErr w:type="gramStart"/>
            <w:r w:rsidRPr="00513C99">
              <w:rPr>
                <w:sz w:val="28"/>
                <w:szCs w:val="28"/>
              </w:rPr>
              <w:t>средств получателя социальных услуг почтовой корреспонденции</w:t>
            </w:r>
            <w:proofErr w:type="gramEnd"/>
          </w:p>
          <w:p w:rsidR="00AE05D5" w:rsidRPr="00513C99" w:rsidRDefault="00AE05D5" w:rsidP="0067470B">
            <w:pPr>
              <w:contextualSpacing/>
              <w:rPr>
                <w:sz w:val="28"/>
                <w:szCs w:val="28"/>
              </w:rPr>
            </w:pPr>
          </w:p>
        </w:tc>
        <w:tc>
          <w:tcPr>
            <w:tcW w:w="5381"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 xml:space="preserve">Оказание в помощи в написании и прочтении писем, отправка за счет </w:t>
            </w:r>
            <w:proofErr w:type="gramStart"/>
            <w:r w:rsidRPr="00513C99">
              <w:rPr>
                <w:sz w:val="28"/>
                <w:szCs w:val="28"/>
              </w:rPr>
              <w:t>средств получателя социальной услуги почтовой корреспонденции</w:t>
            </w:r>
            <w:proofErr w:type="gramEnd"/>
          </w:p>
        </w:tc>
        <w:tc>
          <w:tcPr>
            <w:tcW w:w="2720" w:type="dxa"/>
            <w:tcMar>
              <w:top w:w="62" w:type="dxa"/>
              <w:left w:w="102" w:type="dxa"/>
              <w:bottom w:w="102" w:type="dxa"/>
              <w:right w:w="62" w:type="dxa"/>
            </w:tcMar>
            <w:vAlign w:val="center"/>
          </w:tcPr>
          <w:p w:rsidR="00AE05D5" w:rsidRPr="00513C99" w:rsidRDefault="00AE05D5" w:rsidP="0067470B">
            <w:pPr>
              <w:contextualSpacing/>
              <w:jc w:val="center"/>
              <w:rPr>
                <w:sz w:val="28"/>
                <w:szCs w:val="28"/>
              </w:rPr>
            </w:pPr>
            <w:r w:rsidRPr="00513C99">
              <w:rPr>
                <w:sz w:val="28"/>
                <w:szCs w:val="28"/>
              </w:rPr>
              <w:t>1 раз в месяц</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1.13</w:t>
            </w:r>
          </w:p>
        </w:tc>
        <w:tc>
          <w:tcPr>
            <w:tcW w:w="2519"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Организация ритуальных услуг (при отсутств</w:t>
            </w:r>
            <w:proofErr w:type="gramStart"/>
            <w:r w:rsidRPr="00513C99">
              <w:rPr>
                <w:sz w:val="28"/>
                <w:szCs w:val="28"/>
              </w:rPr>
              <w:t>ии у у</w:t>
            </w:r>
            <w:proofErr w:type="gramEnd"/>
            <w:r w:rsidRPr="00513C99">
              <w:rPr>
                <w:sz w:val="28"/>
                <w:szCs w:val="28"/>
              </w:rPr>
              <w:t>мерших родственников или их отказе заняться погребением), оповещение родственников, сопровождение похорон</w:t>
            </w:r>
          </w:p>
        </w:tc>
        <w:tc>
          <w:tcPr>
            <w:tcW w:w="5381"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Организация ритуальных услуг (при отсутств</w:t>
            </w:r>
            <w:proofErr w:type="gramStart"/>
            <w:r w:rsidRPr="00513C99">
              <w:rPr>
                <w:sz w:val="28"/>
                <w:szCs w:val="28"/>
              </w:rPr>
              <w:t>ии у у</w:t>
            </w:r>
            <w:proofErr w:type="gramEnd"/>
            <w:r w:rsidRPr="00513C99">
              <w:rPr>
                <w:sz w:val="28"/>
                <w:szCs w:val="28"/>
              </w:rPr>
              <w:t>мерших родственников или их отказе заняться погребением), оповещение родственников, сопровождение похорон</w:t>
            </w:r>
          </w:p>
        </w:tc>
        <w:tc>
          <w:tcPr>
            <w:tcW w:w="2720" w:type="dxa"/>
            <w:tcMar>
              <w:top w:w="62" w:type="dxa"/>
              <w:left w:w="102" w:type="dxa"/>
              <w:bottom w:w="102" w:type="dxa"/>
              <w:right w:w="62" w:type="dxa"/>
            </w:tcMar>
            <w:vAlign w:val="center"/>
          </w:tcPr>
          <w:p w:rsidR="00AE05D5" w:rsidRPr="00513C99" w:rsidRDefault="00AE05D5" w:rsidP="0067470B">
            <w:pPr>
              <w:contextualSpacing/>
              <w:jc w:val="center"/>
              <w:rPr>
                <w:sz w:val="28"/>
                <w:szCs w:val="28"/>
              </w:rPr>
            </w:pPr>
            <w:r w:rsidRPr="00513C99">
              <w:rPr>
                <w:sz w:val="28"/>
                <w:szCs w:val="28"/>
              </w:rPr>
              <w:t>При наступлении обстоятельств</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1.14</w:t>
            </w:r>
          </w:p>
        </w:tc>
        <w:tc>
          <w:tcPr>
            <w:tcW w:w="2519"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Содействие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5381"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Содействие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p w:rsidR="00AE05D5" w:rsidRPr="00513C99" w:rsidRDefault="00AE05D5" w:rsidP="0067470B">
            <w:pPr>
              <w:contextualSpacing/>
              <w:rPr>
                <w:sz w:val="28"/>
                <w:szCs w:val="28"/>
              </w:rPr>
            </w:pPr>
          </w:p>
          <w:p w:rsidR="00AE05D5" w:rsidRPr="00513C99" w:rsidRDefault="00AE05D5" w:rsidP="0067470B">
            <w:pPr>
              <w:contextualSpacing/>
              <w:rPr>
                <w:sz w:val="28"/>
                <w:szCs w:val="28"/>
              </w:rPr>
            </w:pPr>
          </w:p>
          <w:p w:rsidR="00AE05D5" w:rsidRPr="00513C99" w:rsidRDefault="00AE05D5" w:rsidP="0067470B">
            <w:pPr>
              <w:contextualSpacing/>
              <w:rPr>
                <w:sz w:val="28"/>
                <w:szCs w:val="28"/>
              </w:rPr>
            </w:pPr>
          </w:p>
          <w:p w:rsidR="00AE05D5" w:rsidRPr="00513C99" w:rsidRDefault="00AE05D5" w:rsidP="0067470B">
            <w:pPr>
              <w:contextualSpacing/>
              <w:rPr>
                <w:sz w:val="28"/>
                <w:szCs w:val="28"/>
              </w:rPr>
            </w:pPr>
          </w:p>
          <w:p w:rsidR="00AE05D5" w:rsidRPr="00513C99" w:rsidRDefault="00AE05D5" w:rsidP="0067470B">
            <w:pPr>
              <w:contextualSpacing/>
              <w:rPr>
                <w:sz w:val="28"/>
                <w:szCs w:val="28"/>
              </w:rPr>
            </w:pPr>
          </w:p>
        </w:tc>
        <w:tc>
          <w:tcPr>
            <w:tcW w:w="2720" w:type="dxa"/>
            <w:tcMar>
              <w:top w:w="62" w:type="dxa"/>
              <w:left w:w="102" w:type="dxa"/>
              <w:bottom w:w="102" w:type="dxa"/>
              <w:right w:w="62" w:type="dxa"/>
            </w:tcMar>
            <w:vAlign w:val="center"/>
          </w:tcPr>
          <w:p w:rsidR="00AE05D5" w:rsidRPr="00513C99" w:rsidRDefault="00AE05D5" w:rsidP="0067470B">
            <w:pPr>
              <w:contextualSpacing/>
              <w:jc w:val="center"/>
              <w:rPr>
                <w:sz w:val="28"/>
                <w:szCs w:val="28"/>
              </w:rPr>
            </w:pPr>
            <w:r w:rsidRPr="00513C99">
              <w:rPr>
                <w:sz w:val="28"/>
                <w:szCs w:val="28"/>
              </w:rPr>
              <w:t>При необходимости</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1.15</w:t>
            </w:r>
          </w:p>
        </w:tc>
        <w:tc>
          <w:tcPr>
            <w:tcW w:w="2519"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Оценка способности к самообслуживани</w:t>
            </w:r>
            <w:r w:rsidRPr="00513C99">
              <w:rPr>
                <w:sz w:val="28"/>
                <w:szCs w:val="28"/>
              </w:rPr>
              <w:lastRenderedPageBreak/>
              <w:t>ю, составление и анализ выполнения индивидуального плана социального обслуживания и реабилитации</w:t>
            </w:r>
          </w:p>
        </w:tc>
        <w:tc>
          <w:tcPr>
            <w:tcW w:w="5381"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lastRenderedPageBreak/>
              <w:t xml:space="preserve">Оценка способности к самообслуживанию, составление и анализ выполнения индивидуального плана социального </w:t>
            </w:r>
            <w:r w:rsidRPr="00513C99">
              <w:rPr>
                <w:sz w:val="28"/>
                <w:szCs w:val="28"/>
              </w:rPr>
              <w:lastRenderedPageBreak/>
              <w:t>обслуживания и реабилитации</w:t>
            </w:r>
          </w:p>
          <w:p w:rsidR="00AE05D5" w:rsidRPr="00513C99" w:rsidRDefault="00AE05D5" w:rsidP="0067470B">
            <w:pPr>
              <w:contextualSpacing/>
              <w:rPr>
                <w:sz w:val="28"/>
                <w:szCs w:val="28"/>
              </w:rPr>
            </w:pPr>
          </w:p>
          <w:p w:rsidR="00AE05D5" w:rsidRPr="00513C99" w:rsidRDefault="00AE05D5" w:rsidP="0067470B">
            <w:pPr>
              <w:contextualSpacing/>
              <w:rPr>
                <w:sz w:val="28"/>
                <w:szCs w:val="28"/>
              </w:rPr>
            </w:pPr>
          </w:p>
          <w:p w:rsidR="00AE05D5" w:rsidRPr="00513C99" w:rsidRDefault="00AE05D5" w:rsidP="0067470B">
            <w:pPr>
              <w:contextualSpacing/>
              <w:rPr>
                <w:sz w:val="28"/>
                <w:szCs w:val="28"/>
              </w:rPr>
            </w:pPr>
          </w:p>
        </w:tc>
        <w:tc>
          <w:tcPr>
            <w:tcW w:w="2720" w:type="dxa"/>
            <w:tcMar>
              <w:top w:w="62" w:type="dxa"/>
              <w:left w:w="102" w:type="dxa"/>
              <w:bottom w:w="102" w:type="dxa"/>
              <w:right w:w="62" w:type="dxa"/>
            </w:tcMar>
            <w:vAlign w:val="center"/>
          </w:tcPr>
          <w:p w:rsidR="00AE05D5" w:rsidRPr="00513C99" w:rsidRDefault="00AE05D5" w:rsidP="0067470B">
            <w:pPr>
              <w:contextualSpacing/>
              <w:jc w:val="center"/>
              <w:rPr>
                <w:sz w:val="28"/>
                <w:szCs w:val="28"/>
              </w:rPr>
            </w:pPr>
            <w:r w:rsidRPr="00513C99">
              <w:rPr>
                <w:sz w:val="28"/>
                <w:szCs w:val="28"/>
              </w:rPr>
              <w:lastRenderedPageBreak/>
              <w:t>При поступлении, далее раз в квартал</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lastRenderedPageBreak/>
              <w:t>1.16</w:t>
            </w:r>
          </w:p>
        </w:tc>
        <w:tc>
          <w:tcPr>
            <w:tcW w:w="2519"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Сопровождение в социально значимые учреждения, в том числе в медицинские организации</w:t>
            </w:r>
          </w:p>
        </w:tc>
        <w:tc>
          <w:tcPr>
            <w:tcW w:w="5381"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Сопровождение в социально значимые учреждения, в том числе в медицинские организации</w:t>
            </w:r>
          </w:p>
          <w:p w:rsidR="00AE05D5" w:rsidRPr="00513C99" w:rsidRDefault="00AE05D5" w:rsidP="0067470B">
            <w:pPr>
              <w:contextualSpacing/>
              <w:rPr>
                <w:sz w:val="28"/>
                <w:szCs w:val="28"/>
              </w:rPr>
            </w:pPr>
          </w:p>
          <w:p w:rsidR="00AE05D5" w:rsidRPr="00513C99" w:rsidRDefault="00AE05D5" w:rsidP="0067470B">
            <w:pPr>
              <w:contextualSpacing/>
              <w:rPr>
                <w:sz w:val="28"/>
                <w:szCs w:val="28"/>
              </w:rPr>
            </w:pPr>
          </w:p>
        </w:tc>
        <w:tc>
          <w:tcPr>
            <w:tcW w:w="2720" w:type="dxa"/>
            <w:tcMar>
              <w:top w:w="62" w:type="dxa"/>
              <w:left w:w="102" w:type="dxa"/>
              <w:bottom w:w="102" w:type="dxa"/>
              <w:right w:w="62" w:type="dxa"/>
            </w:tcMar>
            <w:vAlign w:val="center"/>
          </w:tcPr>
          <w:p w:rsidR="00AE05D5" w:rsidRPr="00513C99" w:rsidRDefault="00AE05D5" w:rsidP="0067470B">
            <w:pPr>
              <w:contextualSpacing/>
              <w:jc w:val="center"/>
              <w:rPr>
                <w:sz w:val="28"/>
                <w:szCs w:val="28"/>
              </w:rPr>
            </w:pPr>
            <w:r w:rsidRPr="00513C99">
              <w:rPr>
                <w:sz w:val="28"/>
                <w:szCs w:val="28"/>
              </w:rPr>
              <w:t>При необходимости</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b/>
                <w:sz w:val="28"/>
                <w:szCs w:val="28"/>
              </w:rPr>
            </w:pPr>
            <w:r w:rsidRPr="00513C99">
              <w:rPr>
                <w:b/>
                <w:sz w:val="28"/>
                <w:szCs w:val="28"/>
              </w:rPr>
              <w:t>2.</w:t>
            </w:r>
          </w:p>
        </w:tc>
        <w:tc>
          <w:tcPr>
            <w:tcW w:w="10620" w:type="dxa"/>
            <w:gridSpan w:val="3"/>
          </w:tcPr>
          <w:p w:rsidR="00AE05D5" w:rsidRPr="00513C99" w:rsidRDefault="00AE05D5" w:rsidP="0067470B">
            <w:pPr>
              <w:widowControl w:val="0"/>
              <w:autoSpaceDE w:val="0"/>
              <w:autoSpaceDN w:val="0"/>
              <w:adjustRightInd w:val="0"/>
              <w:contextualSpacing/>
              <w:jc w:val="center"/>
              <w:rPr>
                <w:b/>
                <w:sz w:val="28"/>
                <w:szCs w:val="28"/>
              </w:rPr>
            </w:pPr>
            <w:r w:rsidRPr="00513C99">
              <w:rPr>
                <w:b/>
                <w:sz w:val="28"/>
                <w:szCs w:val="28"/>
              </w:rPr>
              <w:t>Социально-медицинские услуги</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2.1.</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Оказание доврачебной помощи</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Оказание доврачебной помощи при несчастных случаях, травмах, отравлениях, состояниях и заболеваниях, требующих срочного медицинского вмешательства, вызов врача на дом</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При необходимости, по обращению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2.2.</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Содействие в получении медицинской помощи</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Запись на прием к участковому врачу, узким специалистам, содействие в посещении этих специалистов, доставка в медицинскую организацию материалов для проведения анализов</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До 4 раз в месяц на основании обращения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2.3.</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 xml:space="preserve">Содействие в проведении </w:t>
            </w:r>
            <w:proofErr w:type="gramStart"/>
            <w:r w:rsidRPr="00513C99">
              <w:rPr>
                <w:sz w:val="28"/>
                <w:szCs w:val="28"/>
              </w:rPr>
              <w:t>медико-социальной</w:t>
            </w:r>
            <w:proofErr w:type="gramEnd"/>
            <w:r w:rsidRPr="00513C99">
              <w:rPr>
                <w:sz w:val="28"/>
                <w:szCs w:val="28"/>
              </w:rPr>
              <w:t xml:space="preserve"> экспертизы</w:t>
            </w:r>
          </w:p>
        </w:tc>
        <w:tc>
          <w:tcPr>
            <w:tcW w:w="5381" w:type="dxa"/>
            <w:tcMar>
              <w:top w:w="62" w:type="dxa"/>
              <w:left w:w="102" w:type="dxa"/>
              <w:bottom w:w="102" w:type="dxa"/>
              <w:right w:w="62" w:type="dxa"/>
            </w:tcMar>
            <w:vAlign w:val="center"/>
          </w:tcPr>
          <w:p w:rsidR="00AE05D5" w:rsidRPr="00513C99" w:rsidRDefault="00AE05D5" w:rsidP="0067470B">
            <w:pPr>
              <w:contextualSpacing/>
              <w:jc w:val="both"/>
              <w:rPr>
                <w:sz w:val="28"/>
                <w:szCs w:val="28"/>
              </w:rPr>
            </w:pPr>
            <w:r w:rsidRPr="00513C99">
              <w:rPr>
                <w:sz w:val="28"/>
                <w:szCs w:val="28"/>
              </w:rPr>
              <w:t xml:space="preserve">Организация оформления необходимых документов, осуществление записи на прием к специалистам медицинских организаций. </w:t>
            </w:r>
          </w:p>
        </w:tc>
        <w:tc>
          <w:tcPr>
            <w:tcW w:w="2720" w:type="dxa"/>
            <w:tcMar>
              <w:top w:w="62" w:type="dxa"/>
              <w:left w:w="102" w:type="dxa"/>
              <w:bottom w:w="102" w:type="dxa"/>
              <w:right w:w="62" w:type="dxa"/>
            </w:tcMar>
            <w:vAlign w:val="center"/>
          </w:tcPr>
          <w:p w:rsidR="00AE05D5" w:rsidRPr="00513C99" w:rsidRDefault="00AE05D5" w:rsidP="0067470B">
            <w:pPr>
              <w:contextualSpacing/>
              <w:jc w:val="center"/>
              <w:rPr>
                <w:sz w:val="28"/>
                <w:szCs w:val="28"/>
              </w:rPr>
            </w:pPr>
            <w:r w:rsidRPr="00513C99">
              <w:rPr>
                <w:sz w:val="28"/>
                <w:szCs w:val="28"/>
              </w:rPr>
              <w:t>По заключению врача о необходимости установления инвалидности</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2.4.</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Содействие в обеспечении техническими средствами реабилитации</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Организация оформления необходимых документов, осуществление записи на прием к специалистам медицинских организаций.</w:t>
            </w:r>
          </w:p>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Организация получения технических средств реабилитации, указанных в индивидуальной программе реабилитации.</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В соответствии с индивидуальной программой реабилитации инвалида</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2.5.</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Выполнение процедур, связанных с сохранением здоровья получателей социальных услуг</w:t>
            </w:r>
          </w:p>
        </w:tc>
        <w:tc>
          <w:tcPr>
            <w:tcW w:w="5381" w:type="dxa"/>
            <w:tcMar>
              <w:top w:w="62" w:type="dxa"/>
              <w:left w:w="102" w:type="dxa"/>
              <w:bottom w:w="102" w:type="dxa"/>
              <w:right w:w="62" w:type="dxa"/>
            </w:tcMar>
            <w:vAlign w:val="center"/>
          </w:tcPr>
          <w:p w:rsidR="00AE05D5" w:rsidRPr="00513C99" w:rsidRDefault="00AE05D5" w:rsidP="0067470B">
            <w:pPr>
              <w:contextualSpacing/>
              <w:jc w:val="both"/>
              <w:rPr>
                <w:sz w:val="28"/>
                <w:szCs w:val="28"/>
              </w:rPr>
            </w:pPr>
            <w:r w:rsidRPr="00513C99">
              <w:rPr>
                <w:sz w:val="28"/>
                <w:szCs w:val="28"/>
              </w:rPr>
              <w:t>Обеспечение приема лекарственных препаратов.</w:t>
            </w:r>
          </w:p>
        </w:tc>
        <w:tc>
          <w:tcPr>
            <w:tcW w:w="2720" w:type="dxa"/>
            <w:tcMar>
              <w:top w:w="62" w:type="dxa"/>
              <w:left w:w="102" w:type="dxa"/>
              <w:bottom w:w="102" w:type="dxa"/>
              <w:right w:w="62" w:type="dxa"/>
            </w:tcMar>
            <w:vAlign w:val="center"/>
          </w:tcPr>
          <w:p w:rsidR="00AE05D5" w:rsidRPr="00513C99" w:rsidRDefault="00AE05D5" w:rsidP="0067470B">
            <w:pPr>
              <w:contextualSpacing/>
              <w:jc w:val="center"/>
              <w:rPr>
                <w:sz w:val="28"/>
                <w:szCs w:val="28"/>
              </w:rPr>
            </w:pPr>
            <w:r w:rsidRPr="00513C99">
              <w:rPr>
                <w:sz w:val="28"/>
                <w:szCs w:val="28"/>
              </w:rPr>
              <w:t>По назначению врача</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lastRenderedPageBreak/>
              <w:t>2.6.</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Организация и проведение оздоровительных мероприятий</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 xml:space="preserve">Содействие в получении путевок (направлений) в организации, проводящие оздоровительные мероприятия (санатории, дома-отдыха, отделения дневного пребывания и т.п.). </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Не более 1 раза в год на основании обращения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2.7.</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Систематическое наблюдение за получателями социальных услуг для выявления отклонений в состоянии их здоровья</w:t>
            </w:r>
          </w:p>
        </w:tc>
        <w:tc>
          <w:tcPr>
            <w:tcW w:w="5381" w:type="dxa"/>
            <w:tcMar>
              <w:top w:w="62" w:type="dxa"/>
              <w:left w:w="102" w:type="dxa"/>
              <w:bottom w:w="102" w:type="dxa"/>
              <w:right w:w="62" w:type="dxa"/>
            </w:tcMar>
          </w:tcPr>
          <w:p w:rsidR="00AE05D5" w:rsidRPr="00513C99" w:rsidRDefault="00AE05D5" w:rsidP="0067470B">
            <w:pPr>
              <w:contextualSpacing/>
              <w:jc w:val="both"/>
              <w:rPr>
                <w:sz w:val="28"/>
                <w:szCs w:val="28"/>
              </w:rPr>
            </w:pPr>
            <w:r w:rsidRPr="00513C99">
              <w:rPr>
                <w:sz w:val="28"/>
                <w:szCs w:val="28"/>
              </w:rPr>
              <w:t>Наблюдение за состоянием здоровья (измерение температуры тела, артериального давления)</w:t>
            </w:r>
          </w:p>
        </w:tc>
        <w:tc>
          <w:tcPr>
            <w:tcW w:w="2720" w:type="dxa"/>
            <w:tcMar>
              <w:top w:w="62" w:type="dxa"/>
              <w:left w:w="102" w:type="dxa"/>
              <w:bottom w:w="102" w:type="dxa"/>
              <w:right w:w="62" w:type="dxa"/>
            </w:tcMar>
          </w:tcPr>
          <w:p w:rsidR="00AE05D5" w:rsidRPr="00513C99" w:rsidRDefault="00AE05D5" w:rsidP="0067470B">
            <w:pPr>
              <w:contextualSpacing/>
              <w:rPr>
                <w:sz w:val="28"/>
                <w:szCs w:val="28"/>
              </w:rPr>
            </w:pPr>
            <w:r w:rsidRPr="00513C99">
              <w:rPr>
                <w:sz w:val="28"/>
                <w:szCs w:val="28"/>
              </w:rPr>
              <w:t>2 раза в неделю, чаще – по обращению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2.8.</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proofErr w:type="gramStart"/>
            <w:r w:rsidRPr="00513C99">
              <w:rPr>
                <w:sz w:val="28"/>
                <w:szCs w:val="28"/>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roofErr w:type="gramEnd"/>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Организация консультаций, бесед, лекций по социально-медицинским вопросам (поддержания и сохранения здоровья получателей социальных услуг, проведения оздоровительных мероприятий)</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1 раз в месяц, по обращению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2.9.</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Проведение занятий, обучающих здоровому образу жизни</w:t>
            </w:r>
          </w:p>
        </w:tc>
        <w:tc>
          <w:tcPr>
            <w:tcW w:w="5381" w:type="dxa"/>
            <w:tcMar>
              <w:top w:w="62" w:type="dxa"/>
              <w:left w:w="102" w:type="dxa"/>
              <w:bottom w:w="102" w:type="dxa"/>
              <w:right w:w="62" w:type="dxa"/>
            </w:tcMar>
            <w:vAlign w:val="center"/>
          </w:tcPr>
          <w:p w:rsidR="00AE05D5" w:rsidRPr="00513C99" w:rsidRDefault="00AE05D5" w:rsidP="0067470B">
            <w:pPr>
              <w:contextualSpacing/>
              <w:jc w:val="both"/>
              <w:rPr>
                <w:sz w:val="28"/>
                <w:szCs w:val="28"/>
              </w:rPr>
            </w:pPr>
            <w:proofErr w:type="gramStart"/>
            <w:r w:rsidRPr="00513C99">
              <w:rPr>
                <w:sz w:val="28"/>
                <w:szCs w:val="28"/>
              </w:rPr>
              <w:t>Организация работы по профилактике болезней и укреплению здоровья граждан (формирование знаний  о влиянии неблагоприятных факторов окружающей среды на здоровье, проведение разъяснительной работы о вредных привычках: алкоголь, наркотики, курение, рекомендации по предупреждению и  преодолению вредных привычек.</w:t>
            </w:r>
            <w:proofErr w:type="gramEnd"/>
            <w:r w:rsidRPr="00513C99">
              <w:rPr>
                <w:sz w:val="28"/>
                <w:szCs w:val="28"/>
              </w:rPr>
              <w:t xml:space="preserve"> </w:t>
            </w:r>
            <w:proofErr w:type="gramStart"/>
            <w:r w:rsidRPr="00513C99">
              <w:rPr>
                <w:sz w:val="28"/>
                <w:szCs w:val="28"/>
              </w:rPr>
              <w:t>Развитие готовности самостоятельно поддерживать своё здоровье на основе использования навыков личной гигиены).</w:t>
            </w:r>
            <w:proofErr w:type="gramEnd"/>
            <w:r w:rsidRPr="00513C99">
              <w:rPr>
                <w:sz w:val="28"/>
                <w:szCs w:val="28"/>
              </w:rPr>
              <w:t xml:space="preserve"> Проведение санитарно-просветительской работы по </w:t>
            </w:r>
            <w:r w:rsidRPr="00513C99">
              <w:rPr>
                <w:sz w:val="28"/>
                <w:szCs w:val="28"/>
              </w:rPr>
              <w:lastRenderedPageBreak/>
              <w:t>вопросам возрастной адаптации: проведение бесед об особенностях физиологических изменений.</w:t>
            </w:r>
          </w:p>
        </w:tc>
        <w:tc>
          <w:tcPr>
            <w:tcW w:w="2720" w:type="dxa"/>
            <w:tcMar>
              <w:top w:w="62" w:type="dxa"/>
              <w:left w:w="102" w:type="dxa"/>
              <w:bottom w:w="102" w:type="dxa"/>
              <w:right w:w="62" w:type="dxa"/>
            </w:tcMar>
            <w:vAlign w:val="center"/>
          </w:tcPr>
          <w:p w:rsidR="00AE05D5" w:rsidRPr="00513C99" w:rsidRDefault="00AE05D5" w:rsidP="0067470B">
            <w:pPr>
              <w:contextualSpacing/>
              <w:jc w:val="center"/>
              <w:rPr>
                <w:sz w:val="28"/>
                <w:szCs w:val="28"/>
              </w:rPr>
            </w:pPr>
            <w:r w:rsidRPr="00513C99">
              <w:rPr>
                <w:sz w:val="28"/>
                <w:szCs w:val="28"/>
              </w:rPr>
              <w:lastRenderedPageBreak/>
              <w:t>1 раз в месяц</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lastRenderedPageBreak/>
              <w:t>2.10.</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Проведение занятий по адаптивной физической культуре</w:t>
            </w:r>
          </w:p>
        </w:tc>
        <w:tc>
          <w:tcPr>
            <w:tcW w:w="5381" w:type="dxa"/>
            <w:tcMar>
              <w:top w:w="62" w:type="dxa"/>
              <w:left w:w="102" w:type="dxa"/>
              <w:bottom w:w="102" w:type="dxa"/>
              <w:right w:w="62" w:type="dxa"/>
            </w:tcMar>
          </w:tcPr>
          <w:p w:rsidR="00AE05D5" w:rsidRPr="00513C99" w:rsidRDefault="00AE05D5" w:rsidP="0067470B">
            <w:pPr>
              <w:contextualSpacing/>
              <w:jc w:val="both"/>
              <w:rPr>
                <w:sz w:val="28"/>
                <w:szCs w:val="28"/>
              </w:rPr>
            </w:pPr>
            <w:r w:rsidRPr="00513C99">
              <w:rPr>
                <w:sz w:val="28"/>
                <w:szCs w:val="28"/>
              </w:rPr>
              <w:t>Организация занятий по адаптивной физической подготовке.</w:t>
            </w:r>
          </w:p>
        </w:tc>
        <w:tc>
          <w:tcPr>
            <w:tcW w:w="2720"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 xml:space="preserve">По назначению врача на основании обращения получателя социальных услуг </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2.11</w:t>
            </w:r>
          </w:p>
        </w:tc>
        <w:tc>
          <w:tcPr>
            <w:tcW w:w="2519" w:type="dxa"/>
            <w:tcMar>
              <w:top w:w="62" w:type="dxa"/>
              <w:left w:w="102" w:type="dxa"/>
              <w:bottom w:w="102" w:type="dxa"/>
              <w:right w:w="62" w:type="dxa"/>
            </w:tcMar>
          </w:tcPr>
          <w:p w:rsidR="00AE05D5" w:rsidRPr="00513C99" w:rsidRDefault="00AE05D5" w:rsidP="0067470B">
            <w:pPr>
              <w:pStyle w:val="ConsPlusNormal"/>
              <w:ind w:firstLine="2"/>
              <w:contextualSpacing/>
              <w:jc w:val="both"/>
              <w:rPr>
                <w:sz w:val="28"/>
                <w:szCs w:val="28"/>
              </w:rPr>
            </w:pPr>
            <w:r w:rsidRPr="00513C99">
              <w:rPr>
                <w:rFonts w:ascii="Times New Roman" w:hAnsi="Times New Roman" w:cs="Times New Roman"/>
                <w:sz w:val="28"/>
                <w:szCs w:val="28"/>
              </w:rPr>
              <w:t>Содействие в организации прохождения диспансеризации</w:t>
            </w:r>
          </w:p>
        </w:tc>
        <w:tc>
          <w:tcPr>
            <w:tcW w:w="5381" w:type="dxa"/>
            <w:tcMar>
              <w:top w:w="62" w:type="dxa"/>
              <w:left w:w="102" w:type="dxa"/>
              <w:bottom w:w="102" w:type="dxa"/>
              <w:right w:w="62" w:type="dxa"/>
            </w:tcMar>
          </w:tcPr>
          <w:p w:rsidR="00AE05D5" w:rsidRPr="00513C99" w:rsidRDefault="00AE05D5" w:rsidP="0067470B">
            <w:pPr>
              <w:pStyle w:val="ConsPlusNormal"/>
              <w:ind w:firstLine="2"/>
              <w:contextualSpacing/>
              <w:jc w:val="both"/>
              <w:rPr>
                <w:sz w:val="28"/>
                <w:szCs w:val="28"/>
              </w:rPr>
            </w:pPr>
            <w:r w:rsidRPr="00513C99">
              <w:rPr>
                <w:rFonts w:ascii="Times New Roman" w:hAnsi="Times New Roman" w:cs="Times New Roman"/>
                <w:sz w:val="28"/>
                <w:szCs w:val="28"/>
              </w:rPr>
              <w:t>Содействие в организации прохождения диспансеризации</w:t>
            </w:r>
          </w:p>
        </w:tc>
        <w:tc>
          <w:tcPr>
            <w:tcW w:w="2720"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В установленные сроки</w:t>
            </w:r>
          </w:p>
          <w:p w:rsidR="00AE05D5" w:rsidRPr="00513C99" w:rsidRDefault="00AE05D5" w:rsidP="0067470B">
            <w:pPr>
              <w:contextualSpacing/>
              <w:rPr>
                <w:sz w:val="28"/>
                <w:szCs w:val="28"/>
              </w:rPr>
            </w:pPr>
          </w:p>
          <w:p w:rsidR="00AE05D5" w:rsidRPr="00513C99" w:rsidRDefault="00AE05D5" w:rsidP="0067470B">
            <w:pPr>
              <w:contextualSpacing/>
              <w:rPr>
                <w:sz w:val="28"/>
                <w:szCs w:val="28"/>
              </w:rPr>
            </w:pP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2.12</w:t>
            </w:r>
          </w:p>
        </w:tc>
        <w:tc>
          <w:tcPr>
            <w:tcW w:w="2519" w:type="dxa"/>
            <w:tcMar>
              <w:top w:w="62" w:type="dxa"/>
              <w:left w:w="102" w:type="dxa"/>
              <w:bottom w:w="102" w:type="dxa"/>
              <w:right w:w="62" w:type="dxa"/>
            </w:tcMar>
          </w:tcPr>
          <w:p w:rsidR="00AE05D5" w:rsidRPr="00513C99" w:rsidRDefault="00AE05D5" w:rsidP="0067470B">
            <w:pPr>
              <w:pStyle w:val="ConsPlusNormal"/>
              <w:ind w:firstLine="2"/>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Содействие в госпитализации </w:t>
            </w:r>
            <w:proofErr w:type="gramStart"/>
            <w:r w:rsidRPr="00513C99">
              <w:rPr>
                <w:rFonts w:ascii="Times New Roman" w:hAnsi="Times New Roman" w:cs="Times New Roman"/>
                <w:sz w:val="28"/>
                <w:szCs w:val="28"/>
              </w:rPr>
              <w:t>нуждающихся</w:t>
            </w:r>
            <w:proofErr w:type="gramEnd"/>
            <w:r w:rsidRPr="00513C99">
              <w:rPr>
                <w:rFonts w:ascii="Times New Roman" w:hAnsi="Times New Roman" w:cs="Times New Roman"/>
                <w:sz w:val="28"/>
                <w:szCs w:val="28"/>
              </w:rPr>
              <w:t xml:space="preserve"> в лечебно-профилактические организации</w:t>
            </w:r>
          </w:p>
        </w:tc>
        <w:tc>
          <w:tcPr>
            <w:tcW w:w="5381" w:type="dxa"/>
            <w:tcMar>
              <w:top w:w="62" w:type="dxa"/>
              <w:left w:w="102" w:type="dxa"/>
              <w:bottom w:w="102" w:type="dxa"/>
              <w:right w:w="62" w:type="dxa"/>
            </w:tcMar>
          </w:tcPr>
          <w:p w:rsidR="00AE05D5" w:rsidRPr="00513C99" w:rsidRDefault="00AE05D5" w:rsidP="0067470B">
            <w:pPr>
              <w:pStyle w:val="ConsPlusNormal"/>
              <w:ind w:firstLine="2"/>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Содействие в госпитализации </w:t>
            </w:r>
            <w:proofErr w:type="gramStart"/>
            <w:r w:rsidRPr="00513C99">
              <w:rPr>
                <w:rFonts w:ascii="Times New Roman" w:hAnsi="Times New Roman" w:cs="Times New Roman"/>
                <w:sz w:val="28"/>
                <w:szCs w:val="28"/>
              </w:rPr>
              <w:t>нуждающихся</w:t>
            </w:r>
            <w:proofErr w:type="gramEnd"/>
            <w:r w:rsidRPr="00513C99">
              <w:rPr>
                <w:rFonts w:ascii="Times New Roman" w:hAnsi="Times New Roman" w:cs="Times New Roman"/>
                <w:sz w:val="28"/>
                <w:szCs w:val="28"/>
              </w:rPr>
              <w:t xml:space="preserve"> в лечебно-профилактические организации</w:t>
            </w:r>
          </w:p>
        </w:tc>
        <w:tc>
          <w:tcPr>
            <w:tcW w:w="2720"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При необходимости</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2.13</w:t>
            </w:r>
          </w:p>
        </w:tc>
        <w:tc>
          <w:tcPr>
            <w:tcW w:w="2519" w:type="dxa"/>
            <w:tcMar>
              <w:top w:w="62" w:type="dxa"/>
              <w:left w:w="102" w:type="dxa"/>
              <w:bottom w:w="102" w:type="dxa"/>
              <w:right w:w="62" w:type="dxa"/>
            </w:tcMar>
          </w:tcPr>
          <w:p w:rsidR="00AE05D5" w:rsidRPr="00513C99" w:rsidRDefault="00AE05D5" w:rsidP="0067470B">
            <w:pPr>
              <w:pStyle w:val="ConsPlusNormal"/>
              <w:ind w:firstLine="2"/>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обеспечении по заключению врачей лекарственными средствами и изделиями медицинского назначения</w:t>
            </w:r>
          </w:p>
        </w:tc>
        <w:tc>
          <w:tcPr>
            <w:tcW w:w="5381" w:type="dxa"/>
            <w:tcMar>
              <w:top w:w="62" w:type="dxa"/>
              <w:left w:w="102" w:type="dxa"/>
              <w:bottom w:w="102" w:type="dxa"/>
              <w:right w:w="62" w:type="dxa"/>
            </w:tcMar>
          </w:tcPr>
          <w:p w:rsidR="00AE05D5" w:rsidRPr="00513C99" w:rsidRDefault="00AE05D5" w:rsidP="0067470B">
            <w:pPr>
              <w:pStyle w:val="ConsPlusNormal"/>
              <w:ind w:firstLine="2"/>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обеспечении по заключению врачей лекарственными средствами и изделиями медицинского назначения</w:t>
            </w:r>
          </w:p>
        </w:tc>
        <w:tc>
          <w:tcPr>
            <w:tcW w:w="2720"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По заключению врачей</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2.14</w:t>
            </w:r>
          </w:p>
        </w:tc>
        <w:tc>
          <w:tcPr>
            <w:tcW w:w="2519" w:type="dxa"/>
            <w:tcMar>
              <w:top w:w="62" w:type="dxa"/>
              <w:left w:w="102" w:type="dxa"/>
              <w:bottom w:w="102" w:type="dxa"/>
              <w:right w:w="62" w:type="dxa"/>
            </w:tcMar>
          </w:tcPr>
          <w:p w:rsidR="00AE05D5" w:rsidRPr="00513C99" w:rsidRDefault="00AE05D5" w:rsidP="0067470B">
            <w:pPr>
              <w:pStyle w:val="ConsPlusNormal"/>
              <w:ind w:firstLine="2"/>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получении зубопротезной и протезно-ортопедической помощи</w:t>
            </w:r>
          </w:p>
        </w:tc>
        <w:tc>
          <w:tcPr>
            <w:tcW w:w="5381" w:type="dxa"/>
            <w:tcMar>
              <w:top w:w="62" w:type="dxa"/>
              <w:left w:w="102" w:type="dxa"/>
              <w:bottom w:w="102" w:type="dxa"/>
              <w:right w:w="62" w:type="dxa"/>
            </w:tcMar>
          </w:tcPr>
          <w:p w:rsidR="00AE05D5" w:rsidRPr="00513C99" w:rsidRDefault="00AE05D5" w:rsidP="0067470B">
            <w:pPr>
              <w:pStyle w:val="ConsPlusNormal"/>
              <w:ind w:firstLine="2"/>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получении зубопротезной и протезно-ортопедической помощи</w:t>
            </w:r>
          </w:p>
        </w:tc>
        <w:tc>
          <w:tcPr>
            <w:tcW w:w="2720"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При необходимости</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2.15</w:t>
            </w:r>
          </w:p>
        </w:tc>
        <w:tc>
          <w:tcPr>
            <w:tcW w:w="2519" w:type="dxa"/>
            <w:tcMar>
              <w:top w:w="62" w:type="dxa"/>
              <w:left w:w="102" w:type="dxa"/>
              <w:bottom w:w="102" w:type="dxa"/>
              <w:right w:w="62" w:type="dxa"/>
            </w:tcMar>
          </w:tcPr>
          <w:p w:rsidR="00AE05D5" w:rsidRPr="00513C99" w:rsidRDefault="00AE05D5" w:rsidP="0067470B">
            <w:pPr>
              <w:pStyle w:val="ConsPlusNormal"/>
              <w:ind w:firstLine="2"/>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организации оздоровления и санаторно-курортного лечения согласно медицинским показаниям</w:t>
            </w:r>
          </w:p>
        </w:tc>
        <w:tc>
          <w:tcPr>
            <w:tcW w:w="5381" w:type="dxa"/>
            <w:tcMar>
              <w:top w:w="62" w:type="dxa"/>
              <w:left w:w="102" w:type="dxa"/>
              <w:bottom w:w="102" w:type="dxa"/>
              <w:right w:w="62" w:type="dxa"/>
            </w:tcMar>
          </w:tcPr>
          <w:p w:rsidR="00AE05D5" w:rsidRPr="00513C99" w:rsidRDefault="00AE05D5" w:rsidP="0067470B">
            <w:pPr>
              <w:pStyle w:val="ConsPlusNormal"/>
              <w:ind w:firstLine="2"/>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организации оздоровления и санаторно-курортного лечения согласно медицинским показаниям</w:t>
            </w:r>
          </w:p>
        </w:tc>
        <w:tc>
          <w:tcPr>
            <w:tcW w:w="2720" w:type="dxa"/>
            <w:tcMar>
              <w:top w:w="62" w:type="dxa"/>
              <w:left w:w="102" w:type="dxa"/>
              <w:bottom w:w="102" w:type="dxa"/>
              <w:right w:w="62" w:type="dxa"/>
            </w:tcMar>
            <w:vAlign w:val="center"/>
          </w:tcPr>
          <w:p w:rsidR="00AE05D5" w:rsidRPr="00513C99" w:rsidRDefault="00AE05D5" w:rsidP="0067470B">
            <w:pPr>
              <w:contextualSpacing/>
              <w:rPr>
                <w:sz w:val="28"/>
                <w:szCs w:val="28"/>
              </w:rPr>
            </w:pPr>
            <w:r w:rsidRPr="00513C99">
              <w:rPr>
                <w:sz w:val="28"/>
                <w:szCs w:val="28"/>
              </w:rPr>
              <w:t>При наличии медицинских показаний</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b/>
                <w:sz w:val="28"/>
                <w:szCs w:val="28"/>
              </w:rPr>
            </w:pPr>
            <w:r w:rsidRPr="00513C99">
              <w:rPr>
                <w:b/>
                <w:sz w:val="28"/>
                <w:szCs w:val="28"/>
              </w:rPr>
              <w:t>3.</w:t>
            </w:r>
          </w:p>
        </w:tc>
        <w:tc>
          <w:tcPr>
            <w:tcW w:w="10620" w:type="dxa"/>
            <w:gridSpan w:val="3"/>
          </w:tcPr>
          <w:p w:rsidR="00AE05D5" w:rsidRPr="00513C99" w:rsidRDefault="00AE05D5" w:rsidP="0067470B">
            <w:pPr>
              <w:widowControl w:val="0"/>
              <w:autoSpaceDE w:val="0"/>
              <w:autoSpaceDN w:val="0"/>
              <w:adjustRightInd w:val="0"/>
              <w:contextualSpacing/>
              <w:jc w:val="center"/>
              <w:rPr>
                <w:b/>
                <w:sz w:val="28"/>
                <w:szCs w:val="28"/>
              </w:rPr>
            </w:pPr>
            <w:r w:rsidRPr="00513C99">
              <w:rPr>
                <w:b/>
                <w:sz w:val="28"/>
                <w:szCs w:val="28"/>
              </w:rPr>
              <w:t xml:space="preserve">Социально-психологические услуги </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3.1.</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Социально-</w:t>
            </w:r>
            <w:r w:rsidRPr="00513C99">
              <w:rPr>
                <w:sz w:val="28"/>
                <w:szCs w:val="28"/>
              </w:rPr>
              <w:lastRenderedPageBreak/>
              <w:t>психологическое консультирование, в том числе по вопросам внутрисемейных отношений</w:t>
            </w:r>
          </w:p>
        </w:tc>
        <w:tc>
          <w:tcPr>
            <w:tcW w:w="5381" w:type="dxa"/>
            <w:tcMar>
              <w:top w:w="62" w:type="dxa"/>
              <w:left w:w="102" w:type="dxa"/>
              <w:bottom w:w="102" w:type="dxa"/>
              <w:right w:w="62" w:type="dxa"/>
            </w:tcMar>
            <w:vAlign w:val="center"/>
          </w:tcPr>
          <w:p w:rsidR="00AE05D5" w:rsidRPr="00513C99" w:rsidRDefault="00AE05D5" w:rsidP="0067470B">
            <w:pPr>
              <w:contextualSpacing/>
              <w:jc w:val="both"/>
              <w:rPr>
                <w:sz w:val="28"/>
                <w:szCs w:val="28"/>
              </w:rPr>
            </w:pPr>
            <w:r w:rsidRPr="00513C99">
              <w:rPr>
                <w:sz w:val="28"/>
                <w:szCs w:val="28"/>
              </w:rPr>
              <w:lastRenderedPageBreak/>
              <w:t xml:space="preserve">Организация индивидуального и (или) </w:t>
            </w:r>
            <w:r w:rsidRPr="00513C99">
              <w:rPr>
                <w:sz w:val="28"/>
                <w:szCs w:val="28"/>
              </w:rPr>
              <w:lastRenderedPageBreak/>
              <w:t>группового психологического консультирования по решению проблем, межличностных отношений и других значимых отношений, психологическая поддержка жизненного тонуса гражданина.</w:t>
            </w:r>
          </w:p>
        </w:tc>
        <w:tc>
          <w:tcPr>
            <w:tcW w:w="2720" w:type="dxa"/>
            <w:tcMar>
              <w:top w:w="62" w:type="dxa"/>
              <w:left w:w="102" w:type="dxa"/>
              <w:bottom w:w="102" w:type="dxa"/>
              <w:right w:w="62" w:type="dxa"/>
            </w:tcMar>
            <w:vAlign w:val="center"/>
          </w:tcPr>
          <w:p w:rsidR="00AE05D5" w:rsidRPr="00513C99" w:rsidRDefault="00AE05D5" w:rsidP="0067470B">
            <w:pPr>
              <w:contextualSpacing/>
              <w:jc w:val="center"/>
              <w:rPr>
                <w:sz w:val="28"/>
                <w:szCs w:val="28"/>
              </w:rPr>
            </w:pPr>
            <w:r w:rsidRPr="00513C99">
              <w:rPr>
                <w:sz w:val="28"/>
                <w:szCs w:val="28"/>
              </w:rPr>
              <w:lastRenderedPageBreak/>
              <w:t xml:space="preserve">1 раз в месяц, </w:t>
            </w:r>
          </w:p>
          <w:p w:rsidR="00AE05D5" w:rsidRPr="00513C99" w:rsidRDefault="00AE05D5" w:rsidP="0067470B">
            <w:pPr>
              <w:contextualSpacing/>
              <w:jc w:val="center"/>
              <w:rPr>
                <w:sz w:val="28"/>
                <w:szCs w:val="28"/>
              </w:rPr>
            </w:pPr>
            <w:r w:rsidRPr="00513C99">
              <w:rPr>
                <w:sz w:val="28"/>
                <w:szCs w:val="28"/>
              </w:rPr>
              <w:lastRenderedPageBreak/>
              <w:t>чаще - по обращению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lastRenderedPageBreak/>
              <w:t>3.2.</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5381" w:type="dxa"/>
            <w:tcMar>
              <w:top w:w="62" w:type="dxa"/>
              <w:left w:w="102" w:type="dxa"/>
              <w:bottom w:w="102" w:type="dxa"/>
              <w:right w:w="62" w:type="dxa"/>
            </w:tcMar>
            <w:vAlign w:val="center"/>
          </w:tcPr>
          <w:p w:rsidR="00AE05D5" w:rsidRPr="00513C99" w:rsidRDefault="00AE05D5" w:rsidP="0067470B">
            <w:pPr>
              <w:contextualSpacing/>
              <w:jc w:val="both"/>
              <w:rPr>
                <w:sz w:val="28"/>
                <w:szCs w:val="28"/>
              </w:rPr>
            </w:pPr>
            <w:r w:rsidRPr="00513C99">
              <w:rPr>
                <w:sz w:val="28"/>
                <w:szCs w:val="28"/>
              </w:rPr>
              <w:t>Оказание помощи в мобилизации имеющихся ресурсов для выхода из кризисного состояния. Организация социально-психологической коррекции в целях преодоления или ослабления  отклонений в эмоциональном состоянии и поведении.</w:t>
            </w:r>
          </w:p>
        </w:tc>
        <w:tc>
          <w:tcPr>
            <w:tcW w:w="2720" w:type="dxa"/>
            <w:tcMar>
              <w:top w:w="62" w:type="dxa"/>
              <w:left w:w="102" w:type="dxa"/>
              <w:bottom w:w="102" w:type="dxa"/>
              <w:right w:w="62" w:type="dxa"/>
            </w:tcMar>
            <w:vAlign w:val="center"/>
          </w:tcPr>
          <w:p w:rsidR="00AE05D5" w:rsidRPr="00513C99" w:rsidRDefault="00AE05D5" w:rsidP="0067470B">
            <w:pPr>
              <w:contextualSpacing/>
              <w:jc w:val="center"/>
              <w:rPr>
                <w:sz w:val="28"/>
                <w:szCs w:val="28"/>
              </w:rPr>
            </w:pPr>
            <w:r w:rsidRPr="00513C99">
              <w:rPr>
                <w:sz w:val="28"/>
                <w:szCs w:val="28"/>
              </w:rPr>
              <w:t xml:space="preserve">1 раз в месяц, </w:t>
            </w:r>
          </w:p>
          <w:p w:rsidR="00AE05D5" w:rsidRPr="00513C99" w:rsidRDefault="00AE05D5" w:rsidP="0067470B">
            <w:pPr>
              <w:contextualSpacing/>
              <w:jc w:val="center"/>
              <w:rPr>
                <w:sz w:val="28"/>
                <w:szCs w:val="28"/>
              </w:rPr>
            </w:pPr>
            <w:r w:rsidRPr="00513C99">
              <w:rPr>
                <w:sz w:val="28"/>
                <w:szCs w:val="28"/>
              </w:rPr>
              <w:t>чаще - по обращению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3.3.</w:t>
            </w:r>
          </w:p>
        </w:tc>
        <w:tc>
          <w:tcPr>
            <w:tcW w:w="2519" w:type="dxa"/>
            <w:tcMar>
              <w:top w:w="62" w:type="dxa"/>
              <w:left w:w="102" w:type="dxa"/>
              <w:bottom w:w="102" w:type="dxa"/>
              <w:right w:w="62" w:type="dxa"/>
            </w:tcMar>
          </w:tcPr>
          <w:p w:rsidR="00AE05D5" w:rsidRPr="00513C99" w:rsidRDefault="00AE05D5" w:rsidP="0067470B">
            <w:pPr>
              <w:pStyle w:val="a9"/>
              <w:tabs>
                <w:tab w:val="left" w:pos="1023"/>
              </w:tabs>
              <w:spacing w:after="0"/>
              <w:contextualSpacing/>
              <w:jc w:val="both"/>
              <w:rPr>
                <w:sz w:val="28"/>
                <w:szCs w:val="28"/>
              </w:rPr>
            </w:pPr>
            <w:r w:rsidRPr="00513C99">
              <w:rPr>
                <w:sz w:val="28"/>
                <w:szCs w:val="28"/>
              </w:rPr>
              <w:t>Социально-психологический патронаж</w:t>
            </w:r>
          </w:p>
        </w:tc>
        <w:tc>
          <w:tcPr>
            <w:tcW w:w="5381" w:type="dxa"/>
            <w:tcMar>
              <w:top w:w="62" w:type="dxa"/>
              <w:left w:w="102" w:type="dxa"/>
              <w:bottom w:w="102" w:type="dxa"/>
              <w:right w:w="62" w:type="dxa"/>
            </w:tcMar>
            <w:vAlign w:val="center"/>
          </w:tcPr>
          <w:p w:rsidR="00AE05D5" w:rsidRPr="00513C99" w:rsidRDefault="00AE05D5" w:rsidP="0067470B">
            <w:pPr>
              <w:contextualSpacing/>
              <w:jc w:val="both"/>
              <w:rPr>
                <w:sz w:val="28"/>
                <w:szCs w:val="28"/>
              </w:rPr>
            </w:pPr>
            <w:r w:rsidRPr="00513C99">
              <w:rPr>
                <w:sz w:val="28"/>
                <w:szCs w:val="28"/>
              </w:rPr>
              <w:t xml:space="preserve">Выявление психологического дискомфорта, конфликтов и других ситуаций, усугубляющих трудную жизненную ситуацию, оказание необходимой в данный момент социально-психологической помощи. </w:t>
            </w:r>
          </w:p>
        </w:tc>
        <w:tc>
          <w:tcPr>
            <w:tcW w:w="2720" w:type="dxa"/>
            <w:tcMar>
              <w:top w:w="62" w:type="dxa"/>
              <w:left w:w="102" w:type="dxa"/>
              <w:bottom w:w="102" w:type="dxa"/>
              <w:right w:w="62" w:type="dxa"/>
            </w:tcMar>
            <w:vAlign w:val="center"/>
          </w:tcPr>
          <w:p w:rsidR="00AE05D5" w:rsidRPr="00513C99" w:rsidRDefault="00AE05D5" w:rsidP="0067470B">
            <w:pPr>
              <w:contextualSpacing/>
              <w:jc w:val="center"/>
              <w:rPr>
                <w:sz w:val="28"/>
                <w:szCs w:val="28"/>
              </w:rPr>
            </w:pPr>
            <w:r w:rsidRPr="00513C99">
              <w:rPr>
                <w:sz w:val="28"/>
                <w:szCs w:val="28"/>
              </w:rPr>
              <w:t>По  запросу персонала</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3.4.</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Психологическая диагностика и обследование личности, проведение психологического тренинга</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p>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Беседы, общение, выслушивание, подбадривание, поддержка жизненного тонуса граждан (до 30 минут).</w:t>
            </w:r>
          </w:p>
          <w:p w:rsidR="00AE05D5" w:rsidRPr="00513C99" w:rsidRDefault="00AE05D5" w:rsidP="0067470B">
            <w:pPr>
              <w:widowControl w:val="0"/>
              <w:autoSpaceDE w:val="0"/>
              <w:autoSpaceDN w:val="0"/>
              <w:adjustRightInd w:val="0"/>
              <w:contextualSpacing/>
              <w:jc w:val="both"/>
              <w:rPr>
                <w:sz w:val="28"/>
                <w:szCs w:val="28"/>
              </w:rPr>
            </w:pP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p>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2 раза в неделю</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b/>
                <w:sz w:val="28"/>
                <w:szCs w:val="28"/>
              </w:rPr>
            </w:pPr>
            <w:r w:rsidRPr="00513C99">
              <w:rPr>
                <w:b/>
                <w:sz w:val="28"/>
                <w:szCs w:val="28"/>
              </w:rPr>
              <w:t>4.</w:t>
            </w:r>
          </w:p>
        </w:tc>
        <w:tc>
          <w:tcPr>
            <w:tcW w:w="10620" w:type="dxa"/>
            <w:gridSpan w:val="3"/>
          </w:tcPr>
          <w:p w:rsidR="00AE05D5" w:rsidRPr="00513C99" w:rsidRDefault="00AE05D5" w:rsidP="0067470B">
            <w:pPr>
              <w:widowControl w:val="0"/>
              <w:autoSpaceDE w:val="0"/>
              <w:autoSpaceDN w:val="0"/>
              <w:adjustRightInd w:val="0"/>
              <w:contextualSpacing/>
              <w:jc w:val="center"/>
              <w:rPr>
                <w:b/>
                <w:sz w:val="28"/>
                <w:szCs w:val="28"/>
              </w:rPr>
            </w:pPr>
            <w:r w:rsidRPr="00513C99">
              <w:rPr>
                <w:b/>
                <w:sz w:val="28"/>
                <w:szCs w:val="28"/>
              </w:rPr>
              <w:t xml:space="preserve">Социально-педагогические услуги </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4.1.</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Обучение родственников практическим навыкам общего ухода за тяжелобольными получателями социальных услуг</w:t>
            </w:r>
          </w:p>
        </w:tc>
        <w:tc>
          <w:tcPr>
            <w:tcW w:w="5381" w:type="dxa"/>
            <w:tcMar>
              <w:top w:w="62" w:type="dxa"/>
              <w:left w:w="102" w:type="dxa"/>
              <w:bottom w:w="102" w:type="dxa"/>
              <w:right w:w="62" w:type="dxa"/>
            </w:tcMar>
            <w:vAlign w:val="center"/>
          </w:tcPr>
          <w:p w:rsidR="00AE05D5" w:rsidRPr="00513C99" w:rsidRDefault="00AE05D5" w:rsidP="0067470B">
            <w:pPr>
              <w:contextualSpacing/>
              <w:jc w:val="both"/>
              <w:rPr>
                <w:sz w:val="28"/>
                <w:szCs w:val="28"/>
              </w:rPr>
            </w:pPr>
            <w:r w:rsidRPr="00513C99">
              <w:rPr>
                <w:sz w:val="28"/>
                <w:szCs w:val="28"/>
              </w:rPr>
              <w:t xml:space="preserve">Обучение практическим навыкам ухода за тяжелобольными гражданами, осуществление </w:t>
            </w:r>
            <w:proofErr w:type="gramStart"/>
            <w:r w:rsidRPr="00513C99">
              <w:rPr>
                <w:sz w:val="28"/>
                <w:szCs w:val="28"/>
              </w:rPr>
              <w:t>контроля за</w:t>
            </w:r>
            <w:proofErr w:type="gramEnd"/>
            <w:r w:rsidRPr="00513C99">
              <w:rPr>
                <w:sz w:val="28"/>
                <w:szCs w:val="28"/>
              </w:rPr>
              <w:t xml:space="preserve"> изменениями в общем состоянии здоровья.</w:t>
            </w:r>
          </w:p>
        </w:tc>
        <w:tc>
          <w:tcPr>
            <w:tcW w:w="2720" w:type="dxa"/>
            <w:tcMar>
              <w:top w:w="62" w:type="dxa"/>
              <w:left w:w="102" w:type="dxa"/>
              <w:bottom w:w="102" w:type="dxa"/>
              <w:right w:w="62" w:type="dxa"/>
            </w:tcMar>
            <w:vAlign w:val="center"/>
          </w:tcPr>
          <w:p w:rsidR="00AE05D5" w:rsidRPr="00513C99" w:rsidRDefault="00AE05D5" w:rsidP="0067470B">
            <w:pPr>
              <w:contextualSpacing/>
              <w:jc w:val="center"/>
              <w:rPr>
                <w:sz w:val="28"/>
                <w:szCs w:val="28"/>
              </w:rPr>
            </w:pPr>
            <w:r w:rsidRPr="00513C99">
              <w:rPr>
                <w:sz w:val="28"/>
                <w:szCs w:val="28"/>
              </w:rPr>
              <w:t>По обращению родственников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4.2.</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proofErr w:type="gramStart"/>
            <w:r w:rsidRPr="00513C99">
              <w:rPr>
                <w:sz w:val="28"/>
                <w:szCs w:val="28"/>
              </w:rPr>
              <w:t xml:space="preserve">Организация помощи родителям или законным представителям детей-инвалидов, воспитываемых дома, в обучении </w:t>
            </w:r>
            <w:r w:rsidRPr="00513C99">
              <w:rPr>
                <w:sz w:val="28"/>
                <w:szCs w:val="28"/>
              </w:rPr>
              <w:lastRenderedPageBreak/>
              <w:t>таких детей навыкам самообслуживания, общения и контроля, направленных на развитие личности</w:t>
            </w:r>
            <w:proofErr w:type="gramEnd"/>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proofErr w:type="gramStart"/>
            <w:r w:rsidRPr="00513C99">
              <w:rPr>
                <w:sz w:val="28"/>
                <w:szCs w:val="28"/>
              </w:rPr>
              <w:lastRenderedPageBreak/>
              <w:t>Консультирование родителей или законных представителей детей-инвалидов, воспитываемых дома, по вопросам обучения таких детей навыкам самообслуживания, общения и контроля, направленных на развитие личности</w:t>
            </w:r>
            <w:proofErr w:type="gramEnd"/>
          </w:p>
          <w:p w:rsidR="00AE05D5" w:rsidRPr="00513C99" w:rsidRDefault="00AE05D5" w:rsidP="0067470B">
            <w:pPr>
              <w:widowControl w:val="0"/>
              <w:autoSpaceDE w:val="0"/>
              <w:autoSpaceDN w:val="0"/>
              <w:adjustRightInd w:val="0"/>
              <w:contextualSpacing/>
              <w:jc w:val="both"/>
              <w:rPr>
                <w:sz w:val="28"/>
                <w:szCs w:val="28"/>
              </w:rPr>
            </w:pPr>
          </w:p>
          <w:p w:rsidR="00AE05D5" w:rsidRPr="00513C99" w:rsidRDefault="00AE05D5" w:rsidP="0067470B">
            <w:pPr>
              <w:widowControl w:val="0"/>
              <w:autoSpaceDE w:val="0"/>
              <w:autoSpaceDN w:val="0"/>
              <w:adjustRightInd w:val="0"/>
              <w:contextualSpacing/>
              <w:jc w:val="both"/>
              <w:rPr>
                <w:sz w:val="28"/>
                <w:szCs w:val="28"/>
              </w:rPr>
            </w:pP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lastRenderedPageBreak/>
              <w:t>По обращению родителей или законных представителей детей-инвалидов, воспитываемых дома</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lastRenderedPageBreak/>
              <w:t>4.3.</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Социально-педагогическая коррекция, включая диагностику и консультирование</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 xml:space="preserve">Диагностика психологического состояния получателя социальных услуг, консультирование по вопросам стабилизации психологического состояния, коррекция </w:t>
            </w:r>
            <w:proofErr w:type="spellStart"/>
            <w:r w:rsidRPr="00513C99">
              <w:rPr>
                <w:sz w:val="28"/>
                <w:szCs w:val="28"/>
              </w:rPr>
              <w:t>девиантного</w:t>
            </w:r>
            <w:proofErr w:type="spellEnd"/>
            <w:r w:rsidRPr="00513C99">
              <w:rPr>
                <w:sz w:val="28"/>
                <w:szCs w:val="28"/>
              </w:rPr>
              <w:t xml:space="preserve"> поведения получателя социальных услуг</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2 раза в месяц</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4.4.</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Формирование позитивных интересов (в том числе в сфере досуга)</w:t>
            </w:r>
          </w:p>
        </w:tc>
        <w:tc>
          <w:tcPr>
            <w:tcW w:w="5381" w:type="dxa"/>
            <w:tcMar>
              <w:top w:w="62" w:type="dxa"/>
              <w:left w:w="102" w:type="dxa"/>
              <w:bottom w:w="102" w:type="dxa"/>
              <w:right w:w="62" w:type="dxa"/>
            </w:tcMar>
            <w:vAlign w:val="center"/>
          </w:tcPr>
          <w:p w:rsidR="00AE05D5" w:rsidRPr="00513C99" w:rsidRDefault="00AE05D5" w:rsidP="0067470B">
            <w:pPr>
              <w:contextualSpacing/>
              <w:jc w:val="both"/>
              <w:rPr>
                <w:sz w:val="28"/>
                <w:szCs w:val="28"/>
              </w:rPr>
            </w:pPr>
            <w:r w:rsidRPr="00513C99">
              <w:rPr>
                <w:sz w:val="28"/>
                <w:szCs w:val="28"/>
              </w:rPr>
              <w:t>Приобщение к различным сферам деятельности,  в том числе творческой (декоративно-прикладное искусство, народной и музыкальное творчество и т.д.).</w:t>
            </w:r>
          </w:p>
        </w:tc>
        <w:tc>
          <w:tcPr>
            <w:tcW w:w="2720" w:type="dxa"/>
            <w:tcMar>
              <w:top w:w="62" w:type="dxa"/>
              <w:left w:w="102" w:type="dxa"/>
              <w:bottom w:w="102" w:type="dxa"/>
              <w:right w:w="62" w:type="dxa"/>
            </w:tcMar>
            <w:vAlign w:val="center"/>
          </w:tcPr>
          <w:p w:rsidR="00AE05D5" w:rsidRPr="00513C99" w:rsidRDefault="00AE05D5" w:rsidP="0067470B">
            <w:pPr>
              <w:contextualSpacing/>
              <w:jc w:val="center"/>
              <w:rPr>
                <w:sz w:val="28"/>
                <w:szCs w:val="28"/>
              </w:rPr>
            </w:pPr>
            <w:r w:rsidRPr="00513C99">
              <w:rPr>
                <w:sz w:val="28"/>
                <w:szCs w:val="28"/>
              </w:rPr>
              <w:t>1 раз в месяц</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4.5.</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Организация досуга (праздники, экскурсии и другие культурные мероприятия)</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Привлечение к участию в досуговых и культурно-массовых мероприятиях, в том числе клубной и кружковой работе, организация поздравлений с днем рождения, участии в творческих выставках и др.</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Не реже 1 раза в 3 месяца</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4.6.</w:t>
            </w:r>
          </w:p>
        </w:tc>
        <w:tc>
          <w:tcPr>
            <w:tcW w:w="2519" w:type="dxa"/>
            <w:tcMar>
              <w:top w:w="62" w:type="dxa"/>
              <w:left w:w="102" w:type="dxa"/>
              <w:bottom w:w="102" w:type="dxa"/>
              <w:right w:w="62" w:type="dxa"/>
            </w:tcMar>
          </w:tcPr>
          <w:p w:rsidR="00AE05D5" w:rsidRPr="00513C99" w:rsidRDefault="00AE05D5" w:rsidP="0067470B">
            <w:pPr>
              <w:pStyle w:val="ConsPlusNormal"/>
              <w:ind w:firstLine="2"/>
              <w:contextualSpacing/>
              <w:jc w:val="both"/>
              <w:rPr>
                <w:rFonts w:ascii="Times New Roman" w:hAnsi="Times New Roman" w:cs="Times New Roman"/>
                <w:sz w:val="28"/>
                <w:szCs w:val="28"/>
              </w:rPr>
            </w:pPr>
            <w:r w:rsidRPr="00513C99">
              <w:rPr>
                <w:rFonts w:ascii="Times New Roman" w:hAnsi="Times New Roman" w:cs="Times New Roman"/>
                <w:sz w:val="28"/>
                <w:szCs w:val="28"/>
              </w:rPr>
              <w:t>Обучение родственников практическим навыкам общего ухода за тяжелобольными получателями социальных услуг</w:t>
            </w:r>
          </w:p>
          <w:p w:rsidR="00AE05D5" w:rsidRPr="00513C99" w:rsidRDefault="00AE05D5" w:rsidP="0067470B">
            <w:pPr>
              <w:widowControl w:val="0"/>
              <w:autoSpaceDE w:val="0"/>
              <w:autoSpaceDN w:val="0"/>
              <w:adjustRightInd w:val="0"/>
              <w:contextualSpacing/>
              <w:rPr>
                <w:sz w:val="28"/>
                <w:szCs w:val="28"/>
              </w:rPr>
            </w:pPr>
          </w:p>
        </w:tc>
        <w:tc>
          <w:tcPr>
            <w:tcW w:w="5381" w:type="dxa"/>
            <w:tcMar>
              <w:top w:w="62" w:type="dxa"/>
              <w:left w:w="102" w:type="dxa"/>
              <w:bottom w:w="102" w:type="dxa"/>
              <w:right w:w="62" w:type="dxa"/>
            </w:tcMar>
          </w:tcPr>
          <w:p w:rsidR="00AE05D5" w:rsidRPr="00513C99" w:rsidRDefault="00AE05D5" w:rsidP="0067470B">
            <w:pPr>
              <w:pStyle w:val="ConsPlusNormal"/>
              <w:ind w:firstLine="2"/>
              <w:contextualSpacing/>
              <w:jc w:val="both"/>
              <w:rPr>
                <w:rFonts w:ascii="Times New Roman" w:hAnsi="Times New Roman" w:cs="Times New Roman"/>
                <w:sz w:val="28"/>
                <w:szCs w:val="28"/>
              </w:rPr>
            </w:pPr>
            <w:r w:rsidRPr="00513C99">
              <w:rPr>
                <w:rFonts w:ascii="Times New Roman" w:hAnsi="Times New Roman" w:cs="Times New Roman"/>
                <w:sz w:val="28"/>
                <w:szCs w:val="28"/>
              </w:rPr>
              <w:t>Обучение родственников практическим навыкам общего ухода за тяжелобольными получателями социальных услуг</w:t>
            </w:r>
          </w:p>
          <w:p w:rsidR="00AE05D5" w:rsidRPr="00513C99" w:rsidRDefault="00AE05D5" w:rsidP="0067470B">
            <w:pPr>
              <w:widowControl w:val="0"/>
              <w:autoSpaceDE w:val="0"/>
              <w:autoSpaceDN w:val="0"/>
              <w:adjustRightInd w:val="0"/>
              <w:contextualSpacing/>
              <w:jc w:val="both"/>
              <w:rPr>
                <w:sz w:val="28"/>
                <w:szCs w:val="28"/>
              </w:rPr>
            </w:pP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По обращению родственников, осуществляющих уход за тяжелобольными родственниками</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b/>
                <w:sz w:val="28"/>
                <w:szCs w:val="28"/>
              </w:rPr>
            </w:pPr>
            <w:r w:rsidRPr="00513C99">
              <w:rPr>
                <w:b/>
                <w:sz w:val="28"/>
                <w:szCs w:val="28"/>
              </w:rPr>
              <w:t>5.</w:t>
            </w:r>
          </w:p>
        </w:tc>
        <w:tc>
          <w:tcPr>
            <w:tcW w:w="10620" w:type="dxa"/>
            <w:gridSpan w:val="3"/>
          </w:tcPr>
          <w:p w:rsidR="00AE05D5" w:rsidRPr="00513C99" w:rsidRDefault="00AE05D5" w:rsidP="0067470B">
            <w:pPr>
              <w:widowControl w:val="0"/>
              <w:autoSpaceDE w:val="0"/>
              <w:autoSpaceDN w:val="0"/>
              <w:adjustRightInd w:val="0"/>
              <w:contextualSpacing/>
              <w:jc w:val="center"/>
              <w:rPr>
                <w:b/>
                <w:sz w:val="28"/>
                <w:szCs w:val="28"/>
              </w:rPr>
            </w:pPr>
            <w:r w:rsidRPr="00513C99">
              <w:rPr>
                <w:b/>
                <w:sz w:val="28"/>
                <w:szCs w:val="28"/>
              </w:rPr>
              <w:t xml:space="preserve">Социально-трудовые услуги </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5.1.</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Проведение мероприятий по использованию остаточных трудовых возможностей и обучению доступным профессиональным навыкам</w:t>
            </w:r>
          </w:p>
        </w:tc>
        <w:tc>
          <w:tcPr>
            <w:tcW w:w="5381" w:type="dxa"/>
            <w:tcMar>
              <w:top w:w="62" w:type="dxa"/>
              <w:left w:w="102" w:type="dxa"/>
              <w:bottom w:w="102" w:type="dxa"/>
              <w:right w:w="62" w:type="dxa"/>
            </w:tcMar>
            <w:vAlign w:val="bottom"/>
          </w:tcPr>
          <w:p w:rsidR="00AE05D5" w:rsidRPr="00513C99" w:rsidRDefault="00AE05D5" w:rsidP="0067470B">
            <w:pPr>
              <w:contextualSpacing/>
              <w:jc w:val="both"/>
              <w:rPr>
                <w:sz w:val="28"/>
                <w:szCs w:val="28"/>
              </w:rPr>
            </w:pPr>
            <w:r w:rsidRPr="00513C99">
              <w:rPr>
                <w:sz w:val="28"/>
                <w:szCs w:val="28"/>
              </w:rPr>
              <w:t xml:space="preserve"> Обучение  социально-трудовым навыкам, навыкам самообслуживания, навыкам поведения в быту и общественных местах, самоконтролю, навыкам общения и другим формам жизнедеятельности. Предоставление  социально-трудовой реабилитации на </w:t>
            </w:r>
            <w:proofErr w:type="gramStart"/>
            <w:r w:rsidRPr="00513C99">
              <w:rPr>
                <w:sz w:val="28"/>
                <w:szCs w:val="28"/>
              </w:rPr>
              <w:t>приусадебном</w:t>
            </w:r>
            <w:proofErr w:type="gramEnd"/>
            <w:r w:rsidRPr="00513C99">
              <w:rPr>
                <w:sz w:val="28"/>
                <w:szCs w:val="28"/>
              </w:rPr>
              <w:t xml:space="preserve"> участках. Восстановление личного и социального статуса. Содействие в профессиональной реабилитации</w:t>
            </w:r>
          </w:p>
        </w:tc>
        <w:tc>
          <w:tcPr>
            <w:tcW w:w="2720" w:type="dxa"/>
            <w:tcMar>
              <w:top w:w="62" w:type="dxa"/>
              <w:left w:w="102" w:type="dxa"/>
              <w:bottom w:w="102" w:type="dxa"/>
              <w:right w:w="62" w:type="dxa"/>
            </w:tcMar>
            <w:vAlign w:val="bottom"/>
          </w:tcPr>
          <w:p w:rsidR="00AE05D5" w:rsidRPr="00513C99" w:rsidRDefault="00AE05D5" w:rsidP="0067470B">
            <w:pPr>
              <w:contextualSpacing/>
              <w:jc w:val="center"/>
              <w:rPr>
                <w:sz w:val="28"/>
                <w:szCs w:val="28"/>
              </w:rPr>
            </w:pPr>
            <w:r w:rsidRPr="00513C99">
              <w:rPr>
                <w:sz w:val="28"/>
                <w:szCs w:val="28"/>
              </w:rPr>
              <w:t>В соответствии с индивидуальной программой реабилитации инвалида, по обращению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lastRenderedPageBreak/>
              <w:t>5.2.</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Оказание помощи в трудоустройстве</w:t>
            </w:r>
          </w:p>
        </w:tc>
        <w:tc>
          <w:tcPr>
            <w:tcW w:w="5381" w:type="dxa"/>
            <w:tcMar>
              <w:top w:w="62" w:type="dxa"/>
              <w:left w:w="102" w:type="dxa"/>
              <w:bottom w:w="102" w:type="dxa"/>
              <w:right w:w="62" w:type="dxa"/>
            </w:tcMar>
            <w:vAlign w:val="bottom"/>
          </w:tcPr>
          <w:p w:rsidR="00AE05D5" w:rsidRPr="00513C99" w:rsidRDefault="00AE05D5" w:rsidP="0067470B">
            <w:pPr>
              <w:contextualSpacing/>
              <w:jc w:val="both"/>
              <w:rPr>
                <w:sz w:val="28"/>
                <w:szCs w:val="28"/>
              </w:rPr>
            </w:pPr>
            <w:r w:rsidRPr="00513C99">
              <w:rPr>
                <w:sz w:val="28"/>
                <w:szCs w:val="28"/>
              </w:rPr>
              <w:t> Организация консультирования по вопросам  трудоустройства с учетом остаточных трудовых функций, наличия заболеваний и т.д.</w:t>
            </w:r>
          </w:p>
        </w:tc>
        <w:tc>
          <w:tcPr>
            <w:tcW w:w="2720" w:type="dxa"/>
            <w:tcMar>
              <w:top w:w="62" w:type="dxa"/>
              <w:left w:w="102" w:type="dxa"/>
              <w:bottom w:w="102" w:type="dxa"/>
              <w:right w:w="62" w:type="dxa"/>
            </w:tcMar>
            <w:vAlign w:val="bottom"/>
          </w:tcPr>
          <w:p w:rsidR="00AE05D5" w:rsidRPr="00513C99" w:rsidRDefault="00AE05D5" w:rsidP="0067470B">
            <w:pPr>
              <w:contextualSpacing/>
              <w:jc w:val="center"/>
              <w:rPr>
                <w:sz w:val="28"/>
                <w:szCs w:val="28"/>
              </w:rPr>
            </w:pPr>
            <w:r w:rsidRPr="00513C99">
              <w:rPr>
                <w:sz w:val="28"/>
                <w:szCs w:val="28"/>
              </w:rPr>
              <w:t>По обращению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5.3.</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Организация помощи в получении образования и (или) квалификации инвалидами (детьми-инвалидами) в соответствии с их способностями, несовершеннолетними</w:t>
            </w:r>
          </w:p>
        </w:tc>
        <w:tc>
          <w:tcPr>
            <w:tcW w:w="5381" w:type="dxa"/>
            <w:tcMar>
              <w:top w:w="62" w:type="dxa"/>
              <w:left w:w="102" w:type="dxa"/>
              <w:bottom w:w="102" w:type="dxa"/>
              <w:right w:w="62" w:type="dxa"/>
            </w:tcMar>
          </w:tcPr>
          <w:p w:rsidR="00AE05D5" w:rsidRPr="00513C99" w:rsidRDefault="00AE05D5" w:rsidP="0067470B">
            <w:pPr>
              <w:contextualSpacing/>
              <w:jc w:val="both"/>
              <w:rPr>
                <w:sz w:val="28"/>
                <w:szCs w:val="28"/>
              </w:rPr>
            </w:pPr>
            <w:r w:rsidRPr="00513C99">
              <w:rPr>
                <w:sz w:val="28"/>
                <w:szCs w:val="28"/>
              </w:rPr>
              <w:t>Организация консультирования по вопросам  получения образования с учетом состояния здоровья</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По обращению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b/>
                <w:sz w:val="28"/>
                <w:szCs w:val="28"/>
              </w:rPr>
            </w:pPr>
            <w:r w:rsidRPr="00513C99">
              <w:rPr>
                <w:b/>
                <w:sz w:val="28"/>
                <w:szCs w:val="28"/>
              </w:rPr>
              <w:t>6.</w:t>
            </w:r>
          </w:p>
        </w:tc>
        <w:tc>
          <w:tcPr>
            <w:tcW w:w="10620" w:type="dxa"/>
            <w:gridSpan w:val="3"/>
          </w:tcPr>
          <w:p w:rsidR="00AE05D5" w:rsidRPr="00513C99" w:rsidRDefault="00AE05D5" w:rsidP="0067470B">
            <w:pPr>
              <w:widowControl w:val="0"/>
              <w:autoSpaceDE w:val="0"/>
              <w:autoSpaceDN w:val="0"/>
              <w:adjustRightInd w:val="0"/>
              <w:contextualSpacing/>
              <w:jc w:val="center"/>
              <w:rPr>
                <w:b/>
                <w:sz w:val="28"/>
                <w:szCs w:val="28"/>
              </w:rPr>
            </w:pPr>
            <w:r w:rsidRPr="00513C99">
              <w:rPr>
                <w:b/>
                <w:sz w:val="28"/>
                <w:szCs w:val="28"/>
              </w:rPr>
              <w:t xml:space="preserve">Социально-правовые услуги </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6.1.</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Оказание помощи в оформлении и восстановлении документов получателей социальных услуг</w:t>
            </w:r>
          </w:p>
        </w:tc>
        <w:tc>
          <w:tcPr>
            <w:tcW w:w="5381" w:type="dxa"/>
            <w:tcMar>
              <w:top w:w="62" w:type="dxa"/>
              <w:left w:w="102" w:type="dxa"/>
              <w:bottom w:w="102" w:type="dxa"/>
              <w:right w:w="62" w:type="dxa"/>
            </w:tcMar>
            <w:vAlign w:val="bottom"/>
          </w:tcPr>
          <w:p w:rsidR="00AE05D5" w:rsidRPr="00513C99" w:rsidRDefault="00AE05D5" w:rsidP="0067470B">
            <w:pPr>
              <w:contextualSpacing/>
              <w:rPr>
                <w:sz w:val="28"/>
                <w:szCs w:val="28"/>
              </w:rPr>
            </w:pPr>
            <w:r w:rsidRPr="00513C99">
              <w:rPr>
                <w:sz w:val="28"/>
                <w:szCs w:val="28"/>
              </w:rPr>
              <w:t>Помощь в оформлении документов, оформление и отправка необходимых запросов для восстановления утраченных документов, совершение  действий по восстановлению утраченных документов (посещение учреждений, организаций, органов государственной власти с целью подачи заявлений, справок, получении ответов на запросы и восстановленных документов).</w:t>
            </w:r>
          </w:p>
          <w:p w:rsidR="00AE05D5" w:rsidRPr="00513C99" w:rsidRDefault="00AE05D5" w:rsidP="0067470B">
            <w:pPr>
              <w:contextualSpacing/>
              <w:rPr>
                <w:sz w:val="28"/>
                <w:szCs w:val="28"/>
              </w:rPr>
            </w:pPr>
            <w:r w:rsidRPr="00513C99">
              <w:rPr>
                <w:sz w:val="28"/>
                <w:szCs w:val="28"/>
              </w:rPr>
              <w:t>Организация консультирования по вопросам оформления и восстановления  документов.</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3 раза в год</w:t>
            </w:r>
          </w:p>
          <w:p w:rsidR="00AE05D5" w:rsidRPr="00513C99" w:rsidRDefault="00AE05D5" w:rsidP="0067470B">
            <w:pPr>
              <w:contextualSpacing/>
              <w:jc w:val="center"/>
              <w:rPr>
                <w:sz w:val="28"/>
                <w:szCs w:val="28"/>
              </w:rPr>
            </w:pPr>
            <w:r w:rsidRPr="00513C99">
              <w:rPr>
                <w:sz w:val="28"/>
                <w:szCs w:val="28"/>
              </w:rPr>
              <w:t>на основании обращения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6.2.</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Оказание помощи в получении юридических услуг</w:t>
            </w:r>
          </w:p>
        </w:tc>
        <w:tc>
          <w:tcPr>
            <w:tcW w:w="5381" w:type="dxa"/>
            <w:tcMar>
              <w:top w:w="62" w:type="dxa"/>
              <w:left w:w="102" w:type="dxa"/>
              <w:bottom w:w="102" w:type="dxa"/>
              <w:right w:w="62" w:type="dxa"/>
            </w:tcMar>
            <w:vAlign w:val="bottom"/>
          </w:tcPr>
          <w:p w:rsidR="00AE05D5" w:rsidRPr="00513C99" w:rsidRDefault="00AE05D5" w:rsidP="0067470B">
            <w:pPr>
              <w:contextualSpacing/>
              <w:rPr>
                <w:sz w:val="28"/>
                <w:szCs w:val="28"/>
              </w:rPr>
            </w:pPr>
            <w:r w:rsidRPr="00513C99">
              <w:rPr>
                <w:sz w:val="28"/>
                <w:szCs w:val="28"/>
              </w:rPr>
              <w:t>Запись на консультацию в юридическую службу, содействие в предоставлении бесплатной юридической помощи при наличии законных оснований.</w:t>
            </w:r>
          </w:p>
          <w:p w:rsidR="00AE05D5" w:rsidRPr="00513C99" w:rsidRDefault="00AE05D5" w:rsidP="0067470B">
            <w:pPr>
              <w:contextualSpacing/>
              <w:rPr>
                <w:sz w:val="28"/>
                <w:szCs w:val="28"/>
              </w:rPr>
            </w:pPr>
            <w:r w:rsidRPr="00513C99">
              <w:rPr>
                <w:sz w:val="28"/>
                <w:szCs w:val="28"/>
              </w:rPr>
              <w:t xml:space="preserve">Организация консультирования по вопросам получения юридических услуг, в том числе бесплатной юридической помощи. </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1 раз в год на  основании  обращения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6.3.</w:t>
            </w:r>
          </w:p>
        </w:tc>
        <w:tc>
          <w:tcPr>
            <w:tcW w:w="2519" w:type="dxa"/>
            <w:tcMar>
              <w:top w:w="62" w:type="dxa"/>
              <w:left w:w="102" w:type="dxa"/>
              <w:bottom w:w="102" w:type="dxa"/>
              <w:right w:w="62" w:type="dxa"/>
            </w:tcMar>
          </w:tcPr>
          <w:p w:rsidR="00AE05D5" w:rsidRPr="00513C99" w:rsidRDefault="00AE05D5" w:rsidP="0067470B">
            <w:pPr>
              <w:pStyle w:val="ConsPlusNormal"/>
              <w:ind w:firstLine="2"/>
              <w:contextualSpacing/>
              <w:rPr>
                <w:sz w:val="28"/>
                <w:szCs w:val="28"/>
              </w:rPr>
            </w:pPr>
            <w:r w:rsidRPr="00513C99">
              <w:rPr>
                <w:rFonts w:ascii="Times New Roman" w:hAnsi="Times New Roman" w:cs="Times New Roman"/>
                <w:sz w:val="28"/>
                <w:szCs w:val="28"/>
              </w:rPr>
              <w:t xml:space="preserve">Консультирование по социально-правовым вопросам, в том числе по вопросам, </w:t>
            </w:r>
            <w:r w:rsidRPr="00513C99">
              <w:rPr>
                <w:rFonts w:ascii="Times New Roman" w:hAnsi="Times New Roman" w:cs="Times New Roman"/>
                <w:sz w:val="28"/>
                <w:szCs w:val="28"/>
              </w:rPr>
              <w:lastRenderedPageBreak/>
              <w:t>связанным с правом граждан на социальное обслуживание в системах социальных служб</w:t>
            </w:r>
          </w:p>
        </w:tc>
        <w:tc>
          <w:tcPr>
            <w:tcW w:w="5381" w:type="dxa"/>
            <w:tcMar>
              <w:top w:w="62" w:type="dxa"/>
              <w:left w:w="102" w:type="dxa"/>
              <w:bottom w:w="102" w:type="dxa"/>
              <w:right w:w="62" w:type="dxa"/>
            </w:tcMar>
            <w:vAlign w:val="bottom"/>
          </w:tcPr>
          <w:p w:rsidR="00AE05D5" w:rsidRPr="00513C99" w:rsidRDefault="00AE05D5" w:rsidP="0067470B">
            <w:pPr>
              <w:contextualSpacing/>
              <w:rPr>
                <w:sz w:val="28"/>
                <w:szCs w:val="28"/>
              </w:rPr>
            </w:pPr>
            <w:r w:rsidRPr="00513C99">
              <w:rPr>
                <w:sz w:val="28"/>
                <w:szCs w:val="28"/>
              </w:rPr>
              <w:lastRenderedPageBreak/>
              <w:t>Организация консультирования по вопросам защиты прав и законных интересов получателя социальных услуг</w:t>
            </w:r>
          </w:p>
          <w:p w:rsidR="00AE05D5" w:rsidRPr="00513C99" w:rsidRDefault="00AE05D5" w:rsidP="0067470B">
            <w:pPr>
              <w:contextualSpacing/>
              <w:rPr>
                <w:sz w:val="28"/>
                <w:szCs w:val="28"/>
              </w:rPr>
            </w:pPr>
          </w:p>
          <w:p w:rsidR="00AE05D5" w:rsidRPr="00513C99" w:rsidRDefault="00AE05D5" w:rsidP="0067470B">
            <w:pPr>
              <w:contextualSpacing/>
              <w:rPr>
                <w:sz w:val="28"/>
                <w:szCs w:val="28"/>
              </w:rPr>
            </w:pPr>
          </w:p>
          <w:p w:rsidR="00AE05D5" w:rsidRPr="00513C99" w:rsidRDefault="00AE05D5" w:rsidP="0067470B">
            <w:pPr>
              <w:contextualSpacing/>
              <w:rPr>
                <w:sz w:val="28"/>
                <w:szCs w:val="28"/>
              </w:rPr>
            </w:pPr>
          </w:p>
          <w:p w:rsidR="00AE05D5" w:rsidRPr="00513C99" w:rsidRDefault="00AE05D5" w:rsidP="0067470B">
            <w:pPr>
              <w:contextualSpacing/>
              <w:rPr>
                <w:sz w:val="28"/>
                <w:szCs w:val="28"/>
              </w:rPr>
            </w:pPr>
          </w:p>
          <w:p w:rsidR="00AE05D5" w:rsidRPr="00513C99" w:rsidRDefault="00AE05D5" w:rsidP="0067470B">
            <w:pPr>
              <w:contextualSpacing/>
              <w:rPr>
                <w:sz w:val="28"/>
                <w:szCs w:val="28"/>
              </w:rPr>
            </w:pPr>
          </w:p>
          <w:p w:rsidR="00AE05D5" w:rsidRPr="00513C99" w:rsidRDefault="00AE05D5" w:rsidP="0067470B">
            <w:pPr>
              <w:contextualSpacing/>
              <w:rPr>
                <w:sz w:val="28"/>
                <w:szCs w:val="28"/>
              </w:rPr>
            </w:pPr>
          </w:p>
          <w:p w:rsidR="00AE05D5" w:rsidRPr="00513C99" w:rsidRDefault="00AE05D5" w:rsidP="0067470B">
            <w:pPr>
              <w:contextualSpacing/>
              <w:rPr>
                <w:sz w:val="28"/>
                <w:szCs w:val="28"/>
              </w:rPr>
            </w:pP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lastRenderedPageBreak/>
              <w:t>1 раз в год на основании  обращения получателя социальных услуг</w:t>
            </w:r>
          </w:p>
        </w:tc>
      </w:tr>
      <w:tr w:rsidR="004F391F" w:rsidRPr="00513C99" w:rsidTr="00D31A5B">
        <w:trPr>
          <w:trHeight w:val="50"/>
        </w:trPr>
        <w:tc>
          <w:tcPr>
            <w:tcW w:w="720" w:type="dxa"/>
            <w:vMerge w:val="restart"/>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lastRenderedPageBreak/>
              <w:t>6.4.</w:t>
            </w:r>
          </w:p>
        </w:tc>
        <w:tc>
          <w:tcPr>
            <w:tcW w:w="2519" w:type="dxa"/>
            <w:vMerge w:val="restart"/>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r w:rsidRPr="00513C99">
              <w:rPr>
                <w:rFonts w:ascii="Times New Roman" w:hAnsi="Times New Roman" w:cs="Times New Roman"/>
                <w:sz w:val="28"/>
                <w:szCs w:val="28"/>
              </w:rPr>
              <w:t>Содействие в получении полагающихся пенсий, пособий, других социальных выплат и мер социальной поддержки</w:t>
            </w:r>
          </w:p>
        </w:tc>
        <w:tc>
          <w:tcPr>
            <w:tcW w:w="5381" w:type="dxa"/>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r w:rsidRPr="00513C99">
              <w:rPr>
                <w:rFonts w:ascii="Times New Roman" w:hAnsi="Times New Roman" w:cs="Times New Roman"/>
                <w:sz w:val="28"/>
                <w:szCs w:val="28"/>
              </w:rPr>
              <w:t>Изучение права получателя социальных услуг на предоставление мер социальной поддержки, предусмотренных действующим федеральным и региональным законодательством и установление факта их получения в полном объеме</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При принятии на социальное обслуживание на дому</w:t>
            </w:r>
          </w:p>
        </w:tc>
      </w:tr>
      <w:tr w:rsidR="004F391F" w:rsidRPr="00513C99" w:rsidTr="00D31A5B">
        <w:trPr>
          <w:trHeight w:val="50"/>
        </w:trPr>
        <w:tc>
          <w:tcPr>
            <w:tcW w:w="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p>
        </w:tc>
        <w:tc>
          <w:tcPr>
            <w:tcW w:w="5381" w:type="dxa"/>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i/>
                <w:sz w:val="28"/>
                <w:szCs w:val="28"/>
              </w:rPr>
            </w:pPr>
            <w:r w:rsidRPr="00513C99">
              <w:rPr>
                <w:rFonts w:ascii="Times New Roman" w:hAnsi="Times New Roman" w:cs="Times New Roman"/>
                <w:i/>
                <w:sz w:val="28"/>
                <w:szCs w:val="28"/>
              </w:rPr>
              <w:t>При неполучении получателем социальных услуг предусмотренных ему мер социальной поддержки:</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p>
        </w:tc>
      </w:tr>
      <w:tr w:rsidR="004F391F" w:rsidRPr="00513C99" w:rsidTr="00D31A5B">
        <w:trPr>
          <w:trHeight w:val="50"/>
        </w:trPr>
        <w:tc>
          <w:tcPr>
            <w:tcW w:w="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p>
        </w:tc>
        <w:tc>
          <w:tcPr>
            <w:tcW w:w="5381" w:type="dxa"/>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proofErr w:type="gramStart"/>
            <w:r w:rsidRPr="00513C99">
              <w:rPr>
                <w:rFonts w:ascii="Times New Roman" w:hAnsi="Times New Roman" w:cs="Times New Roman"/>
                <w:sz w:val="28"/>
                <w:szCs w:val="28"/>
              </w:rPr>
              <w:t>Получение консультации в организациях, производящих назначение и выплату меры социальной поддержки об условиях их получения и перечне необходимых документов для назначения социальной выплаты</w:t>
            </w:r>
            <w:proofErr w:type="gramEnd"/>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 xml:space="preserve">1 </w:t>
            </w:r>
            <w:proofErr w:type="gramStart"/>
            <w:r w:rsidRPr="00513C99">
              <w:rPr>
                <w:sz w:val="28"/>
                <w:szCs w:val="28"/>
              </w:rPr>
              <w:t>раз-на</w:t>
            </w:r>
            <w:proofErr w:type="gramEnd"/>
            <w:r w:rsidRPr="00513C99">
              <w:rPr>
                <w:sz w:val="28"/>
                <w:szCs w:val="28"/>
              </w:rPr>
              <w:t xml:space="preserve"> каждый вид социальной выплаты</w:t>
            </w:r>
          </w:p>
        </w:tc>
      </w:tr>
      <w:tr w:rsidR="004F391F" w:rsidRPr="00513C99" w:rsidTr="00D31A5B">
        <w:trPr>
          <w:trHeight w:val="50"/>
        </w:trPr>
        <w:tc>
          <w:tcPr>
            <w:tcW w:w="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p>
        </w:tc>
        <w:tc>
          <w:tcPr>
            <w:tcW w:w="5381" w:type="dxa"/>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r w:rsidRPr="00513C99">
              <w:rPr>
                <w:rFonts w:ascii="Times New Roman" w:hAnsi="Times New Roman" w:cs="Times New Roman"/>
                <w:sz w:val="28"/>
                <w:szCs w:val="28"/>
              </w:rPr>
              <w:t>Сбор необходимых документов, в том числе подготовка копий документов</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1 раз по каждому документу</w:t>
            </w:r>
          </w:p>
        </w:tc>
      </w:tr>
      <w:tr w:rsidR="004F391F" w:rsidRPr="00513C99" w:rsidTr="00D31A5B">
        <w:trPr>
          <w:trHeight w:val="50"/>
        </w:trPr>
        <w:tc>
          <w:tcPr>
            <w:tcW w:w="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p>
        </w:tc>
        <w:tc>
          <w:tcPr>
            <w:tcW w:w="5381" w:type="dxa"/>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proofErr w:type="gramStart"/>
            <w:r w:rsidRPr="00513C99">
              <w:rPr>
                <w:rFonts w:ascii="Times New Roman" w:hAnsi="Times New Roman" w:cs="Times New Roman"/>
                <w:sz w:val="28"/>
                <w:szCs w:val="28"/>
              </w:rPr>
              <w:t>Приглашение либо транспортировка получателя социальных услуг к нотариусу для оформления доверенности на представление социальным работником его интересов при оформлении социальной выплаты (на получение документов, необходимых для назначения социальной выплаты, в том числе открытие расчетного счета в кредитной организации, представление их в уполномоченный орган, производящий назначение и выплату, а также получение решения о назначении)</w:t>
            </w:r>
            <w:proofErr w:type="gramEnd"/>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При невозможности получателем социальных услуг самостоятельной подготовки и представления документов в уполномоченный орган, производящий назначение и выплату</w:t>
            </w:r>
          </w:p>
        </w:tc>
      </w:tr>
      <w:tr w:rsidR="004F391F" w:rsidRPr="00513C99" w:rsidTr="00D31A5B">
        <w:trPr>
          <w:trHeight w:val="50"/>
        </w:trPr>
        <w:tc>
          <w:tcPr>
            <w:tcW w:w="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p>
        </w:tc>
        <w:tc>
          <w:tcPr>
            <w:tcW w:w="5381" w:type="dxa"/>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r w:rsidRPr="00513C99">
              <w:rPr>
                <w:rFonts w:ascii="Times New Roman" w:hAnsi="Times New Roman" w:cs="Times New Roman"/>
                <w:sz w:val="28"/>
                <w:szCs w:val="28"/>
              </w:rPr>
              <w:t>Представление документов в организацию, производящую назначение и выплату меры социальной поддержки</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 xml:space="preserve">1 раз, </w:t>
            </w:r>
            <w:proofErr w:type="gramStart"/>
            <w:r w:rsidRPr="00513C99">
              <w:rPr>
                <w:sz w:val="28"/>
                <w:szCs w:val="28"/>
              </w:rPr>
              <w:t>повторно-при</w:t>
            </w:r>
            <w:proofErr w:type="gramEnd"/>
            <w:r w:rsidRPr="00513C99">
              <w:rPr>
                <w:sz w:val="28"/>
                <w:szCs w:val="28"/>
              </w:rPr>
              <w:t xml:space="preserve"> необходимости</w:t>
            </w:r>
          </w:p>
        </w:tc>
      </w:tr>
      <w:tr w:rsidR="004F391F" w:rsidRPr="00513C99" w:rsidTr="00D31A5B">
        <w:trPr>
          <w:trHeight w:val="50"/>
        </w:trPr>
        <w:tc>
          <w:tcPr>
            <w:tcW w:w="720" w:type="dxa"/>
            <w:vMerge/>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p>
        </w:tc>
        <w:tc>
          <w:tcPr>
            <w:tcW w:w="2519" w:type="dxa"/>
            <w:vMerge/>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p>
        </w:tc>
        <w:tc>
          <w:tcPr>
            <w:tcW w:w="5381" w:type="dxa"/>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r w:rsidRPr="00513C99">
              <w:rPr>
                <w:rFonts w:ascii="Times New Roman" w:hAnsi="Times New Roman" w:cs="Times New Roman"/>
                <w:sz w:val="28"/>
                <w:szCs w:val="28"/>
              </w:rPr>
              <w:t>Получение копии решения о назначении меры социальной поддержки получателю социальных услуг</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lastRenderedPageBreak/>
              <w:t>6.5.</w:t>
            </w:r>
          </w:p>
        </w:tc>
        <w:tc>
          <w:tcPr>
            <w:tcW w:w="2519" w:type="dxa"/>
            <w:tcMar>
              <w:top w:w="62" w:type="dxa"/>
              <w:left w:w="102" w:type="dxa"/>
              <w:bottom w:w="102" w:type="dxa"/>
              <w:right w:w="62" w:type="dxa"/>
            </w:tcMar>
          </w:tcPr>
          <w:p w:rsidR="00AE05D5" w:rsidRPr="00513C99" w:rsidRDefault="00AE05D5" w:rsidP="0067470B">
            <w:pPr>
              <w:ind w:firstLine="2"/>
              <w:contextualSpacing/>
              <w:rPr>
                <w:sz w:val="28"/>
                <w:szCs w:val="28"/>
              </w:rPr>
            </w:pPr>
            <w:r w:rsidRPr="00513C99">
              <w:rPr>
                <w:sz w:val="28"/>
                <w:szCs w:val="28"/>
              </w:rPr>
              <w:t>Содействие в подготовке запросов, заявлений, направлений, ходатайств</w:t>
            </w:r>
          </w:p>
        </w:tc>
        <w:tc>
          <w:tcPr>
            <w:tcW w:w="5381" w:type="dxa"/>
            <w:tcMar>
              <w:top w:w="62" w:type="dxa"/>
              <w:left w:w="102" w:type="dxa"/>
              <w:bottom w:w="102" w:type="dxa"/>
              <w:right w:w="62" w:type="dxa"/>
            </w:tcMar>
          </w:tcPr>
          <w:p w:rsidR="00AE05D5" w:rsidRPr="00513C99" w:rsidRDefault="00AE05D5" w:rsidP="0067470B">
            <w:pPr>
              <w:ind w:firstLine="2"/>
              <w:contextualSpacing/>
              <w:rPr>
                <w:sz w:val="28"/>
                <w:szCs w:val="28"/>
              </w:rPr>
            </w:pPr>
            <w:r w:rsidRPr="00513C99">
              <w:rPr>
                <w:sz w:val="28"/>
                <w:szCs w:val="28"/>
              </w:rPr>
              <w:t>Содействие в подготовке запросов, заявлений, направлений, ходатайств</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При необходимости</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6.6.</w:t>
            </w:r>
          </w:p>
        </w:tc>
        <w:tc>
          <w:tcPr>
            <w:tcW w:w="2519" w:type="dxa"/>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r w:rsidRPr="00513C99">
              <w:rPr>
                <w:rFonts w:ascii="Times New Roman" w:hAnsi="Times New Roman" w:cs="Times New Roman"/>
                <w:sz w:val="28"/>
                <w:szCs w:val="28"/>
              </w:rPr>
              <w:t>Содействие в поиске родственников и восстановлении утраченных связей</w:t>
            </w:r>
          </w:p>
        </w:tc>
        <w:tc>
          <w:tcPr>
            <w:tcW w:w="5381" w:type="dxa"/>
            <w:tcMar>
              <w:top w:w="62" w:type="dxa"/>
              <w:left w:w="102" w:type="dxa"/>
              <w:bottom w:w="102" w:type="dxa"/>
              <w:right w:w="62" w:type="dxa"/>
            </w:tcMar>
          </w:tcPr>
          <w:p w:rsidR="00AE05D5" w:rsidRPr="00513C99" w:rsidRDefault="00AE05D5" w:rsidP="0067470B">
            <w:pPr>
              <w:pStyle w:val="ConsPlusNormal"/>
              <w:ind w:firstLine="2"/>
              <w:contextualSpacing/>
              <w:rPr>
                <w:rFonts w:ascii="Times New Roman" w:hAnsi="Times New Roman" w:cs="Times New Roman"/>
                <w:sz w:val="28"/>
                <w:szCs w:val="28"/>
              </w:rPr>
            </w:pPr>
            <w:r w:rsidRPr="00513C99">
              <w:rPr>
                <w:rFonts w:ascii="Times New Roman" w:hAnsi="Times New Roman" w:cs="Times New Roman"/>
                <w:sz w:val="28"/>
                <w:szCs w:val="28"/>
              </w:rPr>
              <w:t>Содействие в поиске родственников и восстановлении утраченных связей</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При необходимости</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b/>
                <w:sz w:val="28"/>
                <w:szCs w:val="28"/>
              </w:rPr>
            </w:pPr>
            <w:r w:rsidRPr="00513C99">
              <w:rPr>
                <w:b/>
                <w:sz w:val="28"/>
                <w:szCs w:val="28"/>
              </w:rPr>
              <w:t>7.</w:t>
            </w:r>
          </w:p>
        </w:tc>
        <w:tc>
          <w:tcPr>
            <w:tcW w:w="10620" w:type="dxa"/>
            <w:gridSpan w:val="3"/>
          </w:tcPr>
          <w:p w:rsidR="00AE05D5" w:rsidRPr="00513C99" w:rsidRDefault="00AE05D5" w:rsidP="0067470B">
            <w:pPr>
              <w:widowControl w:val="0"/>
              <w:autoSpaceDE w:val="0"/>
              <w:autoSpaceDN w:val="0"/>
              <w:adjustRightInd w:val="0"/>
              <w:contextualSpacing/>
              <w:jc w:val="center"/>
              <w:rPr>
                <w:b/>
                <w:sz w:val="28"/>
                <w:szCs w:val="28"/>
              </w:rPr>
            </w:pPr>
            <w:r w:rsidRPr="00513C99">
              <w:rPr>
                <w:b/>
                <w:sz w:val="28"/>
                <w:szCs w:val="28"/>
              </w:rPr>
              <w:t xml:space="preserve">Услуги в целях повышения коммуникативного потенциала получателей социальных услуг, имеющих ограничения жизнедеятельности, в том числе детей-инвалидов </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7.1.</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Обучение инвалидов (детей-инвалидов) пользованию средствами ухода и техническими средствами реабилитации</w:t>
            </w:r>
          </w:p>
        </w:tc>
        <w:tc>
          <w:tcPr>
            <w:tcW w:w="5381" w:type="dxa"/>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Проведение индивидуальных и групповых занятий по обучению инвалидов (детей-инвалидов) пользованию средствами ухода и техническими средствами реабилитации (ТСР),</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По обращению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7.2.</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Проведение социально-реабилитационных мероприятий в сфере социального обслуживания граждан</w:t>
            </w:r>
          </w:p>
        </w:tc>
        <w:tc>
          <w:tcPr>
            <w:tcW w:w="5381" w:type="dxa"/>
            <w:tcMar>
              <w:top w:w="62" w:type="dxa"/>
              <w:left w:w="102" w:type="dxa"/>
              <w:bottom w:w="102" w:type="dxa"/>
              <w:right w:w="62" w:type="dxa"/>
            </w:tcMar>
          </w:tcPr>
          <w:p w:rsidR="00AE05D5" w:rsidRPr="00513C99" w:rsidRDefault="00AE05D5" w:rsidP="0067470B">
            <w:pPr>
              <w:contextualSpacing/>
              <w:jc w:val="both"/>
              <w:rPr>
                <w:sz w:val="28"/>
                <w:szCs w:val="28"/>
              </w:rPr>
            </w:pPr>
            <w:r w:rsidRPr="00513C99">
              <w:rPr>
                <w:sz w:val="28"/>
                <w:szCs w:val="28"/>
              </w:rPr>
              <w:t>Организация и проведение мероприятий, направленных на интеграцию граждан, восстановление социального статуса в соответствующей возрастной среде, социализацию, адаптацию в обществе</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По обращению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7.3.</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Обучение навыкам самообслуживания, поведения в быту и общественных местах</w:t>
            </w:r>
          </w:p>
        </w:tc>
        <w:tc>
          <w:tcPr>
            <w:tcW w:w="5381" w:type="dxa"/>
            <w:tcMar>
              <w:top w:w="62" w:type="dxa"/>
              <w:left w:w="102" w:type="dxa"/>
              <w:bottom w:w="102" w:type="dxa"/>
              <w:right w:w="62" w:type="dxa"/>
            </w:tcMar>
          </w:tcPr>
          <w:p w:rsidR="00AE05D5" w:rsidRPr="00513C99" w:rsidRDefault="00AE05D5" w:rsidP="0067470B">
            <w:pPr>
              <w:contextualSpacing/>
              <w:jc w:val="both"/>
              <w:rPr>
                <w:sz w:val="28"/>
                <w:szCs w:val="28"/>
              </w:rPr>
            </w:pPr>
            <w:r w:rsidRPr="00513C99">
              <w:rPr>
                <w:sz w:val="28"/>
                <w:szCs w:val="28"/>
              </w:rPr>
              <w:t>Обучение навыкам самообслуживания, поведения в быту и общественных местах, самоконтролю, навыкам общения</w:t>
            </w:r>
          </w:p>
        </w:tc>
        <w:tc>
          <w:tcPr>
            <w:tcW w:w="2720" w:type="dxa"/>
            <w:tcMar>
              <w:top w:w="62" w:type="dxa"/>
              <w:left w:w="102" w:type="dxa"/>
              <w:bottom w:w="102" w:type="dxa"/>
              <w:right w:w="62" w:type="dxa"/>
            </w:tcMar>
          </w:tcPr>
          <w:p w:rsidR="00AE05D5" w:rsidRPr="00513C99" w:rsidRDefault="00AE05D5" w:rsidP="0067470B">
            <w:pPr>
              <w:contextualSpacing/>
              <w:jc w:val="center"/>
              <w:rPr>
                <w:sz w:val="28"/>
                <w:szCs w:val="28"/>
              </w:rPr>
            </w:pPr>
            <w:r w:rsidRPr="00513C99">
              <w:rPr>
                <w:sz w:val="28"/>
                <w:szCs w:val="28"/>
              </w:rPr>
              <w:t>В соответствии с индивидуальной программой реабилитации инвалида, по обращению получателя социальных услуг</w:t>
            </w:r>
          </w:p>
        </w:tc>
      </w:tr>
      <w:tr w:rsidR="004F391F" w:rsidRPr="00513C99" w:rsidTr="00D31A5B">
        <w:trPr>
          <w:trHeight w:val="50"/>
        </w:trPr>
        <w:tc>
          <w:tcPr>
            <w:tcW w:w="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rPr>
                <w:sz w:val="28"/>
                <w:szCs w:val="28"/>
              </w:rPr>
            </w:pPr>
            <w:r w:rsidRPr="00513C99">
              <w:rPr>
                <w:sz w:val="28"/>
                <w:szCs w:val="28"/>
              </w:rPr>
              <w:t>7.4.</w:t>
            </w:r>
          </w:p>
        </w:tc>
        <w:tc>
          <w:tcPr>
            <w:tcW w:w="2519"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Оказание помощи в обучении навыкам компьютерной грамотности</w:t>
            </w:r>
          </w:p>
        </w:tc>
        <w:tc>
          <w:tcPr>
            <w:tcW w:w="5381"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both"/>
              <w:rPr>
                <w:sz w:val="28"/>
                <w:szCs w:val="28"/>
              </w:rPr>
            </w:pPr>
            <w:r w:rsidRPr="00513C99">
              <w:rPr>
                <w:sz w:val="28"/>
                <w:szCs w:val="28"/>
              </w:rPr>
              <w:t>Информирование об организациях, предоставляющих услуги по обучению компьютерной грамотности, запись на курсы по обучению компьютерной грамотности</w:t>
            </w:r>
          </w:p>
        </w:tc>
        <w:tc>
          <w:tcPr>
            <w:tcW w:w="2720" w:type="dxa"/>
            <w:tcMar>
              <w:top w:w="62" w:type="dxa"/>
              <w:left w:w="102" w:type="dxa"/>
              <w:bottom w:w="102" w:type="dxa"/>
              <w:right w:w="62" w:type="dxa"/>
            </w:tcMar>
          </w:tcPr>
          <w:p w:rsidR="00AE05D5" w:rsidRPr="00513C99" w:rsidRDefault="00AE05D5" w:rsidP="0067470B">
            <w:pPr>
              <w:widowControl w:val="0"/>
              <w:autoSpaceDE w:val="0"/>
              <w:autoSpaceDN w:val="0"/>
              <w:adjustRightInd w:val="0"/>
              <w:contextualSpacing/>
              <w:jc w:val="center"/>
              <w:rPr>
                <w:sz w:val="28"/>
                <w:szCs w:val="28"/>
              </w:rPr>
            </w:pPr>
            <w:r w:rsidRPr="00513C99">
              <w:rPr>
                <w:sz w:val="28"/>
                <w:szCs w:val="28"/>
              </w:rPr>
              <w:t>По обращению получателя социальных услуг</w:t>
            </w:r>
          </w:p>
        </w:tc>
      </w:tr>
    </w:tbl>
    <w:p w:rsidR="00AE05D5" w:rsidRPr="00513C99" w:rsidRDefault="00AE05D5" w:rsidP="00AB1DA3">
      <w:pPr>
        <w:autoSpaceDE w:val="0"/>
        <w:autoSpaceDN w:val="0"/>
        <w:adjustRightInd w:val="0"/>
        <w:ind w:firstLine="540"/>
        <w:contextualSpacing/>
        <w:jc w:val="both"/>
        <w:rPr>
          <w:sz w:val="28"/>
          <w:szCs w:val="28"/>
        </w:rPr>
      </w:pPr>
    </w:p>
    <w:p w:rsidR="00AE05D5" w:rsidRPr="00513C99" w:rsidRDefault="00AE05D5" w:rsidP="00AB1DA3">
      <w:pPr>
        <w:autoSpaceDE w:val="0"/>
        <w:autoSpaceDN w:val="0"/>
        <w:adjustRightInd w:val="0"/>
        <w:ind w:firstLine="720"/>
        <w:contextualSpacing/>
        <w:jc w:val="both"/>
        <w:rPr>
          <w:bCs/>
          <w:sz w:val="28"/>
          <w:szCs w:val="28"/>
        </w:rPr>
      </w:pPr>
      <w:r w:rsidRPr="00513C99">
        <w:rPr>
          <w:bCs/>
          <w:sz w:val="28"/>
          <w:szCs w:val="28"/>
        </w:rPr>
        <w:lastRenderedPageBreak/>
        <w:t>12.  Социальные услуги в форме социального обслуживания на дому предоставляются в сроки, установленные индивидуальной программой, в соответствии с режимом работы поставщика социальных услуг.</w:t>
      </w:r>
    </w:p>
    <w:p w:rsidR="00AE05D5" w:rsidRPr="00513C99" w:rsidRDefault="00AE05D5" w:rsidP="00AB1DA3">
      <w:pPr>
        <w:widowControl w:val="0"/>
        <w:tabs>
          <w:tab w:val="left" w:pos="540"/>
        </w:tabs>
        <w:autoSpaceDE w:val="0"/>
        <w:autoSpaceDN w:val="0"/>
        <w:adjustRightInd w:val="0"/>
        <w:ind w:firstLine="720"/>
        <w:contextualSpacing/>
        <w:jc w:val="both"/>
        <w:rPr>
          <w:sz w:val="28"/>
          <w:szCs w:val="28"/>
        </w:rPr>
      </w:pPr>
      <w:r w:rsidRPr="00513C99">
        <w:rPr>
          <w:sz w:val="28"/>
          <w:szCs w:val="28"/>
        </w:rPr>
        <w:t xml:space="preserve">13. </w:t>
      </w:r>
      <w:proofErr w:type="spellStart"/>
      <w:r w:rsidRPr="00513C99">
        <w:rPr>
          <w:sz w:val="28"/>
          <w:szCs w:val="28"/>
        </w:rPr>
        <w:t>Подушевой</w:t>
      </w:r>
      <w:proofErr w:type="spellEnd"/>
      <w:r w:rsidRPr="00513C99">
        <w:rPr>
          <w:sz w:val="28"/>
          <w:szCs w:val="28"/>
        </w:rPr>
        <w:t xml:space="preserve"> норматив финансирования социальных услуг устанавливается поставщиком социальных услуг с учетом методических рекомендаций по расчету подушевых нормативов финансирования социальных услуг.</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14. Показателями качества предоставления социальных услуг являются:</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1) полнота и своевременность предоставленных социальных услуг (критерий «Услуги»);</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2) наличие и состояние документов, в соответствии с которыми поставщик социальных услуг осуществляет деятельность (критерий «Документация»);</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 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 (критерий «Персонал»);</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4) состояние информации о поставщике социальных услуг, порядке предоставления социальных услуг (критерий «Информационная открытость»).</w:t>
      </w:r>
    </w:p>
    <w:p w:rsidR="00AE05D5" w:rsidRPr="00513C99" w:rsidRDefault="00AE05D5" w:rsidP="00AB1DA3">
      <w:pPr>
        <w:ind w:firstLine="720"/>
        <w:contextualSpacing/>
        <w:jc w:val="both"/>
        <w:rPr>
          <w:sz w:val="28"/>
          <w:szCs w:val="28"/>
        </w:rPr>
      </w:pPr>
      <w:r w:rsidRPr="00513C99">
        <w:rPr>
          <w:sz w:val="28"/>
          <w:szCs w:val="28"/>
        </w:rPr>
        <w:t xml:space="preserve">15. </w:t>
      </w:r>
      <w:proofErr w:type="gramStart"/>
      <w:r w:rsidRPr="00513C99">
        <w:rPr>
          <w:sz w:val="28"/>
          <w:szCs w:val="28"/>
        </w:rPr>
        <w:t xml:space="preserve">Оценка результатов предоставления социальных услуг получателю социальных услуг проводится поставщиком социальных услуг не позднее чем через 10 рабочих дня после оказания срока договора о предоставлении социальных услуг, а в случае предоставления социальных услуг сроком более года – ежегодно, по следующим критериям: </w:t>
      </w:r>
      <w:proofErr w:type="gramEnd"/>
    </w:p>
    <w:p w:rsidR="00AE05D5" w:rsidRPr="00513C99" w:rsidRDefault="00AE05D5" w:rsidP="00AB1DA3">
      <w:pPr>
        <w:ind w:firstLine="709"/>
        <w:contextualSpacing/>
        <w:jc w:val="both"/>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4680"/>
        <w:gridCol w:w="1980"/>
      </w:tblGrid>
      <w:tr w:rsidR="004F391F" w:rsidRPr="00513C99" w:rsidTr="0067470B">
        <w:tc>
          <w:tcPr>
            <w:tcW w:w="648" w:type="dxa"/>
          </w:tcPr>
          <w:p w:rsidR="00AE05D5" w:rsidRPr="00513C99" w:rsidRDefault="00AE05D5" w:rsidP="0067470B">
            <w:pPr>
              <w:contextualSpacing/>
              <w:jc w:val="both"/>
              <w:rPr>
                <w:sz w:val="28"/>
                <w:szCs w:val="28"/>
              </w:rPr>
            </w:pPr>
            <w:r w:rsidRPr="00513C99">
              <w:rPr>
                <w:sz w:val="28"/>
                <w:szCs w:val="28"/>
              </w:rPr>
              <w:t>№</w:t>
            </w:r>
          </w:p>
          <w:p w:rsidR="00AE05D5" w:rsidRPr="00513C99" w:rsidRDefault="00AE05D5" w:rsidP="0067470B">
            <w:pPr>
              <w:contextualSpacing/>
              <w:jc w:val="both"/>
              <w:rPr>
                <w:sz w:val="28"/>
                <w:szCs w:val="28"/>
              </w:rPr>
            </w:pPr>
            <w:proofErr w:type="gramStart"/>
            <w:r w:rsidRPr="00513C99">
              <w:rPr>
                <w:sz w:val="28"/>
                <w:szCs w:val="28"/>
              </w:rPr>
              <w:t>п</w:t>
            </w:r>
            <w:proofErr w:type="gramEnd"/>
            <w:r w:rsidRPr="00513C99">
              <w:rPr>
                <w:sz w:val="28"/>
                <w:szCs w:val="28"/>
              </w:rPr>
              <w:t>/п</w:t>
            </w:r>
          </w:p>
        </w:tc>
        <w:tc>
          <w:tcPr>
            <w:tcW w:w="2160" w:type="dxa"/>
          </w:tcPr>
          <w:p w:rsidR="00AE05D5" w:rsidRPr="00513C99" w:rsidRDefault="00AE05D5" w:rsidP="0067470B">
            <w:pPr>
              <w:contextualSpacing/>
              <w:jc w:val="both"/>
              <w:rPr>
                <w:sz w:val="28"/>
                <w:szCs w:val="28"/>
              </w:rPr>
            </w:pPr>
            <w:r w:rsidRPr="00513C99">
              <w:rPr>
                <w:sz w:val="28"/>
                <w:szCs w:val="28"/>
              </w:rPr>
              <w:t>Наименование критерия</w:t>
            </w:r>
          </w:p>
        </w:tc>
        <w:tc>
          <w:tcPr>
            <w:tcW w:w="4680" w:type="dxa"/>
          </w:tcPr>
          <w:p w:rsidR="00AE05D5" w:rsidRPr="00513C99" w:rsidRDefault="00AE05D5" w:rsidP="0067470B">
            <w:pPr>
              <w:contextualSpacing/>
              <w:jc w:val="both"/>
              <w:rPr>
                <w:sz w:val="28"/>
                <w:szCs w:val="28"/>
              </w:rPr>
            </w:pPr>
            <w:r w:rsidRPr="00513C99">
              <w:rPr>
                <w:sz w:val="28"/>
                <w:szCs w:val="28"/>
              </w:rPr>
              <w:t>Показатели по критерию</w:t>
            </w:r>
          </w:p>
        </w:tc>
        <w:tc>
          <w:tcPr>
            <w:tcW w:w="1980" w:type="dxa"/>
          </w:tcPr>
          <w:p w:rsidR="00AE05D5" w:rsidRPr="00513C99" w:rsidRDefault="00AE05D5" w:rsidP="0067470B">
            <w:pPr>
              <w:contextualSpacing/>
              <w:jc w:val="both"/>
              <w:rPr>
                <w:sz w:val="28"/>
                <w:szCs w:val="28"/>
              </w:rPr>
            </w:pPr>
            <w:r w:rsidRPr="00513C99">
              <w:rPr>
                <w:sz w:val="28"/>
                <w:szCs w:val="28"/>
              </w:rPr>
              <w:t>Результат</w:t>
            </w:r>
          </w:p>
        </w:tc>
      </w:tr>
      <w:tr w:rsidR="004F391F" w:rsidRPr="00513C99" w:rsidTr="0067470B">
        <w:tc>
          <w:tcPr>
            <w:tcW w:w="648" w:type="dxa"/>
            <w:vMerge w:val="restart"/>
          </w:tcPr>
          <w:p w:rsidR="00AE05D5" w:rsidRPr="00513C99" w:rsidRDefault="00AE05D5" w:rsidP="0067470B">
            <w:pPr>
              <w:contextualSpacing/>
              <w:jc w:val="both"/>
              <w:rPr>
                <w:sz w:val="28"/>
                <w:szCs w:val="28"/>
              </w:rPr>
            </w:pPr>
            <w:r w:rsidRPr="00513C99">
              <w:rPr>
                <w:sz w:val="28"/>
                <w:szCs w:val="28"/>
              </w:rPr>
              <w:t>1.</w:t>
            </w:r>
          </w:p>
        </w:tc>
        <w:tc>
          <w:tcPr>
            <w:tcW w:w="2160" w:type="dxa"/>
            <w:vMerge w:val="restart"/>
          </w:tcPr>
          <w:p w:rsidR="00AE05D5" w:rsidRPr="00513C99" w:rsidRDefault="00AE05D5" w:rsidP="0067470B">
            <w:pPr>
              <w:contextualSpacing/>
              <w:jc w:val="both"/>
              <w:rPr>
                <w:sz w:val="28"/>
                <w:szCs w:val="28"/>
              </w:rPr>
            </w:pPr>
            <w:r w:rsidRPr="00513C99">
              <w:rPr>
                <w:sz w:val="28"/>
                <w:szCs w:val="28"/>
              </w:rPr>
              <w:t>Услуги</w:t>
            </w:r>
          </w:p>
        </w:tc>
        <w:tc>
          <w:tcPr>
            <w:tcW w:w="4680" w:type="dxa"/>
          </w:tcPr>
          <w:p w:rsidR="00AE05D5" w:rsidRPr="00513C99" w:rsidRDefault="00AE05D5" w:rsidP="0067470B">
            <w:pPr>
              <w:contextualSpacing/>
              <w:jc w:val="both"/>
              <w:rPr>
                <w:sz w:val="28"/>
                <w:szCs w:val="28"/>
              </w:rPr>
            </w:pPr>
            <w:r w:rsidRPr="00513C99">
              <w:rPr>
                <w:sz w:val="28"/>
                <w:szCs w:val="28"/>
              </w:rPr>
              <w:t>Полнота предоставления социальных услуг в соответствии  с индивидуальной программой</w:t>
            </w:r>
          </w:p>
        </w:tc>
        <w:tc>
          <w:tcPr>
            <w:tcW w:w="1980" w:type="dxa"/>
            <w:vMerge w:val="restart"/>
          </w:tcPr>
          <w:p w:rsidR="00AE05D5" w:rsidRPr="00513C99" w:rsidRDefault="00AE05D5" w:rsidP="0067470B">
            <w:pPr>
              <w:contextualSpacing/>
              <w:jc w:val="both"/>
              <w:rPr>
                <w:sz w:val="28"/>
                <w:szCs w:val="28"/>
              </w:rPr>
            </w:pPr>
            <w:r w:rsidRPr="00513C99">
              <w:rPr>
                <w:sz w:val="28"/>
                <w:szCs w:val="28"/>
              </w:rPr>
              <w:t>соответствует – 10 баллов;</w:t>
            </w:r>
          </w:p>
          <w:p w:rsidR="00AE05D5" w:rsidRPr="00513C99" w:rsidRDefault="00AE05D5" w:rsidP="0067470B">
            <w:pPr>
              <w:contextualSpacing/>
              <w:jc w:val="both"/>
              <w:rPr>
                <w:sz w:val="28"/>
                <w:szCs w:val="28"/>
              </w:rPr>
            </w:pPr>
            <w:r w:rsidRPr="00513C99">
              <w:rPr>
                <w:sz w:val="28"/>
                <w:szCs w:val="28"/>
              </w:rPr>
              <w:t xml:space="preserve">соответствует частично – </w:t>
            </w:r>
          </w:p>
          <w:p w:rsidR="00AE05D5" w:rsidRPr="00513C99" w:rsidRDefault="00AE05D5" w:rsidP="0067470B">
            <w:pPr>
              <w:contextualSpacing/>
              <w:jc w:val="both"/>
              <w:rPr>
                <w:sz w:val="28"/>
                <w:szCs w:val="28"/>
              </w:rPr>
            </w:pPr>
            <w:r w:rsidRPr="00513C99">
              <w:rPr>
                <w:sz w:val="28"/>
                <w:szCs w:val="28"/>
              </w:rPr>
              <w:t>5 баллов</w:t>
            </w:r>
          </w:p>
          <w:p w:rsidR="00AE05D5" w:rsidRPr="00513C99" w:rsidRDefault="00AE05D5" w:rsidP="0067470B">
            <w:pPr>
              <w:contextualSpacing/>
              <w:jc w:val="both"/>
              <w:rPr>
                <w:sz w:val="28"/>
                <w:szCs w:val="28"/>
              </w:rPr>
            </w:pPr>
            <w:r w:rsidRPr="00513C99">
              <w:rPr>
                <w:sz w:val="28"/>
                <w:szCs w:val="28"/>
              </w:rPr>
              <w:t>не соответствует – 1 балл</w:t>
            </w:r>
          </w:p>
        </w:tc>
      </w:tr>
      <w:tr w:rsidR="004F391F" w:rsidRPr="00513C99" w:rsidTr="0067470B">
        <w:tc>
          <w:tcPr>
            <w:tcW w:w="648" w:type="dxa"/>
            <w:vMerge/>
          </w:tcPr>
          <w:p w:rsidR="00AE05D5" w:rsidRPr="00513C99" w:rsidRDefault="00AE05D5" w:rsidP="0067470B">
            <w:pPr>
              <w:contextualSpacing/>
              <w:jc w:val="both"/>
              <w:rPr>
                <w:sz w:val="28"/>
                <w:szCs w:val="28"/>
              </w:rPr>
            </w:pPr>
          </w:p>
        </w:tc>
        <w:tc>
          <w:tcPr>
            <w:tcW w:w="2160" w:type="dxa"/>
            <w:vMerge/>
          </w:tcPr>
          <w:p w:rsidR="00AE05D5" w:rsidRPr="00513C99" w:rsidRDefault="00AE05D5" w:rsidP="0067470B">
            <w:pPr>
              <w:contextualSpacing/>
              <w:jc w:val="both"/>
              <w:rPr>
                <w:sz w:val="28"/>
                <w:szCs w:val="28"/>
              </w:rPr>
            </w:pPr>
          </w:p>
        </w:tc>
        <w:tc>
          <w:tcPr>
            <w:tcW w:w="4680" w:type="dxa"/>
          </w:tcPr>
          <w:p w:rsidR="00AE05D5" w:rsidRPr="00513C99" w:rsidRDefault="00AE05D5" w:rsidP="0067470B">
            <w:pPr>
              <w:contextualSpacing/>
              <w:jc w:val="both"/>
              <w:rPr>
                <w:sz w:val="28"/>
                <w:szCs w:val="28"/>
              </w:rPr>
            </w:pPr>
            <w:r w:rsidRPr="00513C99">
              <w:rPr>
                <w:sz w:val="28"/>
                <w:szCs w:val="28"/>
              </w:rPr>
              <w:t>Своевременность предоставления социальных услуг</w:t>
            </w:r>
          </w:p>
        </w:tc>
        <w:tc>
          <w:tcPr>
            <w:tcW w:w="1980" w:type="dxa"/>
            <w:vMerge/>
          </w:tcPr>
          <w:p w:rsidR="00AE05D5" w:rsidRPr="00513C99" w:rsidRDefault="00AE05D5" w:rsidP="0067470B">
            <w:pPr>
              <w:contextualSpacing/>
              <w:jc w:val="both"/>
              <w:rPr>
                <w:sz w:val="28"/>
                <w:szCs w:val="28"/>
              </w:rPr>
            </w:pPr>
          </w:p>
        </w:tc>
      </w:tr>
      <w:tr w:rsidR="004F391F" w:rsidRPr="00513C99" w:rsidTr="0067470B">
        <w:trPr>
          <w:trHeight w:val="549"/>
        </w:trPr>
        <w:tc>
          <w:tcPr>
            <w:tcW w:w="648" w:type="dxa"/>
          </w:tcPr>
          <w:p w:rsidR="00AE05D5" w:rsidRPr="00513C99" w:rsidRDefault="00AE05D5" w:rsidP="0067470B">
            <w:pPr>
              <w:contextualSpacing/>
              <w:jc w:val="both"/>
              <w:rPr>
                <w:sz w:val="28"/>
                <w:szCs w:val="28"/>
              </w:rPr>
            </w:pPr>
            <w:r w:rsidRPr="00513C99">
              <w:rPr>
                <w:sz w:val="28"/>
                <w:szCs w:val="28"/>
              </w:rPr>
              <w:t>2.</w:t>
            </w:r>
          </w:p>
        </w:tc>
        <w:tc>
          <w:tcPr>
            <w:tcW w:w="2160" w:type="dxa"/>
          </w:tcPr>
          <w:p w:rsidR="00AE05D5" w:rsidRPr="00513C99" w:rsidRDefault="00AE05D5" w:rsidP="0067470B">
            <w:pPr>
              <w:contextualSpacing/>
              <w:jc w:val="both"/>
              <w:rPr>
                <w:sz w:val="28"/>
                <w:szCs w:val="28"/>
              </w:rPr>
            </w:pPr>
            <w:r w:rsidRPr="00513C99">
              <w:rPr>
                <w:sz w:val="28"/>
                <w:szCs w:val="28"/>
              </w:rPr>
              <w:t>Документация</w:t>
            </w:r>
          </w:p>
        </w:tc>
        <w:tc>
          <w:tcPr>
            <w:tcW w:w="4680" w:type="dxa"/>
          </w:tcPr>
          <w:p w:rsidR="00AE05D5" w:rsidRPr="00513C99" w:rsidRDefault="00AE05D5" w:rsidP="0067470B">
            <w:pPr>
              <w:contextualSpacing/>
              <w:jc w:val="both"/>
              <w:rPr>
                <w:sz w:val="28"/>
                <w:szCs w:val="28"/>
              </w:rPr>
            </w:pPr>
            <w:r w:rsidRPr="00513C99">
              <w:rPr>
                <w:sz w:val="28"/>
                <w:szCs w:val="28"/>
              </w:rPr>
              <w:t>Наличие  установленной документац</w:t>
            </w:r>
            <w:proofErr w:type="gramStart"/>
            <w:r w:rsidRPr="00513C99">
              <w:rPr>
                <w:sz w:val="28"/>
                <w:szCs w:val="28"/>
              </w:rPr>
              <w:t>ии и ее</w:t>
            </w:r>
            <w:proofErr w:type="gramEnd"/>
            <w:r w:rsidRPr="00513C99">
              <w:rPr>
                <w:sz w:val="28"/>
                <w:szCs w:val="28"/>
              </w:rPr>
              <w:t xml:space="preserve"> ведение в установленном порядке</w:t>
            </w:r>
          </w:p>
        </w:tc>
        <w:tc>
          <w:tcPr>
            <w:tcW w:w="1980" w:type="dxa"/>
            <w:vMerge/>
          </w:tcPr>
          <w:p w:rsidR="00AE05D5" w:rsidRPr="00513C99" w:rsidRDefault="00AE05D5" w:rsidP="0067470B">
            <w:pPr>
              <w:contextualSpacing/>
              <w:jc w:val="both"/>
              <w:rPr>
                <w:sz w:val="28"/>
                <w:szCs w:val="28"/>
              </w:rPr>
            </w:pPr>
          </w:p>
        </w:tc>
      </w:tr>
      <w:tr w:rsidR="004F391F" w:rsidRPr="00513C99" w:rsidTr="0067470B">
        <w:tc>
          <w:tcPr>
            <w:tcW w:w="648" w:type="dxa"/>
          </w:tcPr>
          <w:p w:rsidR="00AE05D5" w:rsidRPr="00513C99" w:rsidRDefault="00AE05D5" w:rsidP="0067470B">
            <w:pPr>
              <w:contextualSpacing/>
              <w:jc w:val="both"/>
              <w:rPr>
                <w:sz w:val="28"/>
                <w:szCs w:val="28"/>
              </w:rPr>
            </w:pPr>
            <w:r w:rsidRPr="00513C99">
              <w:rPr>
                <w:sz w:val="28"/>
                <w:szCs w:val="28"/>
              </w:rPr>
              <w:t>3.</w:t>
            </w:r>
          </w:p>
        </w:tc>
        <w:tc>
          <w:tcPr>
            <w:tcW w:w="2160" w:type="dxa"/>
          </w:tcPr>
          <w:p w:rsidR="00AE05D5" w:rsidRPr="00513C99" w:rsidRDefault="00AE05D5" w:rsidP="0067470B">
            <w:pPr>
              <w:contextualSpacing/>
              <w:jc w:val="both"/>
              <w:rPr>
                <w:sz w:val="28"/>
                <w:szCs w:val="28"/>
              </w:rPr>
            </w:pPr>
            <w:r w:rsidRPr="00513C99">
              <w:rPr>
                <w:sz w:val="28"/>
                <w:szCs w:val="28"/>
              </w:rPr>
              <w:t>Персонал</w:t>
            </w:r>
          </w:p>
        </w:tc>
        <w:tc>
          <w:tcPr>
            <w:tcW w:w="4680" w:type="dxa"/>
          </w:tcPr>
          <w:p w:rsidR="00AE05D5" w:rsidRPr="00513C99" w:rsidRDefault="00AE05D5" w:rsidP="0067470B">
            <w:pPr>
              <w:contextualSpacing/>
              <w:jc w:val="both"/>
              <w:rPr>
                <w:sz w:val="28"/>
                <w:szCs w:val="28"/>
              </w:rPr>
            </w:pPr>
            <w:r w:rsidRPr="00513C99">
              <w:rPr>
                <w:sz w:val="28"/>
                <w:szCs w:val="28"/>
              </w:rPr>
              <w:t xml:space="preserve">Соответствие </w:t>
            </w:r>
            <w:proofErr w:type="gramStart"/>
            <w:r w:rsidRPr="00513C99">
              <w:rPr>
                <w:sz w:val="28"/>
                <w:szCs w:val="28"/>
              </w:rPr>
              <w:t>уровня квалификации работников поставщиков социальных услуг</w:t>
            </w:r>
            <w:proofErr w:type="gramEnd"/>
            <w:r w:rsidRPr="00513C99">
              <w:rPr>
                <w:sz w:val="28"/>
                <w:szCs w:val="28"/>
              </w:rPr>
              <w:t xml:space="preserve"> установленным требованиям</w:t>
            </w:r>
          </w:p>
        </w:tc>
        <w:tc>
          <w:tcPr>
            <w:tcW w:w="1980" w:type="dxa"/>
            <w:vMerge/>
          </w:tcPr>
          <w:p w:rsidR="00AE05D5" w:rsidRPr="00513C99" w:rsidRDefault="00AE05D5" w:rsidP="0067470B">
            <w:pPr>
              <w:contextualSpacing/>
              <w:jc w:val="both"/>
              <w:rPr>
                <w:sz w:val="28"/>
                <w:szCs w:val="28"/>
              </w:rPr>
            </w:pPr>
          </w:p>
        </w:tc>
      </w:tr>
      <w:tr w:rsidR="00AE05D5" w:rsidRPr="00513C99" w:rsidTr="0067470B">
        <w:trPr>
          <w:trHeight w:val="782"/>
        </w:trPr>
        <w:tc>
          <w:tcPr>
            <w:tcW w:w="648" w:type="dxa"/>
          </w:tcPr>
          <w:p w:rsidR="00AE05D5" w:rsidRPr="00513C99" w:rsidRDefault="00AE05D5" w:rsidP="0067470B">
            <w:pPr>
              <w:contextualSpacing/>
              <w:jc w:val="both"/>
              <w:rPr>
                <w:sz w:val="28"/>
                <w:szCs w:val="28"/>
              </w:rPr>
            </w:pPr>
            <w:r w:rsidRPr="00513C99">
              <w:rPr>
                <w:sz w:val="28"/>
                <w:szCs w:val="28"/>
              </w:rPr>
              <w:t>4.</w:t>
            </w:r>
          </w:p>
        </w:tc>
        <w:tc>
          <w:tcPr>
            <w:tcW w:w="2160" w:type="dxa"/>
          </w:tcPr>
          <w:p w:rsidR="00AE05D5" w:rsidRPr="00513C99" w:rsidRDefault="00AE05D5" w:rsidP="0067470B">
            <w:pPr>
              <w:contextualSpacing/>
              <w:jc w:val="both"/>
              <w:rPr>
                <w:sz w:val="28"/>
                <w:szCs w:val="28"/>
              </w:rPr>
            </w:pPr>
            <w:r w:rsidRPr="00513C99">
              <w:rPr>
                <w:sz w:val="28"/>
                <w:szCs w:val="28"/>
              </w:rPr>
              <w:t>Информационная открытость</w:t>
            </w:r>
          </w:p>
        </w:tc>
        <w:tc>
          <w:tcPr>
            <w:tcW w:w="4680" w:type="dxa"/>
          </w:tcPr>
          <w:p w:rsidR="00AE05D5" w:rsidRPr="00513C99" w:rsidRDefault="00AE05D5" w:rsidP="0067470B">
            <w:pPr>
              <w:contextualSpacing/>
              <w:jc w:val="both"/>
              <w:rPr>
                <w:sz w:val="28"/>
                <w:szCs w:val="28"/>
              </w:rPr>
            </w:pPr>
            <w:r w:rsidRPr="00513C99">
              <w:rPr>
                <w:sz w:val="28"/>
                <w:szCs w:val="28"/>
              </w:rPr>
              <w:t>Наличие системы информирования граждан о социальных услугах и сайта поставщика социальных услуг</w:t>
            </w:r>
          </w:p>
        </w:tc>
        <w:tc>
          <w:tcPr>
            <w:tcW w:w="1980" w:type="dxa"/>
            <w:vMerge/>
          </w:tcPr>
          <w:p w:rsidR="00AE05D5" w:rsidRPr="00513C99" w:rsidRDefault="00AE05D5" w:rsidP="0067470B">
            <w:pPr>
              <w:contextualSpacing/>
              <w:jc w:val="both"/>
              <w:rPr>
                <w:sz w:val="28"/>
                <w:szCs w:val="28"/>
              </w:rPr>
            </w:pPr>
          </w:p>
        </w:tc>
      </w:tr>
    </w:tbl>
    <w:p w:rsidR="00AE05D5" w:rsidRPr="00513C99" w:rsidRDefault="00AE05D5" w:rsidP="009C0B8C">
      <w:pPr>
        <w:contextualSpacing/>
        <w:jc w:val="both"/>
        <w:rPr>
          <w:sz w:val="28"/>
          <w:szCs w:val="28"/>
        </w:rPr>
      </w:pPr>
    </w:p>
    <w:p w:rsidR="00AE05D5" w:rsidRPr="00513C99" w:rsidRDefault="00AE05D5" w:rsidP="00AB1DA3">
      <w:pPr>
        <w:widowControl w:val="0"/>
        <w:autoSpaceDE w:val="0"/>
        <w:autoSpaceDN w:val="0"/>
        <w:adjustRightInd w:val="0"/>
        <w:ind w:firstLine="720"/>
        <w:contextualSpacing/>
        <w:jc w:val="both"/>
        <w:rPr>
          <w:sz w:val="28"/>
          <w:szCs w:val="28"/>
          <w:highlight w:val="yellow"/>
        </w:rPr>
      </w:pPr>
      <w:r w:rsidRPr="00513C99">
        <w:rPr>
          <w:sz w:val="28"/>
          <w:szCs w:val="28"/>
        </w:rPr>
        <w:t>16. Предоставление социальных услуг осуществляется при соблюдении следующих условий:</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lastRenderedPageBreak/>
        <w:t>1) предоставление поставщику социальных услуг полного перечня документов, оформленных в соответствии с требованиями законодательства, необходимых для заключения договора о предоставлении социальных услуг;</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2) заключение договора о предоставлении социальных услуг.</w:t>
      </w:r>
    </w:p>
    <w:p w:rsidR="00AE05D5" w:rsidRPr="00513C99" w:rsidRDefault="00AE05D5" w:rsidP="00AB1DA3">
      <w:pPr>
        <w:ind w:firstLine="720"/>
        <w:contextualSpacing/>
        <w:jc w:val="both"/>
        <w:rPr>
          <w:sz w:val="28"/>
          <w:szCs w:val="28"/>
        </w:rPr>
      </w:pPr>
      <w:r w:rsidRPr="00513C99">
        <w:rPr>
          <w:sz w:val="28"/>
          <w:szCs w:val="28"/>
        </w:rPr>
        <w:t>17. При предоставлении социальных услуг поставщик социальных услуг обязан:</w:t>
      </w:r>
    </w:p>
    <w:p w:rsidR="00AE05D5" w:rsidRPr="00513C99" w:rsidRDefault="00AE05D5" w:rsidP="00AB1DA3">
      <w:pPr>
        <w:ind w:firstLine="720"/>
        <w:contextualSpacing/>
        <w:jc w:val="both"/>
        <w:rPr>
          <w:sz w:val="28"/>
          <w:szCs w:val="28"/>
        </w:rPr>
      </w:pPr>
      <w:r w:rsidRPr="00513C99">
        <w:rPr>
          <w:sz w:val="28"/>
          <w:szCs w:val="28"/>
        </w:rPr>
        <w:t>1) соблюдать права человека и гражданина;</w:t>
      </w:r>
    </w:p>
    <w:p w:rsidR="00AE05D5" w:rsidRPr="00513C99" w:rsidRDefault="00AE05D5" w:rsidP="00AB1DA3">
      <w:pPr>
        <w:ind w:firstLine="720"/>
        <w:contextualSpacing/>
        <w:jc w:val="both"/>
        <w:rPr>
          <w:sz w:val="28"/>
          <w:szCs w:val="28"/>
        </w:rPr>
      </w:pPr>
      <w:r w:rsidRPr="00513C99">
        <w:rPr>
          <w:sz w:val="28"/>
          <w:szCs w:val="28"/>
        </w:rPr>
        <w:t>2) обеспечивать неприкосновенность личности и безопасность получателей социальных услуг;</w:t>
      </w:r>
    </w:p>
    <w:p w:rsidR="00AE05D5" w:rsidRPr="00513C99" w:rsidRDefault="00AE05D5" w:rsidP="00AB1DA3">
      <w:pPr>
        <w:ind w:firstLine="720"/>
        <w:contextualSpacing/>
        <w:jc w:val="both"/>
        <w:rPr>
          <w:sz w:val="28"/>
          <w:szCs w:val="28"/>
        </w:rPr>
      </w:pPr>
      <w:r w:rsidRPr="00513C99">
        <w:rPr>
          <w:sz w:val="28"/>
          <w:szCs w:val="28"/>
        </w:rPr>
        <w:t>3) обеспечить ознакомление получателей социальных услуг (их законных представителей) с документами, на основании которых поставщик осуществляет свою деятельность и оказывает социальные услуги;</w:t>
      </w:r>
    </w:p>
    <w:p w:rsidR="00AE05D5" w:rsidRPr="00513C99" w:rsidRDefault="00AE05D5" w:rsidP="00AB1DA3">
      <w:pPr>
        <w:ind w:firstLine="720"/>
        <w:contextualSpacing/>
        <w:jc w:val="both"/>
        <w:rPr>
          <w:sz w:val="28"/>
          <w:szCs w:val="28"/>
        </w:rPr>
      </w:pPr>
      <w:r w:rsidRPr="00513C99">
        <w:rPr>
          <w:sz w:val="28"/>
          <w:szCs w:val="28"/>
        </w:rPr>
        <w:t>4) обеспечить сохранность личных вещей и ценностей получателей социальных услуг;</w:t>
      </w:r>
    </w:p>
    <w:p w:rsidR="00AE05D5" w:rsidRPr="00513C99" w:rsidRDefault="00AE05D5" w:rsidP="00AB1DA3">
      <w:pPr>
        <w:ind w:firstLine="720"/>
        <w:contextualSpacing/>
        <w:jc w:val="both"/>
        <w:rPr>
          <w:sz w:val="28"/>
          <w:szCs w:val="28"/>
        </w:rPr>
      </w:pPr>
      <w:r w:rsidRPr="00513C99">
        <w:rPr>
          <w:sz w:val="28"/>
          <w:szCs w:val="28"/>
        </w:rPr>
        <w:t>5)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AE05D5" w:rsidRPr="00513C99" w:rsidRDefault="00AE05D5" w:rsidP="00AB1DA3">
      <w:pPr>
        <w:ind w:firstLine="720"/>
        <w:contextualSpacing/>
        <w:jc w:val="both"/>
        <w:rPr>
          <w:sz w:val="28"/>
          <w:szCs w:val="28"/>
        </w:rPr>
      </w:pPr>
      <w:r w:rsidRPr="00513C99">
        <w:rPr>
          <w:sz w:val="28"/>
          <w:szCs w:val="28"/>
        </w:rPr>
        <w:t>6)  исполнять иные обязанности, связанные с реализацией прав получателей социальных услуг на социальное обслуживание.</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 xml:space="preserve">18. </w:t>
      </w:r>
      <w:proofErr w:type="gramStart"/>
      <w:r w:rsidRPr="00513C99">
        <w:rPr>
          <w:sz w:val="28"/>
          <w:szCs w:val="28"/>
        </w:rPr>
        <w:t>При предоставлении социальных услуг в форме социального обслуживания на дому поставщик социальных услуг должен обеспечить условия доступности предоставления социальных услуг для инвалидов и других лиц с учетом ограничений их жизнедеятельности, в том числе при посещении получателем социальных услуг поставщика социальных услуг обеспечить:</w:t>
      </w:r>
      <w:proofErr w:type="gramEnd"/>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1) возможность сопровождения получателя социальных услуг при передвижении по территории поставщика социальных услуг;</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2) возможность для самостоятельного передвижения по территории поставщика социальных услуг, входа, выхода и перемещения внутри помещений поставщика социальных услуг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E05D5" w:rsidRPr="00513C99" w:rsidRDefault="00AE05D5" w:rsidP="00AB1DA3">
      <w:pPr>
        <w:autoSpaceDE w:val="0"/>
        <w:autoSpaceDN w:val="0"/>
        <w:adjustRightInd w:val="0"/>
        <w:ind w:firstLine="720"/>
        <w:contextualSpacing/>
        <w:jc w:val="both"/>
        <w:rPr>
          <w:sz w:val="28"/>
          <w:szCs w:val="28"/>
        </w:rPr>
      </w:pPr>
      <w:proofErr w:type="gramStart"/>
      <w:r w:rsidRPr="00513C99">
        <w:rPr>
          <w:sz w:val="28"/>
          <w:szCs w:val="28"/>
        </w:rPr>
        <w:t xml:space="preserve">3) дублирование текстовых сообщений голосовыми сообщениями, оснащение помещений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поставщика социальных услуг, а также допуск </w:t>
      </w:r>
      <w:proofErr w:type="spellStart"/>
      <w:r w:rsidRPr="00513C99">
        <w:rPr>
          <w:sz w:val="28"/>
          <w:szCs w:val="28"/>
        </w:rPr>
        <w:t>сурдопереводчика</w:t>
      </w:r>
      <w:proofErr w:type="spellEnd"/>
      <w:r w:rsidRPr="00513C99">
        <w:rPr>
          <w:sz w:val="28"/>
          <w:szCs w:val="28"/>
        </w:rPr>
        <w:t xml:space="preserve">, </w:t>
      </w:r>
      <w:proofErr w:type="spellStart"/>
      <w:r w:rsidRPr="00513C99">
        <w:rPr>
          <w:sz w:val="28"/>
          <w:szCs w:val="28"/>
        </w:rPr>
        <w:t>тифлосурдопереводчика</w:t>
      </w:r>
      <w:proofErr w:type="spellEnd"/>
      <w:r w:rsidRPr="00513C99">
        <w:rPr>
          <w:sz w:val="28"/>
          <w:szCs w:val="28"/>
        </w:rPr>
        <w:t>, допуск собак-проводников, информирование о предоставляемых социальных услугах с использованием русского жестового языка.</w:t>
      </w:r>
      <w:proofErr w:type="gramEnd"/>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19. Получатель социальных услуг или его законный представитель имеет право отказаться от социальных услуг. Отказ оформляется в письменной форме и вносится в индивидуальную программу предоставления социальных услуг. В этом случае гражданам (их представителям) устно разъясняются возможные последствия принятого ими решения.</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 xml:space="preserve">20. Отказ получателя социальных услуг или его законного представителя от социальных услуг освобождает уполномоченный исполнительный орган государственной власти Республики Тыва в сфере социального обслуживания и поставщиков социальных услуг от ответственности за предоставление </w:t>
      </w:r>
      <w:r w:rsidRPr="00513C99">
        <w:rPr>
          <w:sz w:val="28"/>
          <w:szCs w:val="28"/>
        </w:rPr>
        <w:lastRenderedPageBreak/>
        <w:t>соответствующих социальных услуг.</w:t>
      </w:r>
    </w:p>
    <w:p w:rsidR="00AE05D5" w:rsidRPr="00513C99" w:rsidRDefault="00AE05D5" w:rsidP="00AB1DA3">
      <w:pPr>
        <w:widowControl w:val="0"/>
        <w:autoSpaceDE w:val="0"/>
        <w:autoSpaceDN w:val="0"/>
        <w:adjustRightInd w:val="0"/>
        <w:ind w:firstLine="720"/>
        <w:contextualSpacing/>
        <w:jc w:val="both"/>
        <w:rPr>
          <w:sz w:val="28"/>
          <w:szCs w:val="28"/>
        </w:rPr>
      </w:pPr>
    </w:p>
    <w:p w:rsidR="00AE05D5" w:rsidRPr="00513C99" w:rsidRDefault="00AE05D5" w:rsidP="00AB1DA3">
      <w:pPr>
        <w:autoSpaceDE w:val="0"/>
        <w:autoSpaceDN w:val="0"/>
        <w:adjustRightInd w:val="0"/>
        <w:contextualSpacing/>
        <w:jc w:val="center"/>
        <w:rPr>
          <w:b/>
          <w:bCs/>
          <w:sz w:val="28"/>
          <w:szCs w:val="28"/>
        </w:rPr>
      </w:pPr>
      <w:r w:rsidRPr="00513C99">
        <w:rPr>
          <w:sz w:val="28"/>
          <w:szCs w:val="28"/>
        </w:rPr>
        <w:t xml:space="preserve">Глава 5. </w:t>
      </w:r>
      <w:r w:rsidRPr="00513C99">
        <w:rPr>
          <w:bCs/>
          <w:sz w:val="28"/>
          <w:szCs w:val="28"/>
        </w:rPr>
        <w:t>ПРАВИЛА ПРЕДОСТАВЛЕНИЯ СОЦИАЛЬНЫХ УСЛУГ БЕСПЛАТНО ЛИБО ЗА ПЛАТУ ИЛИ ЧАСТИЧНУЮ ПЛАТУ</w:t>
      </w:r>
    </w:p>
    <w:p w:rsidR="00AE05D5" w:rsidRPr="00513C99" w:rsidRDefault="00AE05D5" w:rsidP="00AB1DA3">
      <w:pPr>
        <w:widowControl w:val="0"/>
        <w:tabs>
          <w:tab w:val="left" w:pos="1095"/>
        </w:tabs>
        <w:autoSpaceDE w:val="0"/>
        <w:autoSpaceDN w:val="0"/>
        <w:adjustRightInd w:val="0"/>
        <w:ind w:firstLine="720"/>
        <w:contextualSpacing/>
        <w:jc w:val="center"/>
        <w:rPr>
          <w:b/>
          <w:sz w:val="28"/>
          <w:szCs w:val="28"/>
        </w:rPr>
      </w:pP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21. Социальные услуги предоставляются получателям социальных услуг за плату или частичную плату, за исключением получателей социальных услуг, указанных в  пункте 22 настоящего Порядка.</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22. Социальные услуги предоставляется бесплатно:</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1) несовершеннолетним;</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2) лицам, пострадавшим в результате чрезвычайных ситуаций, вооруженных межнациональных (межэтнических) конфликтов;</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3)</w:t>
      </w:r>
      <w:r w:rsidRPr="00513C99">
        <w:rPr>
          <w:sz w:val="28"/>
          <w:szCs w:val="28"/>
        </w:rPr>
        <w:t xml:space="preserve"> </w:t>
      </w:r>
      <w:r w:rsidRPr="00513C99">
        <w:rPr>
          <w:rFonts w:ascii="Times New Roman" w:hAnsi="Times New Roman" w:cs="Times New Roman"/>
          <w:sz w:val="28"/>
          <w:szCs w:val="28"/>
        </w:rPr>
        <w:t>участникам и инвалидам Великой Отечественной войны 1941 - 1945 годов;</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4) бывшим несовершеннолетним узникам фашистских концлагерей, гетто и других мест принудительного содержания, созданных фашистами и их союзниками в период Второй мировой войны;</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5) лицам, награжденным знаком «Житель блокадного Ленинграда»;</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6) одиноко проживающим инвалидам боевых действий;</w:t>
      </w:r>
    </w:p>
    <w:p w:rsidR="00AE05D5" w:rsidRPr="00513C99" w:rsidRDefault="00AE05D5" w:rsidP="00AB1DA3">
      <w:pPr>
        <w:widowControl w:val="0"/>
        <w:autoSpaceDE w:val="0"/>
        <w:autoSpaceDN w:val="0"/>
        <w:adjustRightInd w:val="0"/>
        <w:ind w:firstLine="720"/>
        <w:contextualSpacing/>
        <w:jc w:val="both"/>
        <w:rPr>
          <w:sz w:val="28"/>
          <w:szCs w:val="28"/>
        </w:rPr>
      </w:pPr>
      <w:proofErr w:type="gramStart"/>
      <w:r w:rsidRPr="00513C99">
        <w:rPr>
          <w:sz w:val="28"/>
          <w:szCs w:val="28"/>
        </w:rPr>
        <w:t>7) получателям социальных услуг, если на дату обращения их среднедушевой доход, рассчитанный в соответствии с нормативным правовым актом Правительства Российской Федерации, ниже предельной величины или равен предельной величине среднедушевого дохода для предоставления социальных услуг бесплатно в Республики Тыва.</w:t>
      </w:r>
      <w:proofErr w:type="gramEnd"/>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 xml:space="preserve">23. </w:t>
      </w:r>
      <w:proofErr w:type="gramStart"/>
      <w:r w:rsidRPr="00513C99">
        <w:rPr>
          <w:sz w:val="28"/>
          <w:szCs w:val="28"/>
        </w:rPr>
        <w:t>Размер ежемесячной платы за предоставление социальных услуг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статьей 7 Закона Республики Тыва от 25 декабря 2014 года № 26-ЗРТ «О реализации полномочий в сфере социального обслуживания граждан на территории Республики Тыва» и рассчитанного в</w:t>
      </w:r>
      <w:proofErr w:type="gramEnd"/>
      <w:r w:rsidRPr="00513C99">
        <w:rPr>
          <w:sz w:val="28"/>
          <w:szCs w:val="28"/>
        </w:rPr>
        <w:t xml:space="preserve"> </w:t>
      </w:r>
      <w:proofErr w:type="gramStart"/>
      <w:r w:rsidRPr="00513C99">
        <w:rPr>
          <w:sz w:val="28"/>
          <w:szCs w:val="28"/>
        </w:rPr>
        <w:t>соответствии</w:t>
      </w:r>
      <w:proofErr w:type="gramEnd"/>
      <w:r w:rsidRPr="00513C99">
        <w:rPr>
          <w:sz w:val="28"/>
          <w:szCs w:val="28"/>
        </w:rPr>
        <w:t xml:space="preserve"> с  постановлением Правительства Российской Федерации от 18 октября 2014 года № 1075 «Об утверждении Правил определения среднедушевого дохода для предоставления социальных услуг бесплатно».</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 xml:space="preserve">24. Размер платы за предоставление социальных услуг указывается </w:t>
      </w:r>
      <w:proofErr w:type="gramStart"/>
      <w:r w:rsidRPr="00513C99">
        <w:rPr>
          <w:sz w:val="28"/>
          <w:szCs w:val="28"/>
        </w:rPr>
        <w:t>в процентном соотношении от среднедушевого дохода получателя социальных услуг в договоре о предоставлении</w:t>
      </w:r>
      <w:proofErr w:type="gramEnd"/>
      <w:r w:rsidRPr="00513C99">
        <w:rPr>
          <w:sz w:val="28"/>
          <w:szCs w:val="28"/>
        </w:rPr>
        <w:t xml:space="preserve"> социальных услуг.</w:t>
      </w:r>
    </w:p>
    <w:p w:rsidR="00AE05D5" w:rsidRPr="00513C99" w:rsidRDefault="00AE05D5" w:rsidP="00AB1DA3">
      <w:pPr>
        <w:widowControl w:val="0"/>
        <w:autoSpaceDE w:val="0"/>
        <w:autoSpaceDN w:val="0"/>
        <w:adjustRightInd w:val="0"/>
        <w:ind w:firstLine="720"/>
        <w:contextualSpacing/>
        <w:jc w:val="both"/>
        <w:rPr>
          <w:sz w:val="28"/>
          <w:szCs w:val="28"/>
        </w:rPr>
      </w:pPr>
      <w:proofErr w:type="gramStart"/>
      <w:r w:rsidRPr="00513C99">
        <w:rPr>
          <w:sz w:val="28"/>
          <w:szCs w:val="28"/>
        </w:rPr>
        <w:t>Существенным условием договора является перечисление источников дохода получателя социальных услуг, на основании которых рассчитывается среднедушевой доход получателя социальных услуг (пенсия, алименты, социальные выплаты, получаемые в денежной форме получателями социальных услуг и другие доходы, учитываемые при расчете среднедушевого дохода граждан в соответствии с постановлением Правительства РФ 20.08.2003 № 512 «О перечне видов доходов, учитываемых при расчете среднедушевого дохода семьи и дохода одиноко</w:t>
      </w:r>
      <w:proofErr w:type="gramEnd"/>
      <w:r w:rsidRPr="00513C99">
        <w:rPr>
          <w:sz w:val="28"/>
          <w:szCs w:val="28"/>
        </w:rPr>
        <w:t xml:space="preserve"> проживающего гражданина для оказания им государственной социальной помощи» (далее-постановление Правительства РФ № 512).</w:t>
      </w:r>
    </w:p>
    <w:p w:rsidR="00AE05D5" w:rsidRPr="00513C99" w:rsidRDefault="00AE05D5" w:rsidP="00AB1DA3">
      <w:pPr>
        <w:widowControl w:val="0"/>
        <w:autoSpaceDE w:val="0"/>
        <w:autoSpaceDN w:val="0"/>
        <w:adjustRightInd w:val="0"/>
        <w:ind w:firstLine="720"/>
        <w:contextualSpacing/>
        <w:jc w:val="both"/>
        <w:rPr>
          <w:sz w:val="28"/>
          <w:szCs w:val="28"/>
        </w:rPr>
      </w:pPr>
    </w:p>
    <w:p w:rsidR="00AE05D5" w:rsidRPr="00513C99" w:rsidRDefault="00AE05D5" w:rsidP="00AB1DA3">
      <w:pPr>
        <w:widowControl w:val="0"/>
        <w:autoSpaceDE w:val="0"/>
        <w:autoSpaceDN w:val="0"/>
        <w:adjustRightInd w:val="0"/>
        <w:ind w:firstLine="540"/>
        <w:contextualSpacing/>
        <w:jc w:val="center"/>
        <w:rPr>
          <w:sz w:val="28"/>
          <w:szCs w:val="28"/>
        </w:rPr>
      </w:pPr>
      <w:r w:rsidRPr="00513C99">
        <w:rPr>
          <w:sz w:val="28"/>
          <w:szCs w:val="28"/>
        </w:rPr>
        <w:t>Глава 6. ТРЕБОВАНИЯ К ДЕЯТЕЛЬНОСТИ ПОСТАВЩИКА СОЦИАЛЬНЫХ УСЛУГ В СФЕРЕ СОЦИАЛЬНОГО ОБСЛУЖИВАНИЯ</w:t>
      </w:r>
    </w:p>
    <w:p w:rsidR="00AE05D5" w:rsidRPr="00513C99" w:rsidRDefault="00AE05D5" w:rsidP="00AB1DA3">
      <w:pPr>
        <w:widowControl w:val="0"/>
        <w:autoSpaceDE w:val="0"/>
        <w:autoSpaceDN w:val="0"/>
        <w:adjustRightInd w:val="0"/>
        <w:ind w:firstLine="540"/>
        <w:contextualSpacing/>
        <w:jc w:val="center"/>
        <w:rPr>
          <w:b/>
          <w:sz w:val="28"/>
          <w:szCs w:val="28"/>
        </w:rPr>
      </w:pPr>
    </w:p>
    <w:p w:rsidR="00AE05D5" w:rsidRPr="00513C99" w:rsidRDefault="00AE05D5" w:rsidP="00AB1DA3">
      <w:pPr>
        <w:ind w:firstLine="709"/>
        <w:contextualSpacing/>
        <w:jc w:val="both"/>
        <w:rPr>
          <w:sz w:val="28"/>
          <w:szCs w:val="28"/>
        </w:rPr>
      </w:pPr>
      <w:r w:rsidRPr="00513C99">
        <w:rPr>
          <w:sz w:val="28"/>
          <w:szCs w:val="28"/>
        </w:rPr>
        <w:t xml:space="preserve">25. </w:t>
      </w:r>
      <w:proofErr w:type="gramStart"/>
      <w:r w:rsidRPr="00513C99">
        <w:rPr>
          <w:sz w:val="28"/>
          <w:szCs w:val="28"/>
        </w:rPr>
        <w:t>При осуществлении деятельности в сфере социального обслуживания поставщик социальных услуг руководствуется правовыми актами, указанными в пункте 5 настоящего Порядка, а также иными нормативными правовыми актами, регулирующими деятельность поставщиков социальных услуг, в том числе в сфере социального обслуживания граждан.</w:t>
      </w:r>
      <w:proofErr w:type="gramEnd"/>
    </w:p>
    <w:p w:rsidR="00AE05D5" w:rsidRPr="00513C99" w:rsidRDefault="00AE05D5" w:rsidP="00AB1DA3">
      <w:pPr>
        <w:ind w:firstLine="709"/>
        <w:contextualSpacing/>
        <w:jc w:val="both"/>
        <w:rPr>
          <w:sz w:val="28"/>
          <w:szCs w:val="28"/>
        </w:rPr>
      </w:pPr>
      <w:r w:rsidRPr="00513C99">
        <w:rPr>
          <w:sz w:val="28"/>
          <w:szCs w:val="28"/>
        </w:rPr>
        <w:t>26. Деятельность поставщика социальных услуг должна осуществляться в соответствии с санитарно-эпидемиологическими требованиями к размещению, устройству, оборудованию, содержанию, санитарно-гигиеническому и противоэпидемическому режиму работы, установленными законодательством Российской Федерации.</w:t>
      </w:r>
    </w:p>
    <w:p w:rsidR="00AE05D5" w:rsidRPr="00513C99" w:rsidRDefault="00AE05D5" w:rsidP="00AB1DA3">
      <w:pPr>
        <w:ind w:firstLine="720"/>
        <w:contextualSpacing/>
        <w:jc w:val="both"/>
        <w:rPr>
          <w:sz w:val="28"/>
          <w:szCs w:val="28"/>
        </w:rPr>
      </w:pPr>
    </w:p>
    <w:p w:rsidR="00AE05D5" w:rsidRPr="00513C99" w:rsidRDefault="00AE05D5" w:rsidP="00AB1DA3">
      <w:pPr>
        <w:widowControl w:val="0"/>
        <w:autoSpaceDE w:val="0"/>
        <w:autoSpaceDN w:val="0"/>
        <w:adjustRightInd w:val="0"/>
        <w:ind w:firstLine="540"/>
        <w:contextualSpacing/>
        <w:jc w:val="center"/>
        <w:rPr>
          <w:sz w:val="28"/>
          <w:szCs w:val="28"/>
        </w:rPr>
      </w:pPr>
      <w:r w:rsidRPr="00513C99">
        <w:rPr>
          <w:sz w:val="28"/>
          <w:szCs w:val="28"/>
        </w:rPr>
        <w:t>Глава 7. ПЕРЕЧЕНЬ ДОКУМЕНТОВ, НЕОБХОДИМЫХ ДЛЯ ПРЕДОСТАВЛЕНИЯ  СОЦИАЛЬНЫХ УСЛУГ</w:t>
      </w:r>
    </w:p>
    <w:p w:rsidR="00AE05D5" w:rsidRPr="00513C99" w:rsidRDefault="00AE05D5" w:rsidP="00AB1DA3">
      <w:pPr>
        <w:widowControl w:val="0"/>
        <w:autoSpaceDE w:val="0"/>
        <w:autoSpaceDN w:val="0"/>
        <w:adjustRightInd w:val="0"/>
        <w:ind w:firstLine="540"/>
        <w:contextualSpacing/>
        <w:jc w:val="center"/>
        <w:rPr>
          <w:sz w:val="28"/>
          <w:szCs w:val="28"/>
        </w:rPr>
      </w:pP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 xml:space="preserve">27. Для предоставления социальных услуг получатель социальных услуг  (его законный представитель) представляет поставщику социальных услуг следующие документы: </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 xml:space="preserve">1) заявление по форме согласно приложению 1 к настоящему Порядку (в случае обращения получателя социальных услуг) или приложению 2 к настоящему Порядку (в случае обращения законного представителя получателя социальных услуг); </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2) документ, удостоверяющий личность получателя социальных услуг;</w:t>
      </w:r>
    </w:p>
    <w:p w:rsidR="00AE05D5" w:rsidRPr="00513C99" w:rsidRDefault="00AE05D5" w:rsidP="00AB1DA3">
      <w:pPr>
        <w:ind w:firstLine="720"/>
        <w:contextualSpacing/>
        <w:jc w:val="both"/>
        <w:rPr>
          <w:sz w:val="28"/>
          <w:szCs w:val="28"/>
        </w:rPr>
      </w:pPr>
      <w:r w:rsidRPr="00513C99">
        <w:rPr>
          <w:sz w:val="28"/>
          <w:szCs w:val="28"/>
        </w:rPr>
        <w:t>3)  документ, подтверждающий полномочия законного представителя (при обращении законного представителя получателя социальных услуг);</w:t>
      </w:r>
    </w:p>
    <w:p w:rsidR="00AE05D5" w:rsidRPr="00513C99" w:rsidRDefault="00AE05D5" w:rsidP="00AB1DA3">
      <w:pPr>
        <w:ind w:firstLine="720"/>
        <w:contextualSpacing/>
        <w:jc w:val="both"/>
        <w:rPr>
          <w:sz w:val="28"/>
          <w:szCs w:val="28"/>
        </w:rPr>
      </w:pPr>
      <w:r w:rsidRPr="00513C99">
        <w:rPr>
          <w:sz w:val="28"/>
          <w:szCs w:val="28"/>
        </w:rPr>
        <w:t>4) индивидуальная программа;</w:t>
      </w:r>
    </w:p>
    <w:p w:rsidR="00AE05D5" w:rsidRPr="00513C99" w:rsidRDefault="00AE05D5" w:rsidP="00AB1DA3">
      <w:pPr>
        <w:ind w:firstLine="720"/>
        <w:contextualSpacing/>
        <w:jc w:val="both"/>
        <w:rPr>
          <w:sz w:val="28"/>
          <w:szCs w:val="28"/>
        </w:rPr>
      </w:pPr>
      <w:r w:rsidRPr="00513C99">
        <w:rPr>
          <w:sz w:val="28"/>
          <w:szCs w:val="28"/>
        </w:rPr>
        <w:t>5) страховое свидетельство обязательного пенсионного страхования;</w:t>
      </w:r>
    </w:p>
    <w:p w:rsidR="00AE05D5" w:rsidRPr="00513C99" w:rsidRDefault="00AE05D5" w:rsidP="00AB1DA3">
      <w:pPr>
        <w:ind w:firstLine="720"/>
        <w:contextualSpacing/>
        <w:jc w:val="both"/>
        <w:rPr>
          <w:sz w:val="28"/>
          <w:szCs w:val="28"/>
        </w:rPr>
      </w:pPr>
      <w:r w:rsidRPr="00513C99">
        <w:rPr>
          <w:sz w:val="28"/>
          <w:szCs w:val="28"/>
        </w:rPr>
        <w:t>6) полис обязательного медицинского страхования;</w:t>
      </w:r>
    </w:p>
    <w:p w:rsidR="00AE05D5" w:rsidRPr="00513C99" w:rsidRDefault="00AE05D5" w:rsidP="00AB1DA3">
      <w:pPr>
        <w:ind w:firstLine="720"/>
        <w:contextualSpacing/>
        <w:jc w:val="both"/>
        <w:rPr>
          <w:sz w:val="28"/>
          <w:szCs w:val="28"/>
        </w:rPr>
      </w:pPr>
      <w:r w:rsidRPr="00513C99">
        <w:rPr>
          <w:sz w:val="28"/>
          <w:szCs w:val="28"/>
        </w:rPr>
        <w:t>7) справка о составе семьи получателя социальных услуг;</w:t>
      </w:r>
    </w:p>
    <w:p w:rsidR="00AE05D5" w:rsidRPr="00513C99" w:rsidRDefault="00AE05D5" w:rsidP="00AB1DA3">
      <w:pPr>
        <w:ind w:firstLine="720"/>
        <w:contextualSpacing/>
        <w:jc w:val="both"/>
        <w:rPr>
          <w:rStyle w:val="FontStyle12"/>
          <w:sz w:val="28"/>
          <w:szCs w:val="28"/>
        </w:rPr>
      </w:pPr>
      <w:proofErr w:type="gramStart"/>
      <w:r w:rsidRPr="00513C99">
        <w:rPr>
          <w:rStyle w:val="FontStyle12"/>
          <w:sz w:val="28"/>
          <w:szCs w:val="28"/>
        </w:rPr>
        <w:t>8) документы о доходах получателя социальных услуг и членов его семьи (при наличии), учитываемых при расчете среднедушевого размера дохода в соответствии с постановлением Правительства Российской Федерации № 512,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w:t>
      </w:r>
      <w:bookmarkStart w:id="0" w:name="Par488"/>
      <w:bookmarkEnd w:id="0"/>
      <w:r w:rsidRPr="00513C99">
        <w:rPr>
          <w:rStyle w:val="FontStyle12"/>
          <w:sz w:val="28"/>
          <w:szCs w:val="28"/>
        </w:rPr>
        <w:t>;</w:t>
      </w:r>
      <w:proofErr w:type="gramEnd"/>
    </w:p>
    <w:p w:rsidR="00AE05D5" w:rsidRPr="00513C99" w:rsidRDefault="00AE05D5" w:rsidP="00AB1DA3">
      <w:pPr>
        <w:ind w:firstLine="720"/>
        <w:contextualSpacing/>
        <w:jc w:val="both"/>
        <w:rPr>
          <w:rStyle w:val="FontStyle12"/>
          <w:sz w:val="28"/>
          <w:szCs w:val="28"/>
        </w:rPr>
      </w:pPr>
      <w:r w:rsidRPr="00513C99">
        <w:rPr>
          <w:rStyle w:val="FontStyle12"/>
          <w:sz w:val="28"/>
          <w:szCs w:val="28"/>
        </w:rPr>
        <w:t>9) пенсионное удостоверение (при наличии);</w:t>
      </w:r>
    </w:p>
    <w:p w:rsidR="00AE05D5" w:rsidRPr="00513C99" w:rsidRDefault="00AE05D5" w:rsidP="00AB1DA3">
      <w:pPr>
        <w:ind w:firstLine="720"/>
        <w:contextualSpacing/>
        <w:jc w:val="both"/>
        <w:rPr>
          <w:sz w:val="28"/>
          <w:szCs w:val="28"/>
        </w:rPr>
      </w:pPr>
      <w:r w:rsidRPr="00513C99">
        <w:rPr>
          <w:rStyle w:val="FontStyle12"/>
          <w:sz w:val="28"/>
          <w:szCs w:val="28"/>
        </w:rPr>
        <w:t xml:space="preserve">10) </w:t>
      </w:r>
      <w:r w:rsidRPr="00513C99">
        <w:rPr>
          <w:sz w:val="28"/>
          <w:szCs w:val="28"/>
        </w:rPr>
        <w:t xml:space="preserve">справка федерального учреждения </w:t>
      </w:r>
      <w:proofErr w:type="gramStart"/>
      <w:r w:rsidRPr="00513C99">
        <w:rPr>
          <w:sz w:val="28"/>
          <w:szCs w:val="28"/>
        </w:rPr>
        <w:t>медико-социальной</w:t>
      </w:r>
      <w:proofErr w:type="gramEnd"/>
      <w:r w:rsidRPr="00513C99">
        <w:rPr>
          <w:sz w:val="28"/>
          <w:szCs w:val="28"/>
        </w:rPr>
        <w:t xml:space="preserve"> экспертизы, подтверждающая факт установления инвалидности и индивидуальная программа реабилитации инвалида (для инвалидов).</w:t>
      </w:r>
    </w:p>
    <w:p w:rsidR="00AE05D5" w:rsidRPr="00513C99" w:rsidRDefault="00AE05D5" w:rsidP="00AB1DA3">
      <w:pPr>
        <w:ind w:firstLine="720"/>
        <w:contextualSpacing/>
        <w:jc w:val="both"/>
        <w:rPr>
          <w:sz w:val="28"/>
          <w:szCs w:val="28"/>
        </w:rPr>
      </w:pPr>
      <w:r w:rsidRPr="00513C99">
        <w:rPr>
          <w:sz w:val="28"/>
          <w:szCs w:val="28"/>
        </w:rPr>
        <w:t xml:space="preserve">28. </w:t>
      </w:r>
      <w:proofErr w:type="gramStart"/>
      <w:r w:rsidRPr="00513C99">
        <w:rPr>
          <w:sz w:val="28"/>
          <w:szCs w:val="28"/>
        </w:rPr>
        <w:t>Для обеспечения предоставления социально-медицинских услуг получатель социальных услуг (его законный представитель) представляет заключение специалистов медицинской организации о состоянии здоровья получателя социальных услуг.</w:t>
      </w:r>
      <w:proofErr w:type="gramEnd"/>
    </w:p>
    <w:p w:rsidR="00AE05D5" w:rsidRPr="00513C99" w:rsidRDefault="00AE05D5" w:rsidP="00AB1DA3">
      <w:pPr>
        <w:ind w:firstLine="720"/>
        <w:contextualSpacing/>
        <w:jc w:val="both"/>
        <w:rPr>
          <w:sz w:val="28"/>
          <w:szCs w:val="28"/>
        </w:rPr>
      </w:pPr>
      <w:r w:rsidRPr="00513C99">
        <w:rPr>
          <w:sz w:val="28"/>
          <w:szCs w:val="28"/>
        </w:rPr>
        <w:t xml:space="preserve">29. Получатель социальной услуги (его законный представитель) вправе по собственной инициативе представить документы, находящиеся в </w:t>
      </w:r>
      <w:r w:rsidRPr="00513C99">
        <w:rPr>
          <w:sz w:val="28"/>
          <w:szCs w:val="28"/>
        </w:rPr>
        <w:lastRenderedPageBreak/>
        <w:t>распоряжении государственных органов, органов местного самоуправления и подведомственных им организаций. В случае непредставления указанных документов они подлежат получению поставщиком социальных услуг в порядке межведомственного информационного взаимодействия в соответствии с Федеральным законом от 27 июля 2010 года № 210-ФЗ «Об организации предоставления государственных и муниципальных услуг».</w:t>
      </w:r>
    </w:p>
    <w:p w:rsidR="00AE05D5" w:rsidRPr="00513C99" w:rsidRDefault="00AE05D5" w:rsidP="00AB1DA3">
      <w:pPr>
        <w:ind w:firstLine="720"/>
        <w:contextualSpacing/>
        <w:jc w:val="both"/>
        <w:rPr>
          <w:sz w:val="28"/>
          <w:szCs w:val="28"/>
        </w:rPr>
      </w:pPr>
    </w:p>
    <w:p w:rsidR="00AE05D5" w:rsidRPr="00513C99" w:rsidRDefault="00AE05D5" w:rsidP="00AB1DA3">
      <w:pPr>
        <w:ind w:firstLine="720"/>
        <w:contextualSpacing/>
        <w:jc w:val="center"/>
        <w:rPr>
          <w:sz w:val="28"/>
          <w:szCs w:val="28"/>
        </w:rPr>
      </w:pPr>
      <w:r w:rsidRPr="00513C99">
        <w:rPr>
          <w:sz w:val="28"/>
          <w:szCs w:val="28"/>
        </w:rPr>
        <w:t>Глава 8. ИНЫЕ ТРЕБОВАНИЯ К ПРЕДОСТАВЛЕНИЮ СОЦИАЛЬНЫХ УСЛУГ УЧРЕЖДЕНИЯМИ</w:t>
      </w:r>
    </w:p>
    <w:p w:rsidR="00AE05D5" w:rsidRPr="00513C99" w:rsidRDefault="00AE05D5" w:rsidP="00AB1DA3">
      <w:pPr>
        <w:ind w:firstLine="720"/>
        <w:contextualSpacing/>
        <w:jc w:val="center"/>
        <w:rPr>
          <w:sz w:val="28"/>
          <w:szCs w:val="28"/>
        </w:rPr>
      </w:pP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30. Деятельность учреждений регламентируется уставом, положением, правилами, инструкциями, локальными нормативными актами учреждения, документами в области стандартизации.</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31. Месторасположения учреждений должны соответствовать следующим требованиям:</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1) транспортная доступность зданий учреждений для граждан;</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2) вход в здание учреждения оборудуется информационной табличкой (вывеской), содержащей информацию о полном наименовании учреждения. Информационные таблички (вывески) размещаются рядом с входом либо на двери входа так, чтобы они были хорошо видны гражданам;</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 прием граждан осуществляется в кабинетах учреждения, вход в которые оборудуется информационными табличками (вывесками) с указанием номера кабинета, в котором осуществляется оказание государственной услуги.</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32. В учреждении должны быть оборудованы рабочие места с персональным компьютером с возможностью доступа к необходимым информационным базам данных, печатающим, копировальным и сканирующим устройствами.</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33. В учреждениях должны быть оборудованы места ожидания для граждан, которые должны соответствовать комфортным условиям для граждан и оптимальным условиям работы сотрудников учреждения.</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34. Режим работы учреждения устанавливается учреждением.</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35. Учреждения укомплектовываются необходимым числом сотрудников в соответствии со штатным расписанием учреждения с учетом нормативов штатной численности, установленных приказом министерства.</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36. Решения, действия (бездействие) специалистов учреждений в процессе предоставления социальных услуг могут быть обжалованы в административном порядке (директору учреждения или в министерство) и (или) в судебном порядке в соответствии с законодательством Российской Федерации.</w:t>
      </w:r>
    </w:p>
    <w:p w:rsidR="00AE05D5" w:rsidRPr="00513C99" w:rsidRDefault="00AE05D5" w:rsidP="00AB1DA3">
      <w:pPr>
        <w:ind w:firstLine="720"/>
        <w:contextualSpacing/>
        <w:jc w:val="both"/>
        <w:rPr>
          <w:sz w:val="28"/>
          <w:szCs w:val="28"/>
        </w:rPr>
      </w:pPr>
      <w:r w:rsidRPr="00513C99">
        <w:rPr>
          <w:sz w:val="28"/>
          <w:szCs w:val="28"/>
        </w:rPr>
        <w:t>37. Учреждения обеспечивают информирование граждан о возможности получения социальных услуг следующими способами:</w:t>
      </w:r>
    </w:p>
    <w:p w:rsidR="00AE05D5" w:rsidRPr="00513C99" w:rsidRDefault="00AE05D5" w:rsidP="00AB1DA3">
      <w:pPr>
        <w:ind w:firstLine="720"/>
        <w:contextualSpacing/>
        <w:jc w:val="both"/>
        <w:rPr>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4365"/>
        <w:gridCol w:w="2098"/>
      </w:tblGrid>
      <w:tr w:rsidR="004F391F" w:rsidRPr="00513C99"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 xml:space="preserve">№ </w:t>
            </w:r>
            <w:proofErr w:type="gramStart"/>
            <w:r w:rsidRPr="00513C99">
              <w:rPr>
                <w:sz w:val="28"/>
                <w:szCs w:val="28"/>
              </w:rPr>
              <w:t>п</w:t>
            </w:r>
            <w:proofErr w:type="gramEnd"/>
            <w:r w:rsidRPr="00513C99">
              <w:rPr>
                <w:sz w:val="28"/>
                <w:szCs w:val="28"/>
              </w:rPr>
              <w:t>/п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Способ информирования</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Состав размещаемой (доводимой) информации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Частота обновления информации</w:t>
            </w:r>
          </w:p>
        </w:tc>
      </w:tr>
      <w:tr w:rsidR="004F391F" w:rsidRPr="00513C99" w:rsidTr="0067470B">
        <w:trPr>
          <w:trHeight w:val="470"/>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 xml:space="preserve">Средства массовой </w:t>
            </w:r>
            <w:r w:rsidRPr="00513C99">
              <w:rPr>
                <w:sz w:val="28"/>
                <w:szCs w:val="28"/>
              </w:rPr>
              <w:lastRenderedPageBreak/>
              <w:t>информации</w:t>
            </w:r>
          </w:p>
        </w:tc>
        <w:tc>
          <w:tcPr>
            <w:tcW w:w="43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lastRenderedPageBreak/>
              <w:t xml:space="preserve">Наименование учреждений </w:t>
            </w:r>
            <w:r w:rsidRPr="00513C99">
              <w:rPr>
                <w:sz w:val="28"/>
                <w:szCs w:val="28"/>
              </w:rPr>
              <w:lastRenderedPageBreak/>
              <w:t>социального обслуживания с указанием адреса и телефона.</w:t>
            </w:r>
          </w:p>
          <w:p w:rsidR="00AE05D5" w:rsidRPr="00513C99" w:rsidRDefault="00AE05D5" w:rsidP="0067470B">
            <w:pPr>
              <w:autoSpaceDE w:val="0"/>
              <w:autoSpaceDN w:val="0"/>
              <w:adjustRightInd w:val="0"/>
              <w:contextualSpacing/>
              <w:jc w:val="both"/>
              <w:rPr>
                <w:sz w:val="28"/>
                <w:szCs w:val="28"/>
              </w:rPr>
            </w:pPr>
            <w:r w:rsidRPr="00513C99">
              <w:rPr>
                <w:sz w:val="28"/>
                <w:szCs w:val="28"/>
              </w:rPr>
              <w:t>Содержание государственной услуги</w:t>
            </w:r>
          </w:p>
        </w:tc>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lastRenderedPageBreak/>
              <w:t xml:space="preserve">По мере </w:t>
            </w:r>
            <w:r w:rsidRPr="00513C99">
              <w:rPr>
                <w:sz w:val="28"/>
                <w:szCs w:val="28"/>
              </w:rPr>
              <w:lastRenderedPageBreak/>
              <w:t>необходимости</w:t>
            </w:r>
          </w:p>
        </w:tc>
      </w:tr>
      <w:tr w:rsidR="004F391F" w:rsidRPr="00513C99"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lastRenderedPageBreak/>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Интернет-ресурсы</w:t>
            </w: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p>
        </w:tc>
      </w:tr>
      <w:tr w:rsidR="00AE05D5" w:rsidRPr="00513C99" w:rsidTr="0067470B">
        <w:trPr>
          <w:trHeight w:val="288"/>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Информационные стенды, буклеты</w:t>
            </w: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p>
        </w:tc>
      </w:tr>
    </w:tbl>
    <w:p w:rsidR="00AE05D5" w:rsidRPr="00513C99" w:rsidRDefault="00AE05D5" w:rsidP="00AB1DA3">
      <w:pPr>
        <w:ind w:firstLine="720"/>
        <w:contextualSpacing/>
        <w:jc w:val="both"/>
        <w:rPr>
          <w:sz w:val="28"/>
          <w:szCs w:val="28"/>
        </w:rPr>
      </w:pPr>
    </w:p>
    <w:p w:rsidR="00AE05D5" w:rsidRPr="00513C99" w:rsidRDefault="00AE05D5" w:rsidP="00AB1DA3">
      <w:pPr>
        <w:ind w:firstLine="720"/>
        <w:contextualSpacing/>
        <w:jc w:val="both"/>
        <w:rPr>
          <w:sz w:val="28"/>
          <w:szCs w:val="28"/>
        </w:rPr>
      </w:pPr>
      <w:r w:rsidRPr="00513C99">
        <w:rPr>
          <w:sz w:val="28"/>
          <w:szCs w:val="28"/>
        </w:rPr>
        <w:t>38. При формировании государственного задания для учреждений используется следующая система показателей (индикаторов) объема и качества предоставления социальных услуг:</w:t>
      </w:r>
    </w:p>
    <w:p w:rsidR="00AE05D5" w:rsidRPr="00513C99" w:rsidRDefault="00AE05D5" w:rsidP="00AB1DA3">
      <w:pPr>
        <w:ind w:firstLine="720"/>
        <w:contextualSpacing/>
        <w:jc w:val="both"/>
        <w:rPr>
          <w:sz w:val="28"/>
          <w:szCs w:val="28"/>
        </w:rPr>
      </w:pPr>
    </w:p>
    <w:tbl>
      <w:tblPr>
        <w:tblW w:w="9540" w:type="dxa"/>
        <w:tblInd w:w="102" w:type="dxa"/>
        <w:tblLayout w:type="fixed"/>
        <w:tblCellMar>
          <w:top w:w="75" w:type="dxa"/>
          <w:left w:w="0" w:type="dxa"/>
          <w:bottom w:w="75" w:type="dxa"/>
          <w:right w:w="0" w:type="dxa"/>
        </w:tblCellMar>
        <w:tblLook w:val="0000" w:firstRow="0" w:lastRow="0" w:firstColumn="0" w:lastColumn="0" w:noHBand="0" w:noVBand="0"/>
      </w:tblPr>
      <w:tblGrid>
        <w:gridCol w:w="615"/>
        <w:gridCol w:w="3936"/>
        <w:gridCol w:w="1587"/>
        <w:gridCol w:w="3402"/>
      </w:tblGrid>
      <w:tr w:rsidR="004F391F" w:rsidRPr="00513C99"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 xml:space="preserve">№ </w:t>
            </w:r>
            <w:proofErr w:type="gramStart"/>
            <w:r w:rsidRPr="00513C99">
              <w:rPr>
                <w:sz w:val="28"/>
                <w:szCs w:val="28"/>
              </w:rPr>
              <w:t>п</w:t>
            </w:r>
            <w:proofErr w:type="gramEnd"/>
            <w:r w:rsidRPr="00513C99">
              <w:rPr>
                <w:sz w:val="28"/>
                <w:szCs w:val="28"/>
              </w:rPr>
              <w:t>/п</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Показатели (индикаторы) объема и качества государственной услуги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Ед. изм.</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Описание показателя (индикатора)</w:t>
            </w:r>
          </w:p>
        </w:tc>
      </w:tr>
      <w:tr w:rsidR="004F391F" w:rsidRPr="00513C99"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1.</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Количество получателей социальных услуг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чел.</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Указывается количество получателей социальных услуг в учреждении</w:t>
            </w:r>
          </w:p>
        </w:tc>
      </w:tr>
      <w:tr w:rsidR="00AE05D5" w:rsidRPr="00513C99"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2.</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Доля получателей социальных услуг, которым предоставлены социальные услуги в форме социального обслуживания на дому, в общем количестве обратившихся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Указывается доля получателей социальных услуг, которым предоставлены социальные услуги в отчетном периоде, от общего количества обратившихся граждан</w:t>
            </w:r>
          </w:p>
        </w:tc>
      </w:tr>
    </w:tbl>
    <w:p w:rsidR="00AE05D5" w:rsidRPr="00513C99" w:rsidRDefault="00AE05D5" w:rsidP="00AB1DA3">
      <w:pPr>
        <w:contextualSpacing/>
        <w:jc w:val="both"/>
        <w:rPr>
          <w:sz w:val="28"/>
          <w:szCs w:val="28"/>
        </w:rPr>
      </w:pPr>
    </w:p>
    <w:p w:rsidR="00AE05D5" w:rsidRPr="00513C99" w:rsidRDefault="00AE05D5" w:rsidP="009D5461">
      <w:pPr>
        <w:contextualSpacing/>
        <w:rPr>
          <w:sz w:val="28"/>
          <w:szCs w:val="28"/>
        </w:rPr>
      </w:pPr>
      <w:r w:rsidRPr="00513C99">
        <w:rPr>
          <w:sz w:val="28"/>
          <w:szCs w:val="28"/>
        </w:rPr>
        <w:t xml:space="preserve">                            </w:t>
      </w:r>
      <w:proofErr w:type="gramStart"/>
      <w:r w:rsidRPr="00513C99">
        <w:rPr>
          <w:sz w:val="28"/>
          <w:szCs w:val="28"/>
        </w:rPr>
        <w:t>УТВЕРЖДЕН</w:t>
      </w:r>
      <w:proofErr w:type="gramEnd"/>
    </w:p>
    <w:p w:rsidR="00AE05D5" w:rsidRPr="00513C99" w:rsidRDefault="00AE05D5" w:rsidP="00AB1DA3">
      <w:pPr>
        <w:ind w:left="4820"/>
        <w:contextualSpacing/>
        <w:rPr>
          <w:sz w:val="28"/>
          <w:szCs w:val="28"/>
        </w:rPr>
      </w:pPr>
      <w:r w:rsidRPr="00513C99">
        <w:rPr>
          <w:sz w:val="28"/>
          <w:szCs w:val="28"/>
        </w:rPr>
        <w:t>приказом министерства труда и социальной политики Республики Тыва и Агентства по делам семьи и детей Республики Тыва</w:t>
      </w:r>
    </w:p>
    <w:p w:rsidR="00AE05D5" w:rsidRPr="00513C99" w:rsidRDefault="00AE05D5" w:rsidP="00AB1DA3">
      <w:pPr>
        <w:ind w:left="4820"/>
        <w:contextualSpacing/>
        <w:rPr>
          <w:sz w:val="28"/>
          <w:szCs w:val="28"/>
        </w:rPr>
      </w:pPr>
      <w:r w:rsidRPr="00513C99">
        <w:rPr>
          <w:sz w:val="28"/>
          <w:szCs w:val="28"/>
        </w:rPr>
        <w:t xml:space="preserve">от «___» _______ 2016 года </w:t>
      </w:r>
    </w:p>
    <w:p w:rsidR="00AE05D5" w:rsidRPr="00513C99" w:rsidRDefault="00AE05D5" w:rsidP="00AB1DA3">
      <w:pPr>
        <w:ind w:left="4820"/>
        <w:contextualSpacing/>
        <w:rPr>
          <w:sz w:val="28"/>
          <w:szCs w:val="28"/>
        </w:rPr>
      </w:pPr>
      <w:r w:rsidRPr="00513C99">
        <w:rPr>
          <w:sz w:val="28"/>
          <w:szCs w:val="28"/>
        </w:rPr>
        <w:t>№ _____/_____</w:t>
      </w:r>
    </w:p>
    <w:p w:rsidR="00AE05D5" w:rsidRPr="00513C99" w:rsidRDefault="00AE05D5" w:rsidP="00AB1DA3">
      <w:pPr>
        <w:ind w:left="4500"/>
        <w:contextualSpacing/>
        <w:rPr>
          <w:b/>
          <w:sz w:val="28"/>
          <w:szCs w:val="28"/>
        </w:rPr>
      </w:pPr>
    </w:p>
    <w:p w:rsidR="00AE05D5" w:rsidRPr="00513C99" w:rsidRDefault="00AE05D5" w:rsidP="00AB1DA3">
      <w:pPr>
        <w:contextualSpacing/>
        <w:jc w:val="center"/>
        <w:rPr>
          <w:sz w:val="28"/>
          <w:szCs w:val="28"/>
        </w:rPr>
      </w:pPr>
      <w:r w:rsidRPr="00513C99">
        <w:rPr>
          <w:sz w:val="28"/>
          <w:szCs w:val="28"/>
        </w:rPr>
        <w:t>ПОРЯДОК</w:t>
      </w:r>
    </w:p>
    <w:p w:rsidR="00AE05D5" w:rsidRPr="00513C99" w:rsidRDefault="00AE05D5" w:rsidP="00AB1DA3">
      <w:pPr>
        <w:contextualSpacing/>
        <w:jc w:val="center"/>
        <w:rPr>
          <w:sz w:val="28"/>
          <w:szCs w:val="28"/>
        </w:rPr>
      </w:pPr>
      <w:r w:rsidRPr="00513C99">
        <w:rPr>
          <w:sz w:val="28"/>
          <w:szCs w:val="28"/>
        </w:rPr>
        <w:t xml:space="preserve">ПРЕДОСТАВЛЕНИЯ СОЦИАЛЬНЫХ УСЛУГ В СТАЦИОНАРНОЙ ФОРМЕ СОЦИАЛЬНОГО ОБСЛУЖИВАНИЯ </w:t>
      </w:r>
    </w:p>
    <w:p w:rsidR="00AE05D5" w:rsidRPr="00513C99" w:rsidRDefault="00AE05D5" w:rsidP="00AB1DA3">
      <w:pPr>
        <w:contextualSpacing/>
        <w:jc w:val="center"/>
        <w:rPr>
          <w:b/>
          <w:sz w:val="28"/>
          <w:szCs w:val="28"/>
        </w:rPr>
      </w:pPr>
    </w:p>
    <w:p w:rsidR="00AE05D5" w:rsidRPr="00513C99" w:rsidRDefault="00AE05D5" w:rsidP="00AB1DA3">
      <w:pPr>
        <w:ind w:firstLine="720"/>
        <w:contextualSpacing/>
        <w:jc w:val="center"/>
        <w:rPr>
          <w:sz w:val="28"/>
          <w:szCs w:val="28"/>
        </w:rPr>
      </w:pPr>
      <w:r w:rsidRPr="00513C99">
        <w:rPr>
          <w:sz w:val="28"/>
          <w:szCs w:val="28"/>
        </w:rPr>
        <w:t xml:space="preserve">Раздел </w:t>
      </w:r>
      <w:r w:rsidRPr="00513C99">
        <w:rPr>
          <w:sz w:val="28"/>
          <w:szCs w:val="28"/>
          <w:lang w:val="en-US"/>
        </w:rPr>
        <w:t>I</w:t>
      </w:r>
      <w:r w:rsidRPr="00513C99">
        <w:rPr>
          <w:sz w:val="28"/>
          <w:szCs w:val="28"/>
        </w:rPr>
        <w:t>. ОБЩИЕ ПОЛОЖЕНИЯ</w:t>
      </w:r>
    </w:p>
    <w:p w:rsidR="00AE05D5" w:rsidRPr="00513C99" w:rsidRDefault="00AE05D5" w:rsidP="00AB1DA3">
      <w:pPr>
        <w:ind w:firstLine="720"/>
        <w:contextualSpacing/>
        <w:jc w:val="center"/>
        <w:rPr>
          <w:sz w:val="28"/>
          <w:szCs w:val="28"/>
        </w:rPr>
      </w:pPr>
    </w:p>
    <w:p w:rsidR="00AE05D5" w:rsidRPr="00513C99" w:rsidRDefault="00AE05D5" w:rsidP="00AB1DA3">
      <w:pPr>
        <w:ind w:firstLine="720"/>
        <w:contextualSpacing/>
        <w:jc w:val="center"/>
        <w:rPr>
          <w:sz w:val="28"/>
          <w:szCs w:val="28"/>
        </w:rPr>
      </w:pPr>
      <w:r w:rsidRPr="00513C99">
        <w:rPr>
          <w:sz w:val="28"/>
          <w:szCs w:val="28"/>
        </w:rPr>
        <w:t>Глава 1. ПРЕДМЕТ РЕГУЛИРОВАНИЯ ПОРЯДКА</w:t>
      </w:r>
    </w:p>
    <w:p w:rsidR="00AE05D5" w:rsidRPr="00513C99" w:rsidRDefault="00AE05D5" w:rsidP="00AB1DA3">
      <w:pPr>
        <w:ind w:firstLine="720"/>
        <w:contextualSpacing/>
        <w:jc w:val="center"/>
        <w:rPr>
          <w:sz w:val="28"/>
          <w:szCs w:val="28"/>
        </w:rPr>
      </w:pPr>
    </w:p>
    <w:p w:rsidR="00AE05D5" w:rsidRPr="00513C99" w:rsidRDefault="00AE05D5" w:rsidP="00AB1DA3">
      <w:pPr>
        <w:ind w:firstLine="720"/>
        <w:contextualSpacing/>
        <w:jc w:val="both"/>
        <w:rPr>
          <w:sz w:val="28"/>
          <w:szCs w:val="28"/>
        </w:rPr>
      </w:pPr>
      <w:r w:rsidRPr="00513C99">
        <w:rPr>
          <w:sz w:val="28"/>
          <w:szCs w:val="28"/>
        </w:rPr>
        <w:t xml:space="preserve">1. Настоящий Порядок разработан в соответствии со статьей 27 Федерального закона от 28 декабря 2013 года № 442-ФЗ «Об основах социального обслуживания граждан в Российской Федерации» и устанавливает </w:t>
      </w:r>
      <w:r w:rsidRPr="00513C99">
        <w:rPr>
          <w:sz w:val="28"/>
          <w:szCs w:val="28"/>
        </w:rPr>
        <w:lastRenderedPageBreak/>
        <w:t>порядок предоставления социальных услуг в стационарной форме социального обслуживания в Республике Тыва.</w:t>
      </w:r>
    </w:p>
    <w:p w:rsidR="00AE05D5" w:rsidRPr="00513C99" w:rsidRDefault="00AE05D5" w:rsidP="00AB1DA3">
      <w:pPr>
        <w:ind w:firstLine="720"/>
        <w:contextualSpacing/>
        <w:jc w:val="both"/>
        <w:rPr>
          <w:sz w:val="28"/>
          <w:szCs w:val="28"/>
        </w:rPr>
      </w:pPr>
      <w:r w:rsidRPr="00513C99">
        <w:rPr>
          <w:sz w:val="28"/>
          <w:szCs w:val="28"/>
        </w:rPr>
        <w:t>2. Настоящий Порядок разработан министерством труда и социальной политики Республики Тыва (далее – министерство) и обязателен для исполнения поставщиками социальных услуг независимо от их организационно-правовой формы и формы собственности (далее – поставщик социальных услуг).</w:t>
      </w:r>
    </w:p>
    <w:p w:rsidR="00AE05D5" w:rsidRPr="00513C99" w:rsidRDefault="00AE05D5" w:rsidP="00AB1DA3">
      <w:pPr>
        <w:ind w:firstLine="720"/>
        <w:contextualSpacing/>
        <w:jc w:val="both"/>
        <w:rPr>
          <w:sz w:val="28"/>
          <w:szCs w:val="28"/>
        </w:rPr>
      </w:pPr>
      <w:r w:rsidRPr="00513C99">
        <w:rPr>
          <w:sz w:val="28"/>
          <w:szCs w:val="28"/>
        </w:rPr>
        <w:t>3. Настоящий Порядок устанавливает стандарт качества оказания государственной услуги «Предоставление социальных услуг в стационарной форме социального обслуживания» государственными учреждениями социального обслуживания Республики Тыва (далее – учреждение).</w:t>
      </w:r>
    </w:p>
    <w:p w:rsidR="00AE05D5" w:rsidRPr="00513C99" w:rsidRDefault="00AE05D5" w:rsidP="00AB1DA3">
      <w:pPr>
        <w:ind w:firstLine="720"/>
        <w:contextualSpacing/>
        <w:jc w:val="both"/>
        <w:rPr>
          <w:sz w:val="28"/>
          <w:szCs w:val="28"/>
        </w:rPr>
      </w:pPr>
      <w:r w:rsidRPr="00513C99">
        <w:rPr>
          <w:sz w:val="28"/>
          <w:szCs w:val="28"/>
        </w:rPr>
        <w:t>Единица предоставления государственной услуги: 1 услуга.</w:t>
      </w:r>
    </w:p>
    <w:p w:rsidR="00AE05D5" w:rsidRPr="00513C99" w:rsidRDefault="00AE05D5" w:rsidP="00AB1DA3">
      <w:pPr>
        <w:ind w:firstLine="720"/>
        <w:contextualSpacing/>
        <w:jc w:val="both"/>
        <w:rPr>
          <w:sz w:val="28"/>
          <w:szCs w:val="28"/>
        </w:rPr>
      </w:pPr>
      <w:r w:rsidRPr="00513C99">
        <w:rPr>
          <w:sz w:val="28"/>
          <w:szCs w:val="28"/>
        </w:rPr>
        <w:t xml:space="preserve">4. Термины и понятия, используемые в настоящем Порядке, применяются в значениях, определенных законодательством Российской Федерации. </w:t>
      </w:r>
    </w:p>
    <w:p w:rsidR="00AE05D5" w:rsidRPr="00513C99" w:rsidRDefault="00AE05D5" w:rsidP="00AB1DA3">
      <w:pPr>
        <w:ind w:firstLine="720"/>
        <w:contextualSpacing/>
        <w:jc w:val="both"/>
        <w:rPr>
          <w:sz w:val="28"/>
          <w:szCs w:val="28"/>
        </w:rPr>
      </w:pPr>
      <w:r w:rsidRPr="00513C99">
        <w:rPr>
          <w:sz w:val="28"/>
          <w:szCs w:val="28"/>
        </w:rPr>
        <w:t>Понятия «государственная услуга» и «социальные услуги» в  настоящем Порядке используются как равнозначные.</w:t>
      </w:r>
    </w:p>
    <w:p w:rsidR="00AE05D5" w:rsidRPr="00513C99" w:rsidRDefault="00AE05D5" w:rsidP="00AB1DA3">
      <w:pPr>
        <w:contextualSpacing/>
        <w:jc w:val="both"/>
        <w:rPr>
          <w:sz w:val="28"/>
          <w:szCs w:val="28"/>
        </w:rPr>
      </w:pPr>
    </w:p>
    <w:p w:rsidR="00AE05D5" w:rsidRPr="00513C99" w:rsidRDefault="00AE05D5" w:rsidP="00AB1DA3">
      <w:pPr>
        <w:contextualSpacing/>
        <w:jc w:val="center"/>
        <w:rPr>
          <w:sz w:val="28"/>
          <w:szCs w:val="28"/>
        </w:rPr>
      </w:pPr>
      <w:r w:rsidRPr="00513C99">
        <w:rPr>
          <w:sz w:val="28"/>
          <w:szCs w:val="28"/>
        </w:rPr>
        <w:t>Глава 2. ПРАВОВАЯ ОСНОВА ПРЕДОСТАВЛЕНИЯ СОЦИАЛЬНЫХ УСЛУГ И ОСНОВНЫЕ ФАКТОРЫ, ВЛИЯЮЩИЕ НА КАЧЕСТВО ПРЕДОСТАВЛЕНИЯ СОЦИАЛЬНЫХ УСЛУГ</w:t>
      </w:r>
    </w:p>
    <w:p w:rsidR="00AE05D5" w:rsidRPr="00513C99" w:rsidRDefault="00AE05D5" w:rsidP="00AB1DA3">
      <w:pPr>
        <w:ind w:firstLine="720"/>
        <w:contextualSpacing/>
        <w:jc w:val="both"/>
        <w:rPr>
          <w:sz w:val="28"/>
          <w:szCs w:val="28"/>
        </w:rPr>
      </w:pPr>
    </w:p>
    <w:p w:rsidR="00AE05D5" w:rsidRPr="00513C99" w:rsidRDefault="00AE05D5" w:rsidP="00AB1DA3">
      <w:pPr>
        <w:ind w:firstLine="720"/>
        <w:contextualSpacing/>
        <w:jc w:val="both"/>
        <w:rPr>
          <w:sz w:val="28"/>
          <w:szCs w:val="28"/>
        </w:rPr>
      </w:pPr>
      <w:r w:rsidRPr="00513C99">
        <w:rPr>
          <w:sz w:val="28"/>
          <w:szCs w:val="28"/>
        </w:rPr>
        <w:t>5. Правовой основой предоставления социальных услуг являются:</w:t>
      </w:r>
    </w:p>
    <w:p w:rsidR="00AE05D5" w:rsidRPr="00513C99" w:rsidRDefault="00AE05D5" w:rsidP="00AB1DA3">
      <w:pPr>
        <w:ind w:firstLine="720"/>
        <w:contextualSpacing/>
        <w:jc w:val="both"/>
        <w:rPr>
          <w:sz w:val="28"/>
          <w:szCs w:val="28"/>
        </w:rPr>
      </w:pPr>
      <w:r w:rsidRPr="00513C99">
        <w:rPr>
          <w:sz w:val="28"/>
          <w:szCs w:val="28"/>
        </w:rPr>
        <w:t>1) Конституция Российской Федерации;</w:t>
      </w:r>
    </w:p>
    <w:p w:rsidR="00AE05D5" w:rsidRPr="00513C99" w:rsidRDefault="00AE05D5" w:rsidP="00AB1DA3">
      <w:pPr>
        <w:ind w:firstLine="720"/>
        <w:contextualSpacing/>
        <w:jc w:val="both"/>
        <w:rPr>
          <w:sz w:val="28"/>
          <w:szCs w:val="28"/>
        </w:rPr>
      </w:pPr>
      <w:r w:rsidRPr="00513C99">
        <w:rPr>
          <w:sz w:val="28"/>
          <w:szCs w:val="28"/>
        </w:rPr>
        <w:t>2) Федеральный закон от 28 декабря 2013 года № 442-ФЗ «Об основах социального обслуживания граждан в Российской Федерации»;</w:t>
      </w:r>
    </w:p>
    <w:p w:rsidR="00AE05D5" w:rsidRPr="00513C99" w:rsidRDefault="00AE05D5" w:rsidP="00AB1DA3">
      <w:pPr>
        <w:ind w:firstLine="720"/>
        <w:contextualSpacing/>
        <w:jc w:val="both"/>
        <w:rPr>
          <w:sz w:val="28"/>
          <w:szCs w:val="28"/>
        </w:rPr>
      </w:pPr>
      <w:r w:rsidRPr="00513C99">
        <w:rPr>
          <w:sz w:val="28"/>
          <w:szCs w:val="28"/>
        </w:rPr>
        <w:t>3) Закон Республики Тыва от 25 декабря 2014 года № 26-ЗРТ «О реализации полномочий по социальному обслуживанию граждан на территории   Республики Тыва».</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6. Основные факторы качества предоставления социальных услуг соответствуют показателям качества предоставления социальных услуг, установленным пунктом 14 настоящего Порядка.</w:t>
      </w:r>
    </w:p>
    <w:p w:rsidR="00AE05D5" w:rsidRPr="00513C99" w:rsidRDefault="00AE05D5" w:rsidP="00AB1DA3">
      <w:pPr>
        <w:autoSpaceDE w:val="0"/>
        <w:autoSpaceDN w:val="0"/>
        <w:adjustRightInd w:val="0"/>
        <w:ind w:firstLine="720"/>
        <w:contextualSpacing/>
        <w:jc w:val="both"/>
        <w:rPr>
          <w:sz w:val="28"/>
          <w:szCs w:val="28"/>
        </w:rPr>
      </w:pPr>
    </w:p>
    <w:p w:rsidR="00AE05D5" w:rsidRPr="00513C99" w:rsidRDefault="00AE05D5" w:rsidP="006C02ED">
      <w:pPr>
        <w:contextualSpacing/>
        <w:jc w:val="center"/>
        <w:rPr>
          <w:sz w:val="28"/>
          <w:szCs w:val="28"/>
        </w:rPr>
      </w:pPr>
      <w:r w:rsidRPr="00513C99">
        <w:rPr>
          <w:sz w:val="28"/>
          <w:szCs w:val="28"/>
        </w:rPr>
        <w:t>Раздел II. ТРЕБОВАНИЯ К КАЧЕСТВУ ПРЕДОСТАВЛЕНИЯ СОЦИАЛЬНЫХ УСЛУГ</w:t>
      </w:r>
    </w:p>
    <w:p w:rsidR="00AE05D5" w:rsidRPr="00513C99" w:rsidRDefault="00AE05D5" w:rsidP="006C02ED">
      <w:pPr>
        <w:ind w:firstLine="720"/>
        <w:contextualSpacing/>
        <w:jc w:val="center"/>
        <w:rPr>
          <w:sz w:val="28"/>
          <w:szCs w:val="28"/>
        </w:rPr>
      </w:pPr>
      <w:r w:rsidRPr="00513C99">
        <w:rPr>
          <w:sz w:val="28"/>
          <w:szCs w:val="28"/>
        </w:rPr>
        <w:t>Глава 3. НАИМЕНОВАНИЕ СОЦИАЛЬНЫХ УСЛУГ</w:t>
      </w:r>
    </w:p>
    <w:p w:rsidR="00AE05D5" w:rsidRPr="00513C99" w:rsidRDefault="00AE05D5" w:rsidP="00AB1DA3">
      <w:pPr>
        <w:ind w:firstLine="720"/>
        <w:contextualSpacing/>
        <w:jc w:val="both"/>
        <w:rPr>
          <w:sz w:val="28"/>
          <w:szCs w:val="28"/>
        </w:rPr>
      </w:pPr>
      <w:r w:rsidRPr="00513C99">
        <w:rPr>
          <w:sz w:val="28"/>
          <w:szCs w:val="28"/>
        </w:rPr>
        <w:t>7. Предоставление социальных услуг в стационарной форме социального обслуживания включает в себя предоставление следующих социальных услуг:</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1) социально-бытовые:</w:t>
      </w:r>
      <w:proofErr w:type="gramEnd"/>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предоставление площади жилых помещений согласно утвержденным нормативам;</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предоставление в пользование мебели согласно утвержденным нормативам;</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обеспечение питания согласно утвержденным нормативам;</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обеспечение мягким инвентарем (одежда, обувь, нательное белье и постельные принадлежности) согласно утвержденным нормативам;</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организация досуга и отдыха, в том числе обеспечение книгами, журналами, газетами, настольными играми;</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обеспечение сохранности вещей и ценностей;</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lastRenderedPageBreak/>
        <w:t>стирка, сушка, чистка, глажение, дезинфекция нательного белья, одежды, постельных принадлежностей получателя социальных услуг;</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создание условий для проведения религиозных обрядов;</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предоставление гигиенических услуг лицам, не способным по состоянию здоровья самостоятельно выполнять их;</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оказание помощи в написании и прочтении писем, отправка за счет </w:t>
      </w:r>
      <w:proofErr w:type="gramStart"/>
      <w:r w:rsidRPr="00513C99">
        <w:rPr>
          <w:rFonts w:ascii="Times New Roman" w:hAnsi="Times New Roman" w:cs="Times New Roman"/>
          <w:sz w:val="28"/>
          <w:szCs w:val="28"/>
        </w:rPr>
        <w:t>средств получателя социальных услуг почтовой корреспонденции</w:t>
      </w:r>
      <w:proofErr w:type="gramEnd"/>
      <w:r w:rsidRPr="00513C99">
        <w:rPr>
          <w:rFonts w:ascii="Times New Roman" w:hAnsi="Times New Roman" w:cs="Times New Roman"/>
          <w:sz w:val="28"/>
          <w:szCs w:val="28"/>
        </w:rPr>
        <w:t>;</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кормление;</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уборка жилых помещений;</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организация ритуальных услуг (при отсутств</w:t>
      </w:r>
      <w:proofErr w:type="gramStart"/>
      <w:r w:rsidRPr="00513C99">
        <w:rPr>
          <w:rFonts w:ascii="Times New Roman" w:hAnsi="Times New Roman" w:cs="Times New Roman"/>
          <w:sz w:val="28"/>
          <w:szCs w:val="28"/>
        </w:rPr>
        <w:t>ии у у</w:t>
      </w:r>
      <w:proofErr w:type="gramEnd"/>
      <w:r w:rsidRPr="00513C99">
        <w:rPr>
          <w:rFonts w:ascii="Times New Roman" w:hAnsi="Times New Roman" w:cs="Times New Roman"/>
          <w:sz w:val="28"/>
          <w:szCs w:val="28"/>
        </w:rPr>
        <w:t>мерших родственников или их отказе заняться погребением), оповещение родственников, сопровождение похорон;</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p w:rsidR="00AE05D5" w:rsidRPr="00513C99" w:rsidRDefault="00AE05D5" w:rsidP="00AB1DA3">
      <w:pPr>
        <w:shd w:val="clear" w:color="auto" w:fill="FFFFFF"/>
        <w:ind w:firstLine="709"/>
        <w:contextualSpacing/>
        <w:jc w:val="both"/>
        <w:rPr>
          <w:sz w:val="28"/>
          <w:szCs w:val="28"/>
        </w:rPr>
      </w:pPr>
      <w:r w:rsidRPr="00513C99">
        <w:rPr>
          <w:sz w:val="28"/>
          <w:szCs w:val="28"/>
        </w:rPr>
        <w:t>оценка способности к самообслуживанию, составление и анализ</w:t>
      </w:r>
      <w:r w:rsidRPr="00513C99">
        <w:rPr>
          <w:b/>
          <w:sz w:val="28"/>
          <w:szCs w:val="28"/>
        </w:rPr>
        <w:t xml:space="preserve"> </w:t>
      </w:r>
      <w:r w:rsidRPr="00513C99">
        <w:rPr>
          <w:sz w:val="28"/>
          <w:szCs w:val="28"/>
        </w:rPr>
        <w:t>выполнения индивидуального плана социального обслуживания и реабилитации;</w:t>
      </w:r>
    </w:p>
    <w:p w:rsidR="00AE05D5" w:rsidRPr="00513C99" w:rsidRDefault="00AE05D5" w:rsidP="006C02ED">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сопровождение в социально значимые учреждения, в том числе в медицинские организации.</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2) социально-медицинские:</w:t>
      </w:r>
      <w:proofErr w:type="gramEnd"/>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организация первичного медицинского осмотра и первичной санитарной обработки;</w:t>
      </w:r>
    </w:p>
    <w:p w:rsidR="00AE05D5" w:rsidRPr="00513C99" w:rsidRDefault="00AE05D5" w:rsidP="00AB1DA3">
      <w:pPr>
        <w:pStyle w:val="ConsPlusNormal"/>
        <w:ind w:firstLine="0"/>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        организация первичной доврачебной помощи;</w:t>
      </w:r>
    </w:p>
    <w:p w:rsidR="00AE05D5" w:rsidRPr="00513C99" w:rsidRDefault="00AE05D5" w:rsidP="00AB1DA3">
      <w:pPr>
        <w:pStyle w:val="ConsPlusNormal"/>
        <w:ind w:firstLine="0"/>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        </w:t>
      </w:r>
      <w:proofErr w:type="gramStart"/>
      <w:r w:rsidRPr="00513C99">
        <w:rPr>
          <w:rFonts w:ascii="Times New Roman" w:hAnsi="Times New Roman" w:cs="Times New Roman"/>
          <w:sz w:val="28"/>
          <w:szCs w:val="28"/>
        </w:rPr>
        <w:t>организация выполнения процедур, связанных с сохранением здоровья получателей социальных услуг (измерение температуры тела, артериального давления, пульса, контроль за приемом лекарств, закапывание капель, постановка горчичников, компрессов, инъекций, обработка и перевязка раневых поверхностей, выполнение очистительных клизм, оказание содействия в подаче материалов для проведения лабораторных исследований, получении результатов лабораторных  исследований, оказание помощи в пользовании катетерами и прочими медицинскими изделиями);</w:t>
      </w:r>
      <w:proofErr w:type="gramEnd"/>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организация оздоровительных мероприятий (организация прогулок, зарядки);</w:t>
      </w:r>
    </w:p>
    <w:p w:rsidR="00AE05D5" w:rsidRPr="00513C99" w:rsidRDefault="00AE05D5" w:rsidP="00AB1DA3">
      <w:pPr>
        <w:pStyle w:val="ConsPlusNormal"/>
        <w:tabs>
          <w:tab w:val="left" w:pos="851"/>
        </w:tabs>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организация систематического наблюдения за получателями социальных услуг для выявления отклонений в состоянии их здоровья;</w:t>
      </w:r>
    </w:p>
    <w:p w:rsidR="00AE05D5" w:rsidRPr="00513C99" w:rsidRDefault="00AE05D5" w:rsidP="00AB1DA3">
      <w:pPr>
        <w:pStyle w:val="ConsPlusNormal"/>
        <w:ind w:firstLine="567"/>
        <w:contextualSpacing/>
        <w:jc w:val="both"/>
        <w:rPr>
          <w:rFonts w:ascii="Times New Roman" w:hAnsi="Times New Roman" w:cs="Times New Roman"/>
          <w:sz w:val="28"/>
          <w:szCs w:val="28"/>
        </w:rPr>
      </w:pPr>
      <w:proofErr w:type="gramStart"/>
      <w:r w:rsidRPr="00513C99">
        <w:rPr>
          <w:rFonts w:ascii="Times New Roman" w:hAnsi="Times New Roman" w:cs="Times New Roman"/>
          <w:sz w:val="28"/>
          <w:szCs w:val="28"/>
        </w:rPr>
        <w:t>организация консультирования по социально-медицинским вопросам (консультирование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roofErr w:type="gramEnd"/>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оказании медицинской помощи;</w:t>
      </w:r>
    </w:p>
    <w:p w:rsidR="00AE05D5" w:rsidRPr="00513C99" w:rsidRDefault="00AE05D5" w:rsidP="00AB1DA3">
      <w:pPr>
        <w:pStyle w:val="ConsPlusNormal"/>
        <w:ind w:firstLine="0"/>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        содействие в проведении </w:t>
      </w:r>
      <w:proofErr w:type="gramStart"/>
      <w:r w:rsidRPr="00513C99">
        <w:rPr>
          <w:rFonts w:ascii="Times New Roman" w:hAnsi="Times New Roman" w:cs="Times New Roman"/>
          <w:sz w:val="28"/>
          <w:szCs w:val="28"/>
        </w:rPr>
        <w:t>медико-социальной</w:t>
      </w:r>
      <w:proofErr w:type="gramEnd"/>
      <w:r w:rsidRPr="00513C99">
        <w:rPr>
          <w:rFonts w:ascii="Times New Roman" w:hAnsi="Times New Roman" w:cs="Times New Roman"/>
          <w:sz w:val="28"/>
          <w:szCs w:val="28"/>
        </w:rPr>
        <w:t xml:space="preserve"> экспертизы;</w:t>
      </w:r>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организации прохождения диспансеризации;</w:t>
      </w:r>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содействие в госпитализации </w:t>
      </w:r>
      <w:proofErr w:type="gramStart"/>
      <w:r w:rsidRPr="00513C99">
        <w:rPr>
          <w:rFonts w:ascii="Times New Roman" w:hAnsi="Times New Roman" w:cs="Times New Roman"/>
          <w:sz w:val="28"/>
          <w:szCs w:val="28"/>
        </w:rPr>
        <w:t>нуждающихся</w:t>
      </w:r>
      <w:proofErr w:type="gramEnd"/>
      <w:r w:rsidRPr="00513C99">
        <w:rPr>
          <w:rFonts w:ascii="Times New Roman" w:hAnsi="Times New Roman" w:cs="Times New Roman"/>
          <w:sz w:val="28"/>
          <w:szCs w:val="28"/>
        </w:rPr>
        <w:t xml:space="preserve"> в лечебно-профилактические организации;</w:t>
      </w:r>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обеспечении по заключению врачей лекарственными средствами и изделиями медицинского назначения;</w:t>
      </w:r>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lastRenderedPageBreak/>
        <w:t>содействие в получении зубопротезной и протезно-ортопедической помощи, обеспечении техническими средствами ухода и реабилитации;</w:t>
      </w:r>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организации оздоровления и санаторно-курортного лечения согласно медицинским показаниям;</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проведение занятий, обучающих здоровому образу жизни;</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проведение занятий по адаптивной физической культуре.</w:t>
      </w:r>
    </w:p>
    <w:p w:rsidR="00AE05D5" w:rsidRPr="00513C99" w:rsidRDefault="00AE05D5" w:rsidP="00AB1DA3">
      <w:pPr>
        <w:pStyle w:val="a9"/>
        <w:tabs>
          <w:tab w:val="left" w:pos="1023"/>
        </w:tabs>
        <w:spacing w:after="0"/>
        <w:ind w:firstLine="720"/>
        <w:contextualSpacing/>
        <w:jc w:val="both"/>
        <w:rPr>
          <w:i/>
          <w:sz w:val="28"/>
          <w:szCs w:val="28"/>
        </w:rPr>
      </w:pPr>
      <w:proofErr w:type="gramStart"/>
      <w:r w:rsidRPr="00513C99">
        <w:rPr>
          <w:sz w:val="28"/>
          <w:szCs w:val="28"/>
        </w:rPr>
        <w:t>3) социально-психологические:</w:t>
      </w:r>
      <w:proofErr w:type="gramEnd"/>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социально-психологическое консультирование, в том числе по вопросам внутрисемейных отношений;</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психологическая диагностика и обследование личности;</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психологическая коррекция;</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психологическая помощь и поддержка, в том числе гражданам, осуществляющим уход за тяжелобольными получателями социальных услуг;</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социально-психологический патронаж;</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психологический тренинг;</w:t>
      </w:r>
    </w:p>
    <w:p w:rsidR="00AE05D5" w:rsidRPr="00513C99" w:rsidRDefault="00AE05D5" w:rsidP="009D5461">
      <w:pPr>
        <w:pStyle w:val="a9"/>
        <w:tabs>
          <w:tab w:val="left" w:pos="1023"/>
        </w:tabs>
        <w:spacing w:after="0"/>
        <w:ind w:firstLine="720"/>
        <w:contextualSpacing/>
        <w:jc w:val="both"/>
        <w:rPr>
          <w:sz w:val="28"/>
          <w:szCs w:val="28"/>
        </w:rPr>
      </w:pPr>
      <w:r w:rsidRPr="00513C99">
        <w:rPr>
          <w:sz w:val="28"/>
          <w:szCs w:val="28"/>
        </w:rPr>
        <w:t>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4) социально-педагогические:</w:t>
      </w:r>
      <w:proofErr w:type="gramEnd"/>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обучение родственников практическим навыкам общего ухода за тяжелобольными получателями социальных услуг;</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roofErr w:type="gramEnd"/>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социально-педагогическая коррекция, включая диагностику и консультирование;</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формирование позитивных интересов (в том числе в сфере досуга);</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организация досуга (праздники, экскурсии и другие культурные мероприятия);</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5) социально-трудовые:</w:t>
      </w:r>
      <w:proofErr w:type="gramEnd"/>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проведение мероприятий по использованию остаточных трудовых возможностей и обучению доступным профессиональным навыкам;</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оказание помощи в трудоустройстве;</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организация помощи в получении образования и (или) квалификации инвалидами (детьми-инвалидами) в соответствии с их способностями, несовершеннолетними;</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6) социально-правовые:</w:t>
      </w:r>
      <w:proofErr w:type="gramEnd"/>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оказание помощи в оформлении и восстановлении документов получателей социальных услуг;</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оказание помощи в получении юридических услуг;</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консультирование по социально-правовым вопросам, в том числе по вопросам, связанным с правом граждан на социальное обслуживание в системах социальных служб;</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содействие в оформлении регистрации по месту пребывания по месту нахождения учреждения;</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содействие в получении полагающихся пенсий, пособий, других социальных выплат и мер социальной поддержки;</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содействие в подготовке запросов,  заявлений, направлений, ходатайств;</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lastRenderedPageBreak/>
        <w:t>содействие в поиске родственных и восстановлении утраченных связей;</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услуги по защите прав и законных интересов получателей социальных услуг в установленном законодательством порядке;</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обучение инвалидов (детей-инвалидов) пользованию средствами ухода и техническими средствами реабилитации;</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проведение социально-реабилитационных мероприятий в сфере социального обслуживания граждан;</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обучение навыкам самообслуживания, поведения в быту и общественных местах;</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оказание помощи в обучении навыкам компьютерной грамотности.</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 xml:space="preserve">8. Нуждаемость граждан в стационарном социальном обслуживании определяется комиссией по признанию граждан </w:t>
      </w:r>
      <w:proofErr w:type="gramStart"/>
      <w:r w:rsidRPr="00513C99">
        <w:rPr>
          <w:sz w:val="28"/>
          <w:szCs w:val="28"/>
        </w:rPr>
        <w:t>нуждающимися</w:t>
      </w:r>
      <w:proofErr w:type="gramEnd"/>
      <w:r w:rsidRPr="00513C99">
        <w:rPr>
          <w:sz w:val="28"/>
          <w:szCs w:val="28"/>
        </w:rPr>
        <w:t xml:space="preserve"> в стационарном социальном обслуживании уполномоченного органа исполнительной власти Республики Тыва в сфере социального обслуживания.</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Индивидуальная программа предоставления социальных услуг (далее – индивидуальная программа) разрабатывается уполномоченным органом исполнительной власти Республики Тыва в сфере социального обслуживания.</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 xml:space="preserve">Социальные услуги предоставляются гражданам, признанным в установленном </w:t>
      </w:r>
      <w:proofErr w:type="gramStart"/>
      <w:r w:rsidRPr="00513C99">
        <w:rPr>
          <w:sz w:val="28"/>
          <w:szCs w:val="28"/>
        </w:rPr>
        <w:t>порядке</w:t>
      </w:r>
      <w:proofErr w:type="gramEnd"/>
      <w:r w:rsidRPr="00513C99">
        <w:rPr>
          <w:sz w:val="28"/>
          <w:szCs w:val="28"/>
        </w:rPr>
        <w:t xml:space="preserve"> нуждающимися в полустационарном социальном обслуживании (далее – получатель социальных услуг),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Формы индивидуальной программы и договора о предоставлении социальных  услуг рекомендованы приказом Минтруда РФ от 10 ноября 2014г. № 874н «О примерной форме договора о предоставлении социальных услуг, а также о форме индивидуальной программы предоставления социальных услуг».</w:t>
      </w:r>
    </w:p>
    <w:p w:rsidR="00AE05D5" w:rsidRPr="00513C99" w:rsidRDefault="00AE05D5" w:rsidP="00AB1DA3">
      <w:pPr>
        <w:ind w:firstLine="720"/>
        <w:contextualSpacing/>
        <w:jc w:val="both"/>
        <w:rPr>
          <w:sz w:val="28"/>
          <w:szCs w:val="28"/>
        </w:rPr>
      </w:pPr>
      <w:r w:rsidRPr="00513C99">
        <w:rPr>
          <w:sz w:val="28"/>
          <w:szCs w:val="28"/>
        </w:rPr>
        <w:t>9. Социальные услуги предоставляются получателям социальных услуг с учетом их индивидуальных потребностей.</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 xml:space="preserve">10. </w:t>
      </w:r>
      <w:proofErr w:type="gramStart"/>
      <w:r w:rsidRPr="00513C99">
        <w:rPr>
          <w:sz w:val="28"/>
          <w:szCs w:val="28"/>
        </w:rPr>
        <w:t>При заключении договора о предоставлении социальных услуг получатели социальных услуг должны быть ознакомлены поставщиком социальных услуг с перечнем предоставляемых социальных услуг, условиями и правилами их предоставления, а также правилами внутреннего распорядка поставщика социальных услуг.</w:t>
      </w:r>
      <w:proofErr w:type="gramEnd"/>
    </w:p>
    <w:p w:rsidR="00AE05D5" w:rsidRPr="00513C99" w:rsidRDefault="00AE05D5" w:rsidP="00AB1DA3">
      <w:pPr>
        <w:ind w:firstLine="720"/>
        <w:contextualSpacing/>
        <w:jc w:val="both"/>
        <w:rPr>
          <w:sz w:val="28"/>
          <w:szCs w:val="28"/>
        </w:rPr>
      </w:pPr>
    </w:p>
    <w:p w:rsidR="00AE05D5" w:rsidRPr="00513C99" w:rsidRDefault="00AE05D5" w:rsidP="00AB1DA3">
      <w:pPr>
        <w:ind w:firstLine="720"/>
        <w:contextualSpacing/>
        <w:jc w:val="center"/>
        <w:rPr>
          <w:sz w:val="28"/>
          <w:szCs w:val="28"/>
        </w:rPr>
      </w:pPr>
      <w:r w:rsidRPr="00513C99">
        <w:rPr>
          <w:sz w:val="28"/>
          <w:szCs w:val="28"/>
        </w:rPr>
        <w:t>Глава 4. СТАНДАРТ СОЦИАЛЬНЫХ УСЛУГ</w:t>
      </w:r>
    </w:p>
    <w:p w:rsidR="00AE05D5" w:rsidRPr="00513C99" w:rsidRDefault="00AE05D5" w:rsidP="00AB1DA3">
      <w:pPr>
        <w:ind w:firstLine="720"/>
        <w:contextualSpacing/>
        <w:jc w:val="both"/>
        <w:rPr>
          <w:sz w:val="28"/>
          <w:szCs w:val="28"/>
        </w:rPr>
      </w:pP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11. Социальные услуги в стационарной форме социального обслуживания включают:</w:t>
      </w:r>
    </w:p>
    <w:p w:rsidR="00AE05D5" w:rsidRPr="00513C99" w:rsidRDefault="00AE05D5" w:rsidP="00AB1DA3">
      <w:pPr>
        <w:autoSpaceDE w:val="0"/>
        <w:autoSpaceDN w:val="0"/>
        <w:adjustRightInd w:val="0"/>
        <w:ind w:firstLine="540"/>
        <w:contextualSpacing/>
        <w:jc w:val="both"/>
        <w:rPr>
          <w:sz w:val="28"/>
          <w:szCs w:val="28"/>
        </w:rPr>
      </w:pPr>
    </w:p>
    <w:tbl>
      <w:tblPr>
        <w:tblW w:w="532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
        <w:gridCol w:w="3684"/>
        <w:gridCol w:w="3078"/>
        <w:gridCol w:w="3017"/>
      </w:tblGrid>
      <w:tr w:rsidR="004F391F" w:rsidRPr="00513C99" w:rsidTr="009D5461">
        <w:trPr>
          <w:trHeight w:val="855"/>
        </w:trPr>
        <w:tc>
          <w:tcPr>
            <w:tcW w:w="339" w:type="pct"/>
            <w:vAlign w:val="center"/>
          </w:tcPr>
          <w:p w:rsidR="00AE05D5" w:rsidRPr="00513C99" w:rsidRDefault="00AE05D5" w:rsidP="0067470B">
            <w:pPr>
              <w:contextualSpacing/>
              <w:jc w:val="center"/>
              <w:rPr>
                <w:sz w:val="28"/>
                <w:szCs w:val="28"/>
              </w:rPr>
            </w:pPr>
            <w:r w:rsidRPr="00513C99">
              <w:rPr>
                <w:sz w:val="28"/>
                <w:szCs w:val="28"/>
              </w:rPr>
              <w:t xml:space="preserve">№ </w:t>
            </w:r>
            <w:proofErr w:type="gramStart"/>
            <w:r w:rsidRPr="00513C99">
              <w:rPr>
                <w:sz w:val="28"/>
                <w:szCs w:val="28"/>
              </w:rPr>
              <w:t>п</w:t>
            </w:r>
            <w:proofErr w:type="gramEnd"/>
            <w:r w:rsidRPr="00513C99">
              <w:rPr>
                <w:sz w:val="28"/>
                <w:szCs w:val="28"/>
              </w:rPr>
              <w:t>/п</w:t>
            </w:r>
          </w:p>
        </w:tc>
        <w:tc>
          <w:tcPr>
            <w:tcW w:w="1756" w:type="pct"/>
            <w:vAlign w:val="center"/>
          </w:tcPr>
          <w:p w:rsidR="00AE05D5" w:rsidRPr="00513C99" w:rsidRDefault="00AE05D5" w:rsidP="0067470B">
            <w:pPr>
              <w:contextualSpacing/>
              <w:jc w:val="center"/>
              <w:rPr>
                <w:sz w:val="28"/>
                <w:szCs w:val="28"/>
              </w:rPr>
            </w:pPr>
            <w:r w:rsidRPr="00513C99">
              <w:rPr>
                <w:sz w:val="28"/>
                <w:szCs w:val="28"/>
              </w:rPr>
              <w:t>Описание социальной услуги</w:t>
            </w:r>
          </w:p>
        </w:tc>
        <w:tc>
          <w:tcPr>
            <w:tcW w:w="1467" w:type="pct"/>
            <w:vAlign w:val="center"/>
          </w:tcPr>
          <w:p w:rsidR="00AE05D5" w:rsidRPr="00513C99" w:rsidRDefault="00AE05D5" w:rsidP="0067470B">
            <w:pPr>
              <w:contextualSpacing/>
              <w:jc w:val="center"/>
              <w:rPr>
                <w:sz w:val="28"/>
                <w:szCs w:val="28"/>
              </w:rPr>
            </w:pPr>
            <w:r w:rsidRPr="00513C99">
              <w:rPr>
                <w:sz w:val="28"/>
                <w:szCs w:val="28"/>
              </w:rPr>
              <w:t>Объем предоставления социальной услуги</w:t>
            </w:r>
          </w:p>
        </w:tc>
        <w:tc>
          <w:tcPr>
            <w:tcW w:w="1438" w:type="pct"/>
            <w:vAlign w:val="center"/>
          </w:tcPr>
          <w:p w:rsidR="00AE05D5" w:rsidRPr="00513C99" w:rsidRDefault="00AE05D5" w:rsidP="0067470B">
            <w:pPr>
              <w:contextualSpacing/>
              <w:jc w:val="center"/>
              <w:rPr>
                <w:sz w:val="28"/>
                <w:szCs w:val="28"/>
              </w:rPr>
            </w:pPr>
            <w:r w:rsidRPr="00513C99">
              <w:rPr>
                <w:sz w:val="28"/>
                <w:szCs w:val="28"/>
              </w:rPr>
              <w:t>Периодичность предоставления социальной услуги</w:t>
            </w:r>
          </w:p>
        </w:tc>
      </w:tr>
      <w:tr w:rsidR="004F391F" w:rsidRPr="00513C99" w:rsidTr="009D5461">
        <w:trPr>
          <w:trHeight w:val="270"/>
        </w:trPr>
        <w:tc>
          <w:tcPr>
            <w:tcW w:w="339" w:type="pct"/>
            <w:vAlign w:val="center"/>
          </w:tcPr>
          <w:p w:rsidR="00AE05D5" w:rsidRPr="00513C99" w:rsidRDefault="00AE05D5" w:rsidP="0067470B">
            <w:pPr>
              <w:contextualSpacing/>
              <w:jc w:val="center"/>
              <w:rPr>
                <w:b/>
                <w:bCs/>
                <w:sz w:val="28"/>
                <w:szCs w:val="28"/>
              </w:rPr>
            </w:pPr>
            <w:r w:rsidRPr="00513C99">
              <w:rPr>
                <w:b/>
                <w:bCs/>
                <w:sz w:val="28"/>
                <w:szCs w:val="28"/>
              </w:rPr>
              <w:t>1</w:t>
            </w:r>
          </w:p>
        </w:tc>
        <w:tc>
          <w:tcPr>
            <w:tcW w:w="1756" w:type="pct"/>
            <w:vAlign w:val="center"/>
          </w:tcPr>
          <w:p w:rsidR="00AE05D5" w:rsidRPr="00513C99" w:rsidRDefault="00AE05D5" w:rsidP="0067470B">
            <w:pPr>
              <w:contextualSpacing/>
              <w:jc w:val="center"/>
              <w:rPr>
                <w:b/>
                <w:bCs/>
                <w:sz w:val="28"/>
                <w:szCs w:val="28"/>
              </w:rPr>
            </w:pPr>
            <w:r w:rsidRPr="00513C99">
              <w:rPr>
                <w:b/>
                <w:bCs/>
                <w:sz w:val="28"/>
                <w:szCs w:val="28"/>
              </w:rPr>
              <w:t>2</w:t>
            </w:r>
          </w:p>
        </w:tc>
        <w:tc>
          <w:tcPr>
            <w:tcW w:w="1467" w:type="pct"/>
            <w:vAlign w:val="center"/>
          </w:tcPr>
          <w:p w:rsidR="00AE05D5" w:rsidRPr="00513C99" w:rsidRDefault="00AE05D5" w:rsidP="0067470B">
            <w:pPr>
              <w:contextualSpacing/>
              <w:jc w:val="center"/>
              <w:rPr>
                <w:b/>
                <w:bCs/>
                <w:sz w:val="28"/>
                <w:szCs w:val="28"/>
              </w:rPr>
            </w:pPr>
            <w:r w:rsidRPr="00513C99">
              <w:rPr>
                <w:b/>
                <w:bCs/>
                <w:sz w:val="28"/>
                <w:szCs w:val="28"/>
              </w:rPr>
              <w:t>3</w:t>
            </w:r>
          </w:p>
        </w:tc>
        <w:tc>
          <w:tcPr>
            <w:tcW w:w="1438" w:type="pct"/>
            <w:vAlign w:val="center"/>
          </w:tcPr>
          <w:p w:rsidR="00AE05D5" w:rsidRPr="00513C99" w:rsidRDefault="00AE05D5" w:rsidP="0067470B">
            <w:pPr>
              <w:contextualSpacing/>
              <w:jc w:val="center"/>
              <w:rPr>
                <w:b/>
                <w:bCs/>
                <w:sz w:val="28"/>
                <w:szCs w:val="28"/>
              </w:rPr>
            </w:pPr>
            <w:r w:rsidRPr="00513C99">
              <w:rPr>
                <w:b/>
                <w:bCs/>
                <w:sz w:val="28"/>
                <w:szCs w:val="28"/>
              </w:rPr>
              <w:t>4</w:t>
            </w:r>
          </w:p>
        </w:tc>
      </w:tr>
      <w:tr w:rsidR="004F391F" w:rsidRPr="00513C99" w:rsidTr="009D5461">
        <w:trPr>
          <w:trHeight w:val="270"/>
        </w:trPr>
        <w:tc>
          <w:tcPr>
            <w:tcW w:w="339" w:type="pct"/>
            <w:vAlign w:val="center"/>
          </w:tcPr>
          <w:p w:rsidR="00AE05D5" w:rsidRPr="00513C99" w:rsidRDefault="00AE05D5" w:rsidP="0067470B">
            <w:pPr>
              <w:contextualSpacing/>
              <w:jc w:val="center"/>
              <w:rPr>
                <w:b/>
                <w:bCs/>
                <w:sz w:val="28"/>
                <w:szCs w:val="28"/>
              </w:rPr>
            </w:pPr>
            <w:r w:rsidRPr="00513C99">
              <w:rPr>
                <w:b/>
                <w:bCs/>
                <w:sz w:val="28"/>
                <w:szCs w:val="28"/>
              </w:rPr>
              <w:lastRenderedPageBreak/>
              <w:t>1.</w:t>
            </w:r>
          </w:p>
        </w:tc>
        <w:tc>
          <w:tcPr>
            <w:tcW w:w="4661" w:type="pct"/>
            <w:gridSpan w:val="3"/>
            <w:noWrap/>
            <w:vAlign w:val="center"/>
          </w:tcPr>
          <w:p w:rsidR="00AE05D5" w:rsidRPr="00513C99" w:rsidRDefault="00AE05D5" w:rsidP="0067470B">
            <w:pPr>
              <w:contextualSpacing/>
              <w:jc w:val="center"/>
              <w:rPr>
                <w:b/>
                <w:bCs/>
                <w:sz w:val="28"/>
                <w:szCs w:val="28"/>
              </w:rPr>
            </w:pPr>
            <w:r w:rsidRPr="00513C99">
              <w:rPr>
                <w:b/>
                <w:bCs/>
                <w:sz w:val="28"/>
                <w:szCs w:val="28"/>
              </w:rPr>
              <w:t>Социально-бытовые услуги</w:t>
            </w:r>
          </w:p>
        </w:tc>
      </w:tr>
      <w:tr w:rsidR="004F391F" w:rsidRPr="00513C99" w:rsidTr="009D5461">
        <w:trPr>
          <w:trHeight w:val="1215"/>
        </w:trPr>
        <w:tc>
          <w:tcPr>
            <w:tcW w:w="339" w:type="pct"/>
            <w:vAlign w:val="center"/>
          </w:tcPr>
          <w:p w:rsidR="00AE05D5" w:rsidRPr="00513C99" w:rsidRDefault="00AE05D5" w:rsidP="0067470B">
            <w:pPr>
              <w:contextualSpacing/>
              <w:jc w:val="center"/>
              <w:rPr>
                <w:sz w:val="28"/>
                <w:szCs w:val="28"/>
              </w:rPr>
            </w:pPr>
            <w:r w:rsidRPr="00513C99">
              <w:rPr>
                <w:sz w:val="28"/>
                <w:szCs w:val="28"/>
              </w:rPr>
              <w:t>1.1.</w:t>
            </w:r>
          </w:p>
        </w:tc>
        <w:tc>
          <w:tcPr>
            <w:tcW w:w="1756" w:type="pct"/>
            <w:vAlign w:val="center"/>
          </w:tcPr>
          <w:p w:rsidR="00AE05D5" w:rsidRPr="00513C99" w:rsidRDefault="00AE05D5" w:rsidP="0067470B">
            <w:pPr>
              <w:contextualSpacing/>
              <w:jc w:val="center"/>
              <w:rPr>
                <w:sz w:val="28"/>
                <w:szCs w:val="28"/>
              </w:rPr>
            </w:pPr>
            <w:r w:rsidRPr="00513C99">
              <w:rPr>
                <w:sz w:val="28"/>
                <w:szCs w:val="28"/>
              </w:rPr>
              <w:t>Предоставление площади жилых помещений согласно утвержденным нормативам</w:t>
            </w:r>
          </w:p>
        </w:tc>
        <w:tc>
          <w:tcPr>
            <w:tcW w:w="1467" w:type="pct"/>
            <w:vAlign w:val="center"/>
          </w:tcPr>
          <w:p w:rsidR="00AE05D5" w:rsidRPr="00513C99" w:rsidRDefault="00AE05D5" w:rsidP="0067470B">
            <w:pPr>
              <w:contextualSpacing/>
              <w:jc w:val="center"/>
              <w:rPr>
                <w:sz w:val="28"/>
                <w:szCs w:val="28"/>
              </w:rPr>
            </w:pPr>
            <w:r w:rsidRPr="00513C99">
              <w:rPr>
                <w:sz w:val="28"/>
                <w:szCs w:val="28"/>
              </w:rPr>
              <w:t>В соответствии с санитарно-гигиеническими нормами, учитывая пол, возраст и состояние здоровья, физическую и психологическую совместимость получателей социальной услуги</w:t>
            </w:r>
          </w:p>
        </w:tc>
        <w:tc>
          <w:tcPr>
            <w:tcW w:w="1438" w:type="pct"/>
            <w:vAlign w:val="center"/>
          </w:tcPr>
          <w:p w:rsidR="00AE05D5" w:rsidRPr="00513C99" w:rsidRDefault="00AE05D5" w:rsidP="0067470B">
            <w:pPr>
              <w:contextualSpacing/>
              <w:jc w:val="center"/>
              <w:rPr>
                <w:sz w:val="28"/>
                <w:szCs w:val="28"/>
              </w:rPr>
            </w:pPr>
            <w:r w:rsidRPr="00513C99">
              <w:rPr>
                <w:sz w:val="28"/>
                <w:szCs w:val="28"/>
              </w:rPr>
              <w:t>Постоянно</w:t>
            </w:r>
          </w:p>
        </w:tc>
      </w:tr>
      <w:tr w:rsidR="004F391F" w:rsidRPr="00513C99" w:rsidTr="009D5461">
        <w:trPr>
          <w:trHeight w:val="1590"/>
        </w:trPr>
        <w:tc>
          <w:tcPr>
            <w:tcW w:w="339" w:type="pct"/>
            <w:vAlign w:val="center"/>
          </w:tcPr>
          <w:p w:rsidR="00AE05D5" w:rsidRPr="00513C99" w:rsidRDefault="00AE05D5" w:rsidP="0067470B">
            <w:pPr>
              <w:contextualSpacing/>
              <w:jc w:val="center"/>
              <w:rPr>
                <w:sz w:val="28"/>
                <w:szCs w:val="28"/>
              </w:rPr>
            </w:pPr>
            <w:r w:rsidRPr="00513C99">
              <w:rPr>
                <w:sz w:val="28"/>
                <w:szCs w:val="28"/>
              </w:rPr>
              <w:t>1.2.</w:t>
            </w:r>
          </w:p>
        </w:tc>
        <w:tc>
          <w:tcPr>
            <w:tcW w:w="1756" w:type="pct"/>
            <w:vAlign w:val="center"/>
          </w:tcPr>
          <w:p w:rsidR="00AE05D5" w:rsidRPr="00513C99" w:rsidRDefault="00AE05D5" w:rsidP="0067470B">
            <w:pPr>
              <w:contextualSpacing/>
              <w:jc w:val="center"/>
              <w:rPr>
                <w:sz w:val="28"/>
                <w:szCs w:val="28"/>
              </w:rPr>
            </w:pPr>
            <w:r w:rsidRPr="00513C99">
              <w:rPr>
                <w:sz w:val="28"/>
                <w:szCs w:val="28"/>
              </w:rPr>
              <w:t>Предоставление в пользование мебели согласно утвержденным нормативам</w:t>
            </w:r>
          </w:p>
        </w:tc>
        <w:tc>
          <w:tcPr>
            <w:tcW w:w="1467" w:type="pct"/>
            <w:vAlign w:val="center"/>
          </w:tcPr>
          <w:p w:rsidR="00AE05D5" w:rsidRPr="00513C99" w:rsidRDefault="00AE05D5" w:rsidP="0067470B">
            <w:pPr>
              <w:contextualSpacing/>
              <w:jc w:val="center"/>
              <w:rPr>
                <w:sz w:val="28"/>
                <w:szCs w:val="28"/>
              </w:rPr>
            </w:pPr>
            <w:r w:rsidRPr="00513C99">
              <w:rPr>
                <w:sz w:val="28"/>
                <w:szCs w:val="28"/>
              </w:rPr>
              <w:t>Предоставление в пользование кровати, прикроватной тумбочки, стула, места в плательном шкафу. Уход за мебелью, ремонт и другие мероприятия, направленные на поддержание мебели в надлежащем состоянии. Мебель должна быть удобна  в пользовании, учитывать физическое состояние и возраст получателя социальной услуги</w:t>
            </w:r>
          </w:p>
        </w:tc>
        <w:tc>
          <w:tcPr>
            <w:tcW w:w="1438" w:type="pct"/>
            <w:vAlign w:val="center"/>
          </w:tcPr>
          <w:p w:rsidR="00AE05D5" w:rsidRPr="00513C99" w:rsidRDefault="00AE05D5" w:rsidP="0067470B">
            <w:pPr>
              <w:contextualSpacing/>
              <w:jc w:val="center"/>
              <w:rPr>
                <w:sz w:val="28"/>
                <w:szCs w:val="28"/>
              </w:rPr>
            </w:pPr>
            <w:r w:rsidRPr="00513C99">
              <w:rPr>
                <w:sz w:val="28"/>
                <w:szCs w:val="28"/>
              </w:rPr>
              <w:t>Постоянно</w:t>
            </w:r>
          </w:p>
        </w:tc>
      </w:tr>
      <w:tr w:rsidR="004F391F" w:rsidRPr="00513C99" w:rsidTr="009D5461">
        <w:trPr>
          <w:trHeight w:val="810"/>
        </w:trPr>
        <w:tc>
          <w:tcPr>
            <w:tcW w:w="339" w:type="pct"/>
            <w:vAlign w:val="center"/>
          </w:tcPr>
          <w:p w:rsidR="00AE05D5" w:rsidRPr="00513C99" w:rsidRDefault="00AE05D5" w:rsidP="0067470B">
            <w:pPr>
              <w:contextualSpacing/>
              <w:jc w:val="center"/>
              <w:rPr>
                <w:sz w:val="28"/>
                <w:szCs w:val="28"/>
              </w:rPr>
            </w:pPr>
            <w:r w:rsidRPr="00513C99">
              <w:rPr>
                <w:sz w:val="28"/>
                <w:szCs w:val="28"/>
              </w:rPr>
              <w:t>1.3.</w:t>
            </w:r>
          </w:p>
        </w:tc>
        <w:tc>
          <w:tcPr>
            <w:tcW w:w="1756" w:type="pct"/>
            <w:vAlign w:val="center"/>
          </w:tcPr>
          <w:p w:rsidR="00AE05D5" w:rsidRPr="00513C99" w:rsidRDefault="00AE05D5" w:rsidP="0067470B">
            <w:pPr>
              <w:contextualSpacing/>
              <w:jc w:val="center"/>
              <w:rPr>
                <w:sz w:val="28"/>
                <w:szCs w:val="28"/>
              </w:rPr>
            </w:pPr>
            <w:r w:rsidRPr="00513C99">
              <w:rPr>
                <w:sz w:val="28"/>
                <w:szCs w:val="28"/>
              </w:rPr>
              <w:t xml:space="preserve">Обеспечение </w:t>
            </w:r>
            <w:proofErr w:type="gramStart"/>
            <w:r w:rsidRPr="00513C99">
              <w:rPr>
                <w:sz w:val="28"/>
                <w:szCs w:val="28"/>
              </w:rPr>
              <w:t>питанием</w:t>
            </w:r>
            <w:proofErr w:type="gramEnd"/>
            <w:r w:rsidRPr="00513C99">
              <w:rPr>
                <w:sz w:val="28"/>
                <w:szCs w:val="28"/>
              </w:rPr>
              <w:t xml:space="preserve"> согласно утвержденным нормативам</w:t>
            </w:r>
          </w:p>
        </w:tc>
        <w:tc>
          <w:tcPr>
            <w:tcW w:w="1467" w:type="pct"/>
            <w:vAlign w:val="center"/>
          </w:tcPr>
          <w:p w:rsidR="00AE05D5" w:rsidRPr="00513C99" w:rsidRDefault="00AE05D5" w:rsidP="0067470B">
            <w:pPr>
              <w:contextualSpacing/>
              <w:jc w:val="center"/>
              <w:rPr>
                <w:sz w:val="28"/>
                <w:szCs w:val="28"/>
              </w:rPr>
            </w:pPr>
            <w:r w:rsidRPr="00513C99">
              <w:rPr>
                <w:sz w:val="28"/>
                <w:szCs w:val="28"/>
              </w:rPr>
              <w:t>Приготовление и подача пищи  согласно утвержденному меню на каждый день  (диетическое питание в соответствии с заключением врача)</w:t>
            </w:r>
          </w:p>
        </w:tc>
        <w:tc>
          <w:tcPr>
            <w:tcW w:w="1438" w:type="pct"/>
            <w:vAlign w:val="center"/>
          </w:tcPr>
          <w:p w:rsidR="00AE05D5" w:rsidRPr="00513C99" w:rsidRDefault="00AE05D5" w:rsidP="0067470B">
            <w:pPr>
              <w:contextualSpacing/>
              <w:jc w:val="center"/>
              <w:rPr>
                <w:sz w:val="28"/>
                <w:szCs w:val="28"/>
              </w:rPr>
            </w:pPr>
            <w:r w:rsidRPr="00513C99">
              <w:rPr>
                <w:sz w:val="28"/>
                <w:szCs w:val="28"/>
              </w:rPr>
              <w:t>Для  совершеннолетних получателей социальных услуг   - не менее 3-х раз,   для детей – не менее 5 раз,</w:t>
            </w:r>
          </w:p>
          <w:p w:rsidR="00AE05D5" w:rsidRPr="00513C99" w:rsidRDefault="00AE05D5" w:rsidP="0067470B">
            <w:pPr>
              <w:contextualSpacing/>
              <w:jc w:val="center"/>
              <w:rPr>
                <w:sz w:val="28"/>
                <w:szCs w:val="28"/>
              </w:rPr>
            </w:pPr>
            <w:r w:rsidRPr="00513C99">
              <w:rPr>
                <w:sz w:val="28"/>
                <w:szCs w:val="28"/>
              </w:rPr>
              <w:t>ежедневно</w:t>
            </w:r>
          </w:p>
        </w:tc>
      </w:tr>
      <w:tr w:rsidR="004F391F" w:rsidRPr="00513C99" w:rsidTr="009D5461">
        <w:trPr>
          <w:trHeight w:val="1468"/>
        </w:trPr>
        <w:tc>
          <w:tcPr>
            <w:tcW w:w="339" w:type="pct"/>
            <w:vAlign w:val="center"/>
          </w:tcPr>
          <w:p w:rsidR="00AE05D5" w:rsidRPr="00513C99" w:rsidRDefault="00AE05D5" w:rsidP="0067470B">
            <w:pPr>
              <w:contextualSpacing/>
              <w:jc w:val="center"/>
              <w:rPr>
                <w:sz w:val="28"/>
                <w:szCs w:val="28"/>
              </w:rPr>
            </w:pPr>
            <w:r w:rsidRPr="00513C99">
              <w:rPr>
                <w:sz w:val="28"/>
                <w:szCs w:val="28"/>
              </w:rPr>
              <w:t>1.4.</w:t>
            </w:r>
          </w:p>
        </w:tc>
        <w:tc>
          <w:tcPr>
            <w:tcW w:w="1756" w:type="pct"/>
            <w:vAlign w:val="center"/>
          </w:tcPr>
          <w:p w:rsidR="00AE05D5" w:rsidRPr="00513C99" w:rsidRDefault="00AE05D5" w:rsidP="0067470B">
            <w:pPr>
              <w:contextualSpacing/>
              <w:jc w:val="center"/>
              <w:rPr>
                <w:sz w:val="28"/>
                <w:szCs w:val="28"/>
              </w:rPr>
            </w:pPr>
            <w:r w:rsidRPr="00513C99">
              <w:rPr>
                <w:sz w:val="28"/>
                <w:szCs w:val="28"/>
              </w:rPr>
              <w:t>Обеспечение мягким инвентарем (одеждой, обувью, нательным бельем и постельными принадлежностями) согласно утвержденным нормативам</w:t>
            </w: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Мягкий инвентарь выдается получателю социальной услуги в начале обслуживания и заменяется по мере износа в соответствии с утвержденными нормами, с сезоном, ростом, размером клиента и в </w:t>
            </w:r>
            <w:r w:rsidRPr="00513C99">
              <w:rPr>
                <w:sz w:val="28"/>
                <w:szCs w:val="28"/>
              </w:rPr>
              <w:lastRenderedPageBreak/>
              <w:t>соответствии со сроком эксплуатации</w:t>
            </w:r>
          </w:p>
        </w:tc>
        <w:tc>
          <w:tcPr>
            <w:tcW w:w="1438" w:type="pct"/>
            <w:vAlign w:val="center"/>
          </w:tcPr>
          <w:p w:rsidR="00AE05D5" w:rsidRPr="00513C99" w:rsidRDefault="00AE05D5" w:rsidP="0067470B">
            <w:pPr>
              <w:contextualSpacing/>
              <w:jc w:val="center"/>
              <w:rPr>
                <w:sz w:val="28"/>
                <w:szCs w:val="28"/>
              </w:rPr>
            </w:pPr>
            <w:r w:rsidRPr="00513C99">
              <w:rPr>
                <w:sz w:val="28"/>
                <w:szCs w:val="28"/>
              </w:rPr>
              <w:lastRenderedPageBreak/>
              <w:t>Постоянно</w:t>
            </w:r>
          </w:p>
        </w:tc>
      </w:tr>
      <w:tr w:rsidR="004F391F" w:rsidRPr="00513C99" w:rsidTr="009D5461">
        <w:trPr>
          <w:trHeight w:val="1561"/>
        </w:trPr>
        <w:tc>
          <w:tcPr>
            <w:tcW w:w="339" w:type="pct"/>
            <w:vAlign w:val="center"/>
          </w:tcPr>
          <w:p w:rsidR="00AE05D5" w:rsidRPr="00513C99" w:rsidRDefault="00AE05D5" w:rsidP="0067470B">
            <w:pPr>
              <w:contextualSpacing/>
              <w:jc w:val="center"/>
              <w:rPr>
                <w:sz w:val="28"/>
                <w:szCs w:val="28"/>
              </w:rPr>
            </w:pPr>
            <w:r w:rsidRPr="00513C99">
              <w:rPr>
                <w:sz w:val="28"/>
                <w:szCs w:val="28"/>
              </w:rPr>
              <w:lastRenderedPageBreak/>
              <w:t>1.5.</w:t>
            </w:r>
          </w:p>
        </w:tc>
        <w:tc>
          <w:tcPr>
            <w:tcW w:w="1756" w:type="pct"/>
            <w:vAlign w:val="center"/>
          </w:tcPr>
          <w:p w:rsidR="00AE05D5" w:rsidRPr="00513C99" w:rsidRDefault="00AE05D5" w:rsidP="0067470B">
            <w:pPr>
              <w:contextualSpacing/>
              <w:jc w:val="center"/>
              <w:rPr>
                <w:sz w:val="28"/>
                <w:szCs w:val="28"/>
              </w:rPr>
            </w:pPr>
            <w:r w:rsidRPr="00513C99">
              <w:rPr>
                <w:sz w:val="28"/>
                <w:szCs w:val="28"/>
              </w:rPr>
              <w:t>Обеспечение досуга и отдыха, в том числе обеспечение книгами, журналами, газетами, настольными играми</w:t>
            </w:r>
          </w:p>
        </w:tc>
        <w:tc>
          <w:tcPr>
            <w:tcW w:w="1467" w:type="pct"/>
            <w:vAlign w:val="center"/>
          </w:tcPr>
          <w:p w:rsidR="00AE05D5" w:rsidRPr="00513C99" w:rsidRDefault="00AE05D5" w:rsidP="0067470B">
            <w:pPr>
              <w:contextualSpacing/>
              <w:jc w:val="center"/>
              <w:rPr>
                <w:sz w:val="28"/>
                <w:szCs w:val="28"/>
              </w:rPr>
            </w:pPr>
            <w:r w:rsidRPr="00513C99">
              <w:rPr>
                <w:sz w:val="28"/>
                <w:szCs w:val="28"/>
              </w:rPr>
              <w:t>Организация и проведение клубной и кружковой работы для формирования и развития интересов получателей социальной услуги</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roofErr w:type="gramStart"/>
            <w:r w:rsidRPr="00513C99">
              <w:rPr>
                <w:sz w:val="28"/>
                <w:szCs w:val="28"/>
              </w:rPr>
              <w:t>Предоставление книг (наличие библиотеки), журналов, газет, настольных игр, музыкальных инструментов, спортинвентаря.</w:t>
            </w:r>
            <w:proofErr w:type="gramEnd"/>
          </w:p>
        </w:tc>
        <w:tc>
          <w:tcPr>
            <w:tcW w:w="1438" w:type="pct"/>
            <w:vAlign w:val="center"/>
          </w:tcPr>
          <w:p w:rsidR="00AE05D5" w:rsidRPr="00513C99" w:rsidRDefault="00AE05D5" w:rsidP="0067470B">
            <w:pPr>
              <w:contextualSpacing/>
              <w:jc w:val="center"/>
              <w:rPr>
                <w:sz w:val="28"/>
                <w:szCs w:val="28"/>
              </w:rPr>
            </w:pPr>
            <w:r w:rsidRPr="00513C99">
              <w:rPr>
                <w:sz w:val="28"/>
                <w:szCs w:val="28"/>
              </w:rPr>
              <w:t>2 раза в неделю, по обращению получателя социальных услуг</w:t>
            </w:r>
          </w:p>
          <w:p w:rsidR="00AE05D5" w:rsidRPr="00513C99" w:rsidRDefault="00AE05D5" w:rsidP="0067470B">
            <w:pPr>
              <w:contextualSpacing/>
              <w:jc w:val="center"/>
              <w:rPr>
                <w:sz w:val="28"/>
                <w:szCs w:val="28"/>
              </w:rPr>
            </w:pPr>
          </w:p>
          <w:p w:rsidR="00AE05D5" w:rsidRPr="00513C99" w:rsidRDefault="00AE05D5" w:rsidP="0067470B">
            <w:pPr>
              <w:contextualSpacing/>
              <w:rPr>
                <w:sz w:val="28"/>
                <w:szCs w:val="28"/>
              </w:rPr>
            </w:pPr>
            <w:r w:rsidRPr="00513C99">
              <w:rPr>
                <w:sz w:val="28"/>
                <w:szCs w:val="28"/>
              </w:rPr>
              <w:t>Ежедневно, по обращению получателя социальных услуг</w:t>
            </w:r>
          </w:p>
        </w:tc>
      </w:tr>
      <w:tr w:rsidR="004F391F" w:rsidRPr="00513C99" w:rsidTr="009D5461">
        <w:trPr>
          <w:trHeight w:val="748"/>
        </w:trPr>
        <w:tc>
          <w:tcPr>
            <w:tcW w:w="339" w:type="pct"/>
            <w:vAlign w:val="center"/>
          </w:tcPr>
          <w:p w:rsidR="00AE05D5" w:rsidRPr="00513C99" w:rsidRDefault="00AE05D5" w:rsidP="0067470B">
            <w:pPr>
              <w:contextualSpacing/>
              <w:jc w:val="center"/>
              <w:rPr>
                <w:sz w:val="28"/>
                <w:szCs w:val="28"/>
              </w:rPr>
            </w:pPr>
            <w:r w:rsidRPr="00513C99">
              <w:rPr>
                <w:sz w:val="28"/>
                <w:szCs w:val="28"/>
              </w:rPr>
              <w:t>1.6.</w:t>
            </w:r>
          </w:p>
        </w:tc>
        <w:tc>
          <w:tcPr>
            <w:tcW w:w="1756" w:type="pct"/>
            <w:vAlign w:val="center"/>
          </w:tcPr>
          <w:p w:rsidR="00AE05D5" w:rsidRPr="00513C99" w:rsidRDefault="00AE05D5" w:rsidP="0067470B">
            <w:pPr>
              <w:contextualSpacing/>
              <w:jc w:val="center"/>
              <w:rPr>
                <w:sz w:val="28"/>
                <w:szCs w:val="28"/>
              </w:rPr>
            </w:pPr>
            <w:r w:rsidRPr="00513C99">
              <w:rPr>
                <w:sz w:val="28"/>
                <w:szCs w:val="28"/>
              </w:rPr>
              <w:t>Обеспечение сохранности вещей и ценностей</w:t>
            </w:r>
          </w:p>
        </w:tc>
        <w:tc>
          <w:tcPr>
            <w:tcW w:w="1467" w:type="pct"/>
            <w:vAlign w:val="center"/>
          </w:tcPr>
          <w:p w:rsidR="00AE05D5" w:rsidRPr="00513C99" w:rsidRDefault="00AE05D5" w:rsidP="0067470B">
            <w:pPr>
              <w:contextualSpacing/>
              <w:jc w:val="center"/>
              <w:rPr>
                <w:sz w:val="28"/>
                <w:szCs w:val="28"/>
              </w:rPr>
            </w:pPr>
            <w:r w:rsidRPr="00513C99">
              <w:rPr>
                <w:sz w:val="28"/>
                <w:szCs w:val="28"/>
              </w:rPr>
              <w:t>Обеспечение сохранности вещей и ценностей получателей социальных услуг.</w:t>
            </w:r>
          </w:p>
        </w:tc>
        <w:tc>
          <w:tcPr>
            <w:tcW w:w="1438" w:type="pct"/>
            <w:vAlign w:val="center"/>
          </w:tcPr>
          <w:p w:rsidR="00AE05D5" w:rsidRPr="00513C99" w:rsidRDefault="00AE05D5" w:rsidP="0067470B">
            <w:pPr>
              <w:contextualSpacing/>
              <w:jc w:val="center"/>
              <w:rPr>
                <w:sz w:val="28"/>
                <w:szCs w:val="28"/>
              </w:rPr>
            </w:pPr>
            <w:r w:rsidRPr="00513C99">
              <w:rPr>
                <w:sz w:val="28"/>
                <w:szCs w:val="28"/>
              </w:rPr>
              <w:t>Постоянно</w:t>
            </w:r>
          </w:p>
        </w:tc>
      </w:tr>
      <w:tr w:rsidR="004F391F" w:rsidRPr="00513C99" w:rsidTr="009D5461">
        <w:trPr>
          <w:trHeight w:val="1539"/>
        </w:trPr>
        <w:tc>
          <w:tcPr>
            <w:tcW w:w="339" w:type="pct"/>
            <w:vAlign w:val="center"/>
          </w:tcPr>
          <w:p w:rsidR="00AE05D5" w:rsidRPr="00513C99" w:rsidRDefault="00AE05D5" w:rsidP="0067470B">
            <w:pPr>
              <w:contextualSpacing/>
              <w:jc w:val="center"/>
              <w:rPr>
                <w:sz w:val="28"/>
                <w:szCs w:val="28"/>
              </w:rPr>
            </w:pPr>
            <w:r w:rsidRPr="00513C99">
              <w:rPr>
                <w:sz w:val="28"/>
                <w:szCs w:val="28"/>
              </w:rPr>
              <w:t>1.7.</w:t>
            </w:r>
          </w:p>
        </w:tc>
        <w:tc>
          <w:tcPr>
            <w:tcW w:w="1756" w:type="pct"/>
            <w:vAlign w:val="center"/>
          </w:tcPr>
          <w:p w:rsidR="00AE05D5" w:rsidRPr="00513C99" w:rsidRDefault="00AE05D5" w:rsidP="009D5461">
            <w:pPr>
              <w:contextualSpacing/>
              <w:rPr>
                <w:sz w:val="28"/>
                <w:szCs w:val="28"/>
              </w:rPr>
            </w:pPr>
            <w:r w:rsidRPr="00513C99">
              <w:rPr>
                <w:sz w:val="28"/>
                <w:szCs w:val="28"/>
              </w:rPr>
              <w:t>Стирка сушка, чистка, глажение, дезинфекции нательного белья, одежды, постельных принадлежностей получателя социальных услуг</w:t>
            </w:r>
          </w:p>
        </w:tc>
        <w:tc>
          <w:tcPr>
            <w:tcW w:w="1467" w:type="pct"/>
            <w:vAlign w:val="center"/>
          </w:tcPr>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r w:rsidRPr="00513C99">
              <w:rPr>
                <w:sz w:val="28"/>
                <w:szCs w:val="28"/>
              </w:rPr>
              <w:t>Замена постельного белья, смена нательного белья, стирка, глажка, дезинфекция  нательного белья, одежды, постельного белья.</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r w:rsidRPr="00513C99">
              <w:rPr>
                <w:sz w:val="28"/>
                <w:szCs w:val="28"/>
              </w:rPr>
              <w:t>Ремонт белья, одежды.</w:t>
            </w:r>
          </w:p>
        </w:tc>
        <w:tc>
          <w:tcPr>
            <w:tcW w:w="1438" w:type="pct"/>
            <w:vAlign w:val="center"/>
          </w:tcPr>
          <w:p w:rsidR="00AE05D5" w:rsidRPr="00513C99" w:rsidRDefault="00AE05D5" w:rsidP="0067470B">
            <w:pPr>
              <w:contextualSpacing/>
              <w:jc w:val="center"/>
              <w:rPr>
                <w:sz w:val="28"/>
                <w:szCs w:val="28"/>
              </w:rPr>
            </w:pPr>
            <w:r w:rsidRPr="00513C99">
              <w:rPr>
                <w:sz w:val="28"/>
                <w:szCs w:val="28"/>
              </w:rPr>
              <w:t>Еженедельно (если данные социальные услуги требуют более частой периодичности, то услуга предоставляется по мере необходимости)</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r w:rsidRPr="00513C99">
              <w:rPr>
                <w:sz w:val="28"/>
                <w:szCs w:val="28"/>
              </w:rPr>
              <w:t>По мере необходимости</w:t>
            </w:r>
          </w:p>
        </w:tc>
      </w:tr>
      <w:tr w:rsidR="004F391F" w:rsidRPr="00513C99" w:rsidTr="009D5461">
        <w:trPr>
          <w:trHeight w:val="1800"/>
        </w:trPr>
        <w:tc>
          <w:tcPr>
            <w:tcW w:w="339" w:type="pct"/>
            <w:vAlign w:val="center"/>
          </w:tcPr>
          <w:p w:rsidR="00AE05D5" w:rsidRPr="00513C99" w:rsidRDefault="00AE05D5" w:rsidP="0067470B">
            <w:pPr>
              <w:contextualSpacing/>
              <w:jc w:val="center"/>
              <w:rPr>
                <w:sz w:val="28"/>
                <w:szCs w:val="28"/>
              </w:rPr>
            </w:pPr>
            <w:r w:rsidRPr="00513C99">
              <w:rPr>
                <w:sz w:val="28"/>
                <w:szCs w:val="28"/>
              </w:rPr>
              <w:t>1.8.</w:t>
            </w:r>
          </w:p>
        </w:tc>
        <w:tc>
          <w:tcPr>
            <w:tcW w:w="1756" w:type="pct"/>
            <w:vAlign w:val="center"/>
          </w:tcPr>
          <w:p w:rsidR="00AE05D5" w:rsidRPr="00513C99" w:rsidRDefault="00AE05D5" w:rsidP="0067470B">
            <w:pPr>
              <w:contextualSpacing/>
              <w:jc w:val="center"/>
              <w:rPr>
                <w:sz w:val="28"/>
                <w:szCs w:val="28"/>
              </w:rPr>
            </w:pPr>
            <w:r w:rsidRPr="00513C99">
              <w:rPr>
                <w:sz w:val="28"/>
                <w:szCs w:val="28"/>
              </w:rPr>
              <w:t>Создание условий для проведения религиозных обрядов</w:t>
            </w:r>
          </w:p>
        </w:tc>
        <w:tc>
          <w:tcPr>
            <w:tcW w:w="1467" w:type="pct"/>
            <w:vAlign w:val="center"/>
          </w:tcPr>
          <w:p w:rsidR="00AE05D5" w:rsidRPr="00513C99" w:rsidRDefault="00AE05D5" w:rsidP="0067470B">
            <w:pPr>
              <w:contextualSpacing/>
              <w:jc w:val="center"/>
              <w:rPr>
                <w:sz w:val="28"/>
                <w:szCs w:val="28"/>
              </w:rPr>
            </w:pPr>
            <w:r w:rsidRPr="00513C99">
              <w:rPr>
                <w:sz w:val="28"/>
                <w:szCs w:val="28"/>
              </w:rPr>
              <w:t>Создание условий для проведения религиозных обрядов.</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мере необходимости</w:t>
            </w:r>
          </w:p>
        </w:tc>
      </w:tr>
      <w:tr w:rsidR="004F391F" w:rsidRPr="00513C99" w:rsidTr="009D5461">
        <w:trPr>
          <w:trHeight w:val="1800"/>
        </w:trPr>
        <w:tc>
          <w:tcPr>
            <w:tcW w:w="339" w:type="pct"/>
            <w:vAlign w:val="center"/>
          </w:tcPr>
          <w:p w:rsidR="00AE05D5" w:rsidRPr="00513C99" w:rsidRDefault="00AE05D5" w:rsidP="0067470B">
            <w:pPr>
              <w:contextualSpacing/>
              <w:rPr>
                <w:sz w:val="28"/>
                <w:szCs w:val="28"/>
              </w:rPr>
            </w:pPr>
            <w:r w:rsidRPr="00513C99">
              <w:rPr>
                <w:sz w:val="28"/>
                <w:szCs w:val="28"/>
              </w:rPr>
              <w:lastRenderedPageBreak/>
              <w:t>1.9</w:t>
            </w:r>
          </w:p>
        </w:tc>
        <w:tc>
          <w:tcPr>
            <w:tcW w:w="1756" w:type="pct"/>
            <w:vAlign w:val="center"/>
          </w:tcPr>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r w:rsidRPr="00513C99">
              <w:rPr>
                <w:sz w:val="28"/>
                <w:szCs w:val="28"/>
              </w:rPr>
              <w:t>Предоставление гигиенических услуг лицам, не способным по состоянию здоровья либо в силу  возраста самостоятельно осуществлять за собой уход</w:t>
            </w:r>
          </w:p>
        </w:tc>
        <w:tc>
          <w:tcPr>
            <w:tcW w:w="1467" w:type="pct"/>
            <w:vAlign w:val="center"/>
          </w:tcPr>
          <w:p w:rsidR="00AE05D5" w:rsidRPr="00513C99" w:rsidRDefault="00AE05D5" w:rsidP="0067470B">
            <w:pPr>
              <w:contextualSpacing/>
              <w:jc w:val="center"/>
              <w:rPr>
                <w:sz w:val="28"/>
                <w:szCs w:val="28"/>
              </w:rPr>
            </w:pPr>
            <w:r w:rsidRPr="00513C99">
              <w:rPr>
                <w:sz w:val="28"/>
                <w:szCs w:val="28"/>
              </w:rPr>
              <w:t>-  сходить в туалет или на судно; (вынести горшок, судно, утку);</w:t>
            </w:r>
          </w:p>
          <w:p w:rsidR="00AE05D5" w:rsidRPr="00513C99" w:rsidRDefault="00AE05D5" w:rsidP="0067470B">
            <w:pPr>
              <w:contextualSpacing/>
              <w:jc w:val="center"/>
              <w:rPr>
                <w:sz w:val="28"/>
                <w:szCs w:val="28"/>
              </w:rPr>
            </w:pPr>
            <w:r w:rsidRPr="00513C99">
              <w:rPr>
                <w:sz w:val="28"/>
                <w:szCs w:val="28"/>
              </w:rPr>
              <w:t xml:space="preserve">- передвигаться; </w:t>
            </w:r>
          </w:p>
          <w:p w:rsidR="00AE05D5" w:rsidRPr="00513C99" w:rsidRDefault="00AE05D5" w:rsidP="0067470B">
            <w:pPr>
              <w:contextualSpacing/>
              <w:jc w:val="center"/>
              <w:rPr>
                <w:sz w:val="28"/>
                <w:szCs w:val="28"/>
              </w:rPr>
            </w:pPr>
            <w:r w:rsidRPr="00513C99">
              <w:rPr>
                <w:sz w:val="28"/>
                <w:szCs w:val="28"/>
              </w:rPr>
              <w:t>- переменить положение тела;</w:t>
            </w:r>
          </w:p>
          <w:p w:rsidR="00AE05D5" w:rsidRPr="00513C99" w:rsidRDefault="00AE05D5" w:rsidP="0067470B">
            <w:pPr>
              <w:contextualSpacing/>
              <w:jc w:val="center"/>
              <w:rPr>
                <w:sz w:val="28"/>
                <w:szCs w:val="28"/>
              </w:rPr>
            </w:pPr>
            <w:r w:rsidRPr="00513C99">
              <w:rPr>
                <w:sz w:val="28"/>
                <w:szCs w:val="28"/>
              </w:rPr>
              <w:t>- заменить памперс;</w:t>
            </w:r>
          </w:p>
          <w:p w:rsidR="00AE05D5" w:rsidRPr="00513C99" w:rsidRDefault="00AE05D5" w:rsidP="0067470B">
            <w:pPr>
              <w:contextualSpacing/>
              <w:rPr>
                <w:sz w:val="28"/>
                <w:szCs w:val="28"/>
              </w:rPr>
            </w:pPr>
            <w:r w:rsidRPr="00513C99">
              <w:rPr>
                <w:sz w:val="28"/>
                <w:szCs w:val="28"/>
              </w:rPr>
              <w:t>- осуществить уход за полостью рта;</w:t>
            </w:r>
          </w:p>
          <w:p w:rsidR="00AE05D5" w:rsidRPr="00513C99" w:rsidRDefault="00AE05D5" w:rsidP="0067470B">
            <w:pPr>
              <w:contextualSpacing/>
              <w:jc w:val="center"/>
              <w:rPr>
                <w:sz w:val="28"/>
                <w:szCs w:val="28"/>
              </w:rPr>
            </w:pPr>
            <w:r w:rsidRPr="00513C99">
              <w:rPr>
                <w:sz w:val="28"/>
                <w:szCs w:val="28"/>
              </w:rPr>
              <w:t>- осуществить гигиену тела;</w:t>
            </w:r>
          </w:p>
          <w:p w:rsidR="00AE05D5" w:rsidRPr="00513C99" w:rsidRDefault="00AE05D5" w:rsidP="0067470B">
            <w:pPr>
              <w:contextualSpacing/>
              <w:rPr>
                <w:sz w:val="28"/>
                <w:szCs w:val="28"/>
              </w:rPr>
            </w:pPr>
            <w:r w:rsidRPr="00513C99">
              <w:rPr>
                <w:sz w:val="28"/>
                <w:szCs w:val="28"/>
              </w:rPr>
              <w:t xml:space="preserve"> -бритье бороды и усов мужчинам;</w:t>
            </w:r>
          </w:p>
          <w:p w:rsidR="00AE05D5" w:rsidRPr="00513C99" w:rsidRDefault="00AE05D5" w:rsidP="0067470B">
            <w:pPr>
              <w:contextualSpacing/>
              <w:jc w:val="center"/>
              <w:rPr>
                <w:sz w:val="28"/>
                <w:szCs w:val="28"/>
              </w:rPr>
            </w:pPr>
            <w:r w:rsidRPr="00513C99">
              <w:rPr>
                <w:sz w:val="28"/>
                <w:szCs w:val="28"/>
              </w:rPr>
              <w:t xml:space="preserve"> -Стрижка ногтей; </w:t>
            </w:r>
          </w:p>
          <w:p w:rsidR="00AE05D5" w:rsidRPr="00513C99" w:rsidRDefault="00AE05D5" w:rsidP="0067470B">
            <w:pPr>
              <w:contextualSpacing/>
              <w:jc w:val="center"/>
              <w:rPr>
                <w:sz w:val="28"/>
                <w:szCs w:val="28"/>
              </w:rPr>
            </w:pPr>
            <w:r w:rsidRPr="00513C99">
              <w:rPr>
                <w:sz w:val="28"/>
                <w:szCs w:val="28"/>
              </w:rPr>
              <w:t xml:space="preserve">-Стрижка волос; </w:t>
            </w:r>
          </w:p>
          <w:p w:rsidR="00AE05D5" w:rsidRPr="00513C99" w:rsidRDefault="00AE05D5" w:rsidP="0067470B">
            <w:pPr>
              <w:contextualSpacing/>
              <w:jc w:val="center"/>
              <w:rPr>
                <w:sz w:val="28"/>
                <w:szCs w:val="28"/>
              </w:rPr>
            </w:pPr>
            <w:r w:rsidRPr="00513C99">
              <w:rPr>
                <w:sz w:val="28"/>
                <w:szCs w:val="28"/>
              </w:rPr>
              <w:t>- купание и помывка в бане;</w:t>
            </w:r>
          </w:p>
          <w:p w:rsidR="00AE05D5" w:rsidRPr="00513C99" w:rsidRDefault="00AE05D5" w:rsidP="0067470B">
            <w:pPr>
              <w:contextualSpacing/>
              <w:jc w:val="center"/>
              <w:rPr>
                <w:sz w:val="28"/>
                <w:szCs w:val="28"/>
              </w:rPr>
            </w:pPr>
            <w:r w:rsidRPr="00513C99">
              <w:rPr>
                <w:sz w:val="28"/>
                <w:szCs w:val="28"/>
              </w:rPr>
              <w:t>- пользоваться техническими средствами реабилитации;</w:t>
            </w:r>
          </w:p>
          <w:p w:rsidR="00AE05D5" w:rsidRPr="00513C99" w:rsidRDefault="00AE05D5" w:rsidP="0067470B">
            <w:pPr>
              <w:contextualSpacing/>
              <w:jc w:val="center"/>
              <w:rPr>
                <w:sz w:val="28"/>
                <w:szCs w:val="28"/>
              </w:rPr>
            </w:pPr>
            <w:r w:rsidRPr="00513C99">
              <w:rPr>
                <w:sz w:val="28"/>
                <w:szCs w:val="28"/>
              </w:rPr>
              <w:t xml:space="preserve">- пользоваться очками. </w:t>
            </w:r>
          </w:p>
          <w:p w:rsidR="00AE05D5" w:rsidRPr="00513C99" w:rsidRDefault="00AE05D5" w:rsidP="0067470B">
            <w:pPr>
              <w:contextualSpacing/>
              <w:jc w:val="center"/>
              <w:rPr>
                <w:sz w:val="28"/>
                <w:szCs w:val="28"/>
              </w:rPr>
            </w:pPr>
          </w:p>
        </w:tc>
        <w:tc>
          <w:tcPr>
            <w:tcW w:w="1438" w:type="pct"/>
            <w:vAlign w:val="center"/>
          </w:tcPr>
          <w:p w:rsidR="00AE05D5" w:rsidRPr="00513C99" w:rsidRDefault="00AE05D5" w:rsidP="0067470B">
            <w:pPr>
              <w:contextualSpacing/>
              <w:jc w:val="center"/>
              <w:rPr>
                <w:sz w:val="28"/>
                <w:szCs w:val="28"/>
              </w:rPr>
            </w:pPr>
            <w:r w:rsidRPr="00513C99">
              <w:rPr>
                <w:sz w:val="28"/>
                <w:szCs w:val="28"/>
              </w:rPr>
              <w:t>Ежедневно</w:t>
            </w:r>
          </w:p>
        </w:tc>
      </w:tr>
      <w:tr w:rsidR="004F391F" w:rsidRPr="00513C99" w:rsidTr="009D5461">
        <w:trPr>
          <w:trHeight w:val="2295"/>
        </w:trPr>
        <w:tc>
          <w:tcPr>
            <w:tcW w:w="339" w:type="pct"/>
            <w:vAlign w:val="center"/>
          </w:tcPr>
          <w:p w:rsidR="00AE05D5" w:rsidRPr="00513C99" w:rsidRDefault="00AE05D5" w:rsidP="0067470B">
            <w:pPr>
              <w:contextualSpacing/>
              <w:jc w:val="center"/>
              <w:rPr>
                <w:sz w:val="28"/>
                <w:szCs w:val="28"/>
              </w:rPr>
            </w:pPr>
            <w:r w:rsidRPr="00513C99">
              <w:rPr>
                <w:sz w:val="28"/>
                <w:szCs w:val="28"/>
              </w:rPr>
              <w:t>1.10.</w:t>
            </w:r>
          </w:p>
        </w:tc>
        <w:tc>
          <w:tcPr>
            <w:tcW w:w="1756" w:type="pct"/>
            <w:vAlign w:val="center"/>
          </w:tcPr>
          <w:p w:rsidR="00AE05D5" w:rsidRPr="00513C99" w:rsidRDefault="00AE05D5" w:rsidP="0067470B">
            <w:pPr>
              <w:contextualSpacing/>
              <w:jc w:val="center"/>
              <w:rPr>
                <w:sz w:val="28"/>
                <w:szCs w:val="28"/>
              </w:rPr>
            </w:pPr>
            <w:r w:rsidRPr="00513C99">
              <w:rPr>
                <w:sz w:val="28"/>
                <w:szCs w:val="28"/>
              </w:rPr>
              <w:t xml:space="preserve">Оказание помощи в написании и прочтении писем, отправка за счет </w:t>
            </w:r>
            <w:proofErr w:type="gramStart"/>
            <w:r w:rsidRPr="00513C99">
              <w:rPr>
                <w:sz w:val="28"/>
                <w:szCs w:val="28"/>
              </w:rPr>
              <w:t>средств получателя социальных услуг почтовой корреспонденции</w:t>
            </w:r>
            <w:proofErr w:type="gramEnd"/>
            <w:r w:rsidRPr="00513C99">
              <w:rPr>
                <w:sz w:val="28"/>
                <w:szCs w:val="28"/>
              </w:rPr>
              <w:t>.</w:t>
            </w:r>
          </w:p>
          <w:p w:rsidR="00AE05D5" w:rsidRPr="00513C99" w:rsidRDefault="00AE05D5" w:rsidP="0067470B">
            <w:pPr>
              <w:contextualSpacing/>
              <w:jc w:val="center"/>
              <w:rPr>
                <w:sz w:val="28"/>
                <w:szCs w:val="28"/>
              </w:rPr>
            </w:pP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Оказание помощи в написании и прочтении писем, отправка за счет </w:t>
            </w:r>
            <w:proofErr w:type="gramStart"/>
            <w:r w:rsidRPr="00513C99">
              <w:rPr>
                <w:sz w:val="28"/>
                <w:szCs w:val="28"/>
              </w:rPr>
              <w:t>средств получателя социальной услуги почтовой корреспонденции</w:t>
            </w:r>
            <w:proofErr w:type="gramEnd"/>
            <w:r w:rsidRPr="00513C99">
              <w:rPr>
                <w:sz w:val="28"/>
                <w:szCs w:val="28"/>
              </w:rPr>
              <w:t>.</w:t>
            </w:r>
          </w:p>
        </w:tc>
        <w:tc>
          <w:tcPr>
            <w:tcW w:w="1438" w:type="pct"/>
            <w:vAlign w:val="center"/>
          </w:tcPr>
          <w:p w:rsidR="00AE05D5" w:rsidRPr="00513C99" w:rsidRDefault="00AE05D5" w:rsidP="0067470B">
            <w:pPr>
              <w:contextualSpacing/>
              <w:jc w:val="center"/>
              <w:rPr>
                <w:sz w:val="28"/>
                <w:szCs w:val="28"/>
              </w:rPr>
            </w:pPr>
            <w:r w:rsidRPr="00513C99">
              <w:rPr>
                <w:sz w:val="28"/>
                <w:szCs w:val="28"/>
              </w:rPr>
              <w:t>1 раз в месяц</w:t>
            </w:r>
          </w:p>
        </w:tc>
      </w:tr>
      <w:tr w:rsidR="004F391F" w:rsidRPr="00513C99" w:rsidTr="009D5461">
        <w:trPr>
          <w:trHeight w:val="67"/>
        </w:trPr>
        <w:tc>
          <w:tcPr>
            <w:tcW w:w="339" w:type="pct"/>
            <w:vAlign w:val="center"/>
          </w:tcPr>
          <w:p w:rsidR="00AE05D5" w:rsidRPr="00513C99" w:rsidRDefault="00AE05D5" w:rsidP="0067470B">
            <w:pPr>
              <w:contextualSpacing/>
              <w:jc w:val="center"/>
              <w:rPr>
                <w:sz w:val="28"/>
                <w:szCs w:val="28"/>
              </w:rPr>
            </w:pPr>
            <w:r w:rsidRPr="00513C99">
              <w:rPr>
                <w:sz w:val="28"/>
                <w:szCs w:val="28"/>
              </w:rPr>
              <w:t>1.11.</w:t>
            </w:r>
          </w:p>
        </w:tc>
        <w:tc>
          <w:tcPr>
            <w:tcW w:w="1756" w:type="pct"/>
            <w:vAlign w:val="center"/>
          </w:tcPr>
          <w:p w:rsidR="00AE05D5" w:rsidRPr="00513C99" w:rsidRDefault="00AE05D5" w:rsidP="0067470B">
            <w:pPr>
              <w:contextualSpacing/>
              <w:jc w:val="center"/>
              <w:rPr>
                <w:sz w:val="28"/>
                <w:szCs w:val="28"/>
              </w:rPr>
            </w:pPr>
            <w:r w:rsidRPr="00513C99">
              <w:rPr>
                <w:sz w:val="28"/>
                <w:szCs w:val="28"/>
              </w:rPr>
              <w:t>Кормление.</w:t>
            </w:r>
          </w:p>
        </w:tc>
        <w:tc>
          <w:tcPr>
            <w:tcW w:w="1467" w:type="pct"/>
            <w:vAlign w:val="center"/>
          </w:tcPr>
          <w:p w:rsidR="00AE05D5" w:rsidRPr="00513C99" w:rsidRDefault="00AE05D5" w:rsidP="0067470B">
            <w:pPr>
              <w:contextualSpacing/>
              <w:jc w:val="center"/>
              <w:rPr>
                <w:sz w:val="28"/>
                <w:szCs w:val="28"/>
              </w:rPr>
            </w:pPr>
            <w:r w:rsidRPr="00513C99">
              <w:rPr>
                <w:sz w:val="28"/>
                <w:szCs w:val="28"/>
              </w:rPr>
              <w:t>Проведение кормления лицам, не способным по состоянию здоровья либо в силу возраста самостоятельно выполнять их.</w:t>
            </w:r>
          </w:p>
        </w:tc>
        <w:tc>
          <w:tcPr>
            <w:tcW w:w="1438" w:type="pct"/>
            <w:vAlign w:val="center"/>
          </w:tcPr>
          <w:p w:rsidR="00AE05D5" w:rsidRPr="00513C99" w:rsidRDefault="00AE05D5" w:rsidP="0067470B">
            <w:pPr>
              <w:contextualSpacing/>
              <w:jc w:val="center"/>
              <w:rPr>
                <w:sz w:val="28"/>
                <w:szCs w:val="28"/>
              </w:rPr>
            </w:pPr>
            <w:r w:rsidRPr="00513C99">
              <w:rPr>
                <w:sz w:val="28"/>
                <w:szCs w:val="28"/>
              </w:rPr>
              <w:t>Для совершеннолетних получателей социальных услуг   - не менее 3-х раз,   для детей – не менее 5 раз,</w:t>
            </w:r>
          </w:p>
          <w:p w:rsidR="00AE05D5" w:rsidRPr="00513C99" w:rsidRDefault="00AE05D5" w:rsidP="0067470B">
            <w:pPr>
              <w:contextualSpacing/>
              <w:jc w:val="center"/>
              <w:rPr>
                <w:sz w:val="28"/>
                <w:szCs w:val="28"/>
              </w:rPr>
            </w:pPr>
            <w:r w:rsidRPr="00513C99">
              <w:rPr>
                <w:sz w:val="28"/>
                <w:szCs w:val="28"/>
              </w:rPr>
              <w:t>ежедневно</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tc>
      </w:tr>
      <w:tr w:rsidR="004F391F" w:rsidRPr="00513C99" w:rsidTr="009D5461">
        <w:trPr>
          <w:trHeight w:val="67"/>
        </w:trPr>
        <w:tc>
          <w:tcPr>
            <w:tcW w:w="339" w:type="pct"/>
            <w:vAlign w:val="center"/>
          </w:tcPr>
          <w:p w:rsidR="00AE05D5" w:rsidRPr="00513C99" w:rsidRDefault="00AE05D5" w:rsidP="0067470B">
            <w:pPr>
              <w:contextualSpacing/>
              <w:jc w:val="center"/>
              <w:rPr>
                <w:sz w:val="28"/>
                <w:szCs w:val="28"/>
              </w:rPr>
            </w:pPr>
            <w:r w:rsidRPr="00513C99">
              <w:rPr>
                <w:sz w:val="28"/>
                <w:szCs w:val="28"/>
              </w:rPr>
              <w:t>1.12.</w:t>
            </w:r>
          </w:p>
        </w:tc>
        <w:tc>
          <w:tcPr>
            <w:tcW w:w="1756" w:type="pct"/>
            <w:vAlign w:val="center"/>
          </w:tcPr>
          <w:p w:rsidR="00AE05D5" w:rsidRPr="00513C99" w:rsidRDefault="00AE05D5" w:rsidP="0067470B">
            <w:pPr>
              <w:contextualSpacing/>
              <w:jc w:val="center"/>
              <w:rPr>
                <w:sz w:val="28"/>
                <w:szCs w:val="28"/>
              </w:rPr>
            </w:pPr>
            <w:r w:rsidRPr="00513C99">
              <w:rPr>
                <w:sz w:val="28"/>
                <w:szCs w:val="28"/>
              </w:rPr>
              <w:t>Уборка жилых помещений</w:t>
            </w:r>
          </w:p>
        </w:tc>
        <w:tc>
          <w:tcPr>
            <w:tcW w:w="1467" w:type="pct"/>
            <w:vAlign w:val="center"/>
          </w:tcPr>
          <w:p w:rsidR="00AE05D5" w:rsidRPr="00513C99" w:rsidRDefault="00AE05D5" w:rsidP="0067470B">
            <w:pPr>
              <w:contextualSpacing/>
              <w:jc w:val="center"/>
              <w:rPr>
                <w:sz w:val="28"/>
                <w:szCs w:val="28"/>
              </w:rPr>
            </w:pPr>
            <w:r w:rsidRPr="00513C99">
              <w:rPr>
                <w:sz w:val="28"/>
                <w:szCs w:val="28"/>
              </w:rPr>
              <w:t>Проведение уборки в жилых комнатах и в помещениях общего пользования.</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r w:rsidRPr="00513C99">
              <w:rPr>
                <w:sz w:val="28"/>
                <w:szCs w:val="28"/>
              </w:rPr>
              <w:lastRenderedPageBreak/>
              <w:t>Проведение генеральной уборки</w:t>
            </w:r>
          </w:p>
        </w:tc>
        <w:tc>
          <w:tcPr>
            <w:tcW w:w="1438" w:type="pct"/>
            <w:vAlign w:val="center"/>
          </w:tcPr>
          <w:p w:rsidR="00AE05D5" w:rsidRPr="00513C99" w:rsidRDefault="00AE05D5" w:rsidP="0067470B">
            <w:pPr>
              <w:contextualSpacing/>
              <w:jc w:val="center"/>
              <w:rPr>
                <w:sz w:val="28"/>
                <w:szCs w:val="28"/>
              </w:rPr>
            </w:pPr>
            <w:r w:rsidRPr="00513C99">
              <w:rPr>
                <w:sz w:val="28"/>
                <w:szCs w:val="28"/>
              </w:rPr>
              <w:lastRenderedPageBreak/>
              <w:t>2 раза в день и ежедневно</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r w:rsidRPr="00513C99">
              <w:rPr>
                <w:sz w:val="28"/>
                <w:szCs w:val="28"/>
              </w:rPr>
              <w:t>1 раз  в 7 дней</w:t>
            </w:r>
          </w:p>
        </w:tc>
      </w:tr>
      <w:tr w:rsidR="004F391F" w:rsidRPr="00513C99" w:rsidTr="009D5461">
        <w:trPr>
          <w:trHeight w:val="1050"/>
        </w:trPr>
        <w:tc>
          <w:tcPr>
            <w:tcW w:w="339" w:type="pct"/>
            <w:vAlign w:val="center"/>
          </w:tcPr>
          <w:p w:rsidR="00AE05D5" w:rsidRPr="00513C99" w:rsidRDefault="00AE05D5" w:rsidP="0067470B">
            <w:pPr>
              <w:contextualSpacing/>
              <w:jc w:val="center"/>
              <w:rPr>
                <w:sz w:val="28"/>
                <w:szCs w:val="28"/>
              </w:rPr>
            </w:pPr>
            <w:r w:rsidRPr="00513C99">
              <w:rPr>
                <w:sz w:val="28"/>
                <w:szCs w:val="28"/>
              </w:rPr>
              <w:lastRenderedPageBreak/>
              <w:t>1.13.</w:t>
            </w:r>
          </w:p>
        </w:tc>
        <w:tc>
          <w:tcPr>
            <w:tcW w:w="1756" w:type="pct"/>
            <w:vAlign w:val="center"/>
          </w:tcPr>
          <w:p w:rsidR="00AE05D5" w:rsidRPr="00513C99" w:rsidRDefault="00AE05D5" w:rsidP="0067470B">
            <w:pPr>
              <w:contextualSpacing/>
              <w:jc w:val="center"/>
              <w:rPr>
                <w:sz w:val="28"/>
                <w:szCs w:val="28"/>
              </w:rPr>
            </w:pPr>
            <w:r w:rsidRPr="00513C99">
              <w:rPr>
                <w:sz w:val="28"/>
                <w:szCs w:val="28"/>
              </w:rPr>
              <w:t>Организация ритуальных услуг (при отсутств</w:t>
            </w:r>
            <w:proofErr w:type="gramStart"/>
            <w:r w:rsidRPr="00513C99">
              <w:rPr>
                <w:sz w:val="28"/>
                <w:szCs w:val="28"/>
              </w:rPr>
              <w:t>ии у у</w:t>
            </w:r>
            <w:proofErr w:type="gramEnd"/>
            <w:r w:rsidRPr="00513C99">
              <w:rPr>
                <w:sz w:val="28"/>
                <w:szCs w:val="28"/>
              </w:rPr>
              <w:t>мерших родственников или их отказе заняться погребением), оповещение родственников, сопровождение похорон</w:t>
            </w:r>
          </w:p>
        </w:tc>
        <w:tc>
          <w:tcPr>
            <w:tcW w:w="1467" w:type="pct"/>
            <w:vAlign w:val="center"/>
          </w:tcPr>
          <w:p w:rsidR="00AE05D5" w:rsidRPr="00513C99" w:rsidRDefault="00AE05D5" w:rsidP="0067470B">
            <w:pPr>
              <w:contextualSpacing/>
              <w:jc w:val="center"/>
              <w:rPr>
                <w:sz w:val="28"/>
                <w:szCs w:val="28"/>
              </w:rPr>
            </w:pPr>
            <w:r w:rsidRPr="00513C99">
              <w:rPr>
                <w:sz w:val="28"/>
                <w:szCs w:val="28"/>
              </w:rPr>
              <w:t>Организация ритуальных услуг (при отсутств</w:t>
            </w:r>
            <w:proofErr w:type="gramStart"/>
            <w:r w:rsidRPr="00513C99">
              <w:rPr>
                <w:sz w:val="28"/>
                <w:szCs w:val="28"/>
              </w:rPr>
              <w:t>ии у у</w:t>
            </w:r>
            <w:proofErr w:type="gramEnd"/>
            <w:r w:rsidRPr="00513C99">
              <w:rPr>
                <w:sz w:val="28"/>
                <w:szCs w:val="28"/>
              </w:rPr>
              <w:t>мерших родственников или их отказе заняться погребением), оповещение родственников, сопровождение похорон</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мере необходимости</w:t>
            </w:r>
          </w:p>
        </w:tc>
      </w:tr>
      <w:tr w:rsidR="004F391F" w:rsidRPr="00513C99" w:rsidTr="009D5461">
        <w:trPr>
          <w:trHeight w:val="1050"/>
        </w:trPr>
        <w:tc>
          <w:tcPr>
            <w:tcW w:w="339" w:type="pct"/>
            <w:vAlign w:val="center"/>
          </w:tcPr>
          <w:p w:rsidR="00AE05D5" w:rsidRPr="00513C99" w:rsidRDefault="00AE05D5" w:rsidP="0067470B">
            <w:pPr>
              <w:contextualSpacing/>
              <w:jc w:val="center"/>
              <w:rPr>
                <w:sz w:val="28"/>
                <w:szCs w:val="28"/>
              </w:rPr>
            </w:pPr>
            <w:r w:rsidRPr="00513C99">
              <w:rPr>
                <w:sz w:val="28"/>
                <w:szCs w:val="28"/>
              </w:rPr>
              <w:t>1.14.</w:t>
            </w:r>
          </w:p>
        </w:tc>
        <w:tc>
          <w:tcPr>
            <w:tcW w:w="1756" w:type="pct"/>
            <w:vAlign w:val="center"/>
          </w:tcPr>
          <w:p w:rsidR="00AE05D5" w:rsidRPr="00513C99" w:rsidRDefault="00AE05D5" w:rsidP="0067470B">
            <w:pPr>
              <w:contextualSpacing/>
              <w:jc w:val="center"/>
              <w:rPr>
                <w:sz w:val="28"/>
                <w:szCs w:val="28"/>
              </w:rPr>
            </w:pPr>
            <w:r w:rsidRPr="00513C99">
              <w:rPr>
                <w:sz w:val="28"/>
                <w:szCs w:val="28"/>
              </w:rPr>
              <w:t>Содействие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1467" w:type="pct"/>
            <w:vAlign w:val="center"/>
          </w:tcPr>
          <w:p w:rsidR="00AE05D5" w:rsidRPr="00513C99" w:rsidRDefault="00AE05D5" w:rsidP="0067470B">
            <w:pPr>
              <w:contextualSpacing/>
              <w:jc w:val="center"/>
              <w:rPr>
                <w:sz w:val="28"/>
                <w:szCs w:val="28"/>
              </w:rPr>
            </w:pPr>
            <w:r w:rsidRPr="00513C99">
              <w:rPr>
                <w:sz w:val="28"/>
                <w:szCs w:val="28"/>
              </w:rPr>
              <w:t>Содействие в транспортировке для лечения, обучения, участия в культурных мероприятиях</w:t>
            </w:r>
          </w:p>
        </w:tc>
        <w:tc>
          <w:tcPr>
            <w:tcW w:w="1438" w:type="pct"/>
            <w:vAlign w:val="center"/>
          </w:tcPr>
          <w:p w:rsidR="00AE05D5" w:rsidRPr="00513C99" w:rsidRDefault="00AE05D5" w:rsidP="0067470B">
            <w:pPr>
              <w:contextualSpacing/>
              <w:jc w:val="center"/>
              <w:rPr>
                <w:sz w:val="28"/>
                <w:szCs w:val="28"/>
              </w:rPr>
            </w:pPr>
            <w:r w:rsidRPr="00513C99">
              <w:rPr>
                <w:sz w:val="28"/>
                <w:szCs w:val="28"/>
              </w:rPr>
              <w:t>Ежедневно, по обращению получателя социальных услуг</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tc>
      </w:tr>
      <w:tr w:rsidR="004F391F" w:rsidRPr="00513C99" w:rsidTr="009D5461">
        <w:trPr>
          <w:trHeight w:val="1050"/>
        </w:trPr>
        <w:tc>
          <w:tcPr>
            <w:tcW w:w="339" w:type="pct"/>
            <w:vAlign w:val="center"/>
          </w:tcPr>
          <w:p w:rsidR="00AE05D5" w:rsidRPr="00513C99" w:rsidRDefault="00AE05D5" w:rsidP="0067470B">
            <w:pPr>
              <w:contextualSpacing/>
              <w:jc w:val="center"/>
              <w:rPr>
                <w:sz w:val="28"/>
                <w:szCs w:val="28"/>
              </w:rPr>
            </w:pPr>
            <w:r w:rsidRPr="00513C99">
              <w:rPr>
                <w:sz w:val="28"/>
                <w:szCs w:val="28"/>
              </w:rPr>
              <w:t>1.15.</w:t>
            </w:r>
          </w:p>
        </w:tc>
        <w:tc>
          <w:tcPr>
            <w:tcW w:w="1756" w:type="pct"/>
            <w:vAlign w:val="center"/>
          </w:tcPr>
          <w:p w:rsidR="00AE05D5" w:rsidRPr="00513C99" w:rsidRDefault="00AE05D5" w:rsidP="0067470B">
            <w:pPr>
              <w:contextualSpacing/>
              <w:jc w:val="center"/>
              <w:rPr>
                <w:sz w:val="28"/>
                <w:szCs w:val="28"/>
              </w:rPr>
            </w:pPr>
            <w:r w:rsidRPr="00513C99">
              <w:rPr>
                <w:sz w:val="28"/>
                <w:szCs w:val="28"/>
              </w:rPr>
              <w:t>Оценка способности к самообслуживанию, составление и анализ выполнения индивидуального плана социального обслуживания и реабилитации</w:t>
            </w:r>
          </w:p>
        </w:tc>
        <w:tc>
          <w:tcPr>
            <w:tcW w:w="1467" w:type="pct"/>
            <w:vAlign w:val="center"/>
          </w:tcPr>
          <w:p w:rsidR="00AE05D5" w:rsidRPr="00513C99" w:rsidRDefault="00AE05D5" w:rsidP="0067470B">
            <w:pPr>
              <w:contextualSpacing/>
              <w:jc w:val="center"/>
              <w:rPr>
                <w:sz w:val="28"/>
                <w:szCs w:val="28"/>
              </w:rPr>
            </w:pPr>
            <w:r w:rsidRPr="00513C99">
              <w:rPr>
                <w:sz w:val="28"/>
                <w:szCs w:val="28"/>
              </w:rPr>
              <w:t>Оценка способности к самообслуживанию, составление и анализ выполнения индивидуального плана социального обслуживания и реабилитации</w:t>
            </w:r>
          </w:p>
        </w:tc>
        <w:tc>
          <w:tcPr>
            <w:tcW w:w="1438" w:type="pct"/>
            <w:vAlign w:val="center"/>
          </w:tcPr>
          <w:p w:rsidR="00AE05D5" w:rsidRPr="00513C99" w:rsidRDefault="00AE05D5" w:rsidP="0067470B">
            <w:pPr>
              <w:contextualSpacing/>
              <w:jc w:val="center"/>
              <w:rPr>
                <w:sz w:val="28"/>
                <w:szCs w:val="28"/>
              </w:rPr>
            </w:pPr>
            <w:r w:rsidRPr="00513C99">
              <w:rPr>
                <w:sz w:val="28"/>
                <w:szCs w:val="28"/>
              </w:rPr>
              <w:t>При поступлении – далее – 1 раз в квартал</w:t>
            </w:r>
          </w:p>
        </w:tc>
      </w:tr>
      <w:tr w:rsidR="004F391F" w:rsidRPr="00513C99" w:rsidTr="009D5461">
        <w:trPr>
          <w:trHeight w:val="1050"/>
        </w:trPr>
        <w:tc>
          <w:tcPr>
            <w:tcW w:w="339" w:type="pct"/>
            <w:vAlign w:val="center"/>
          </w:tcPr>
          <w:p w:rsidR="00AE05D5" w:rsidRPr="00513C99" w:rsidRDefault="00AE05D5" w:rsidP="0067470B">
            <w:pPr>
              <w:contextualSpacing/>
              <w:jc w:val="center"/>
              <w:rPr>
                <w:sz w:val="28"/>
                <w:szCs w:val="28"/>
              </w:rPr>
            </w:pPr>
            <w:r w:rsidRPr="00513C99">
              <w:rPr>
                <w:sz w:val="28"/>
                <w:szCs w:val="28"/>
              </w:rPr>
              <w:t>1.16.</w:t>
            </w:r>
          </w:p>
        </w:tc>
        <w:tc>
          <w:tcPr>
            <w:tcW w:w="1756" w:type="pct"/>
            <w:vAlign w:val="center"/>
          </w:tcPr>
          <w:p w:rsidR="00AE05D5" w:rsidRPr="00513C99" w:rsidRDefault="00AE05D5" w:rsidP="0067470B">
            <w:pPr>
              <w:contextualSpacing/>
              <w:jc w:val="center"/>
              <w:rPr>
                <w:sz w:val="28"/>
                <w:szCs w:val="28"/>
              </w:rPr>
            </w:pPr>
            <w:r w:rsidRPr="00513C99">
              <w:rPr>
                <w:sz w:val="28"/>
                <w:szCs w:val="28"/>
              </w:rPr>
              <w:t>Сопровождение в социально значимые учреждения, в том числе в медицинские организации</w:t>
            </w:r>
          </w:p>
        </w:tc>
        <w:tc>
          <w:tcPr>
            <w:tcW w:w="1467" w:type="pct"/>
            <w:vAlign w:val="center"/>
          </w:tcPr>
          <w:p w:rsidR="00AE05D5" w:rsidRPr="00513C99" w:rsidRDefault="00AE05D5" w:rsidP="0067470B">
            <w:pPr>
              <w:contextualSpacing/>
              <w:jc w:val="center"/>
              <w:rPr>
                <w:sz w:val="28"/>
                <w:szCs w:val="28"/>
              </w:rPr>
            </w:pPr>
            <w:r w:rsidRPr="00513C99">
              <w:rPr>
                <w:sz w:val="28"/>
                <w:szCs w:val="28"/>
              </w:rPr>
              <w:t>Сопровождение в социально значимые учреждения, в том числе в медицинские организации</w:t>
            </w:r>
          </w:p>
        </w:tc>
        <w:tc>
          <w:tcPr>
            <w:tcW w:w="1438" w:type="pct"/>
            <w:vAlign w:val="center"/>
          </w:tcPr>
          <w:p w:rsidR="00AE05D5" w:rsidRPr="00513C99" w:rsidRDefault="00AE05D5" w:rsidP="0067470B">
            <w:pPr>
              <w:contextualSpacing/>
              <w:jc w:val="center"/>
              <w:rPr>
                <w:sz w:val="28"/>
                <w:szCs w:val="28"/>
              </w:rPr>
            </w:pPr>
            <w:r w:rsidRPr="00513C99">
              <w:rPr>
                <w:sz w:val="28"/>
                <w:szCs w:val="28"/>
              </w:rPr>
              <w:t>Ежедневно, по обращению получателя социальных услуг</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tc>
      </w:tr>
      <w:tr w:rsidR="004F391F" w:rsidRPr="00513C99" w:rsidTr="009D5461">
        <w:trPr>
          <w:trHeight w:val="270"/>
        </w:trPr>
        <w:tc>
          <w:tcPr>
            <w:tcW w:w="339" w:type="pct"/>
            <w:vAlign w:val="center"/>
          </w:tcPr>
          <w:p w:rsidR="00AE05D5" w:rsidRPr="00513C99" w:rsidRDefault="00AE05D5" w:rsidP="0067470B">
            <w:pPr>
              <w:contextualSpacing/>
              <w:jc w:val="center"/>
              <w:rPr>
                <w:b/>
                <w:bCs/>
                <w:sz w:val="28"/>
                <w:szCs w:val="28"/>
              </w:rPr>
            </w:pPr>
            <w:r w:rsidRPr="00513C99">
              <w:rPr>
                <w:b/>
                <w:bCs/>
                <w:sz w:val="28"/>
                <w:szCs w:val="28"/>
              </w:rPr>
              <w:t>2.</w:t>
            </w:r>
          </w:p>
        </w:tc>
        <w:tc>
          <w:tcPr>
            <w:tcW w:w="4661" w:type="pct"/>
            <w:gridSpan w:val="3"/>
            <w:vAlign w:val="center"/>
          </w:tcPr>
          <w:p w:rsidR="00AE05D5" w:rsidRPr="00513C99" w:rsidRDefault="00AE05D5" w:rsidP="0067470B">
            <w:pPr>
              <w:contextualSpacing/>
              <w:jc w:val="center"/>
              <w:rPr>
                <w:b/>
                <w:bCs/>
                <w:sz w:val="28"/>
                <w:szCs w:val="28"/>
              </w:rPr>
            </w:pPr>
            <w:r w:rsidRPr="00513C99">
              <w:rPr>
                <w:b/>
                <w:bCs/>
                <w:sz w:val="28"/>
                <w:szCs w:val="28"/>
              </w:rPr>
              <w:t>Социально-медицинские услуги</w:t>
            </w:r>
          </w:p>
        </w:tc>
      </w:tr>
      <w:tr w:rsidR="004F391F" w:rsidRPr="00513C99" w:rsidTr="009D5461">
        <w:trPr>
          <w:trHeight w:val="773"/>
        </w:trPr>
        <w:tc>
          <w:tcPr>
            <w:tcW w:w="339" w:type="pct"/>
            <w:vAlign w:val="center"/>
          </w:tcPr>
          <w:p w:rsidR="00AE05D5" w:rsidRPr="00513C99" w:rsidRDefault="00AE05D5" w:rsidP="0067470B">
            <w:pPr>
              <w:contextualSpacing/>
              <w:jc w:val="center"/>
              <w:rPr>
                <w:sz w:val="28"/>
                <w:szCs w:val="28"/>
              </w:rPr>
            </w:pPr>
            <w:r w:rsidRPr="00513C99">
              <w:rPr>
                <w:sz w:val="28"/>
                <w:szCs w:val="28"/>
              </w:rPr>
              <w:t>2.1.</w:t>
            </w:r>
          </w:p>
        </w:tc>
        <w:tc>
          <w:tcPr>
            <w:tcW w:w="1756" w:type="pct"/>
            <w:vAlign w:val="center"/>
          </w:tcPr>
          <w:p w:rsidR="00AE05D5" w:rsidRPr="00513C99" w:rsidRDefault="00AE05D5" w:rsidP="0067470B">
            <w:pPr>
              <w:contextualSpacing/>
              <w:jc w:val="center"/>
              <w:rPr>
                <w:sz w:val="28"/>
                <w:szCs w:val="28"/>
              </w:rPr>
            </w:pPr>
            <w:r w:rsidRPr="00513C99">
              <w:rPr>
                <w:sz w:val="28"/>
                <w:szCs w:val="28"/>
              </w:rPr>
              <w:t>Организация первичного медицинского осмотра и первичной санитарной обработки</w:t>
            </w: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Проведение первичного медицинского осмотра и первичной санитарной обработки.  </w:t>
            </w:r>
          </w:p>
        </w:tc>
        <w:tc>
          <w:tcPr>
            <w:tcW w:w="1438" w:type="pct"/>
            <w:vAlign w:val="center"/>
          </w:tcPr>
          <w:p w:rsidR="00AE05D5" w:rsidRPr="00513C99" w:rsidRDefault="00AE05D5" w:rsidP="0067470B">
            <w:pPr>
              <w:contextualSpacing/>
              <w:jc w:val="center"/>
              <w:rPr>
                <w:sz w:val="28"/>
                <w:szCs w:val="28"/>
              </w:rPr>
            </w:pPr>
            <w:r w:rsidRPr="00513C99">
              <w:rPr>
                <w:sz w:val="28"/>
                <w:szCs w:val="28"/>
              </w:rPr>
              <w:t>При необходимости, по обращению получателя социальных услуг</w:t>
            </w:r>
          </w:p>
        </w:tc>
      </w:tr>
      <w:tr w:rsidR="004F391F" w:rsidRPr="00513C99" w:rsidTr="009D5461">
        <w:trPr>
          <w:trHeight w:val="2040"/>
        </w:trPr>
        <w:tc>
          <w:tcPr>
            <w:tcW w:w="339" w:type="pct"/>
            <w:vAlign w:val="center"/>
          </w:tcPr>
          <w:p w:rsidR="00AE05D5" w:rsidRPr="00513C99" w:rsidRDefault="00AE05D5" w:rsidP="0067470B">
            <w:pPr>
              <w:contextualSpacing/>
              <w:jc w:val="center"/>
              <w:rPr>
                <w:sz w:val="28"/>
                <w:szCs w:val="28"/>
              </w:rPr>
            </w:pPr>
            <w:r w:rsidRPr="00513C99">
              <w:rPr>
                <w:sz w:val="28"/>
                <w:szCs w:val="28"/>
              </w:rPr>
              <w:t>2.2.</w:t>
            </w:r>
          </w:p>
        </w:tc>
        <w:tc>
          <w:tcPr>
            <w:tcW w:w="1756" w:type="pct"/>
            <w:vAlign w:val="center"/>
          </w:tcPr>
          <w:p w:rsidR="00AE05D5" w:rsidRPr="00513C99" w:rsidRDefault="00AE05D5" w:rsidP="0067470B">
            <w:pPr>
              <w:contextualSpacing/>
              <w:jc w:val="center"/>
              <w:rPr>
                <w:sz w:val="28"/>
                <w:szCs w:val="28"/>
              </w:rPr>
            </w:pPr>
            <w:r w:rsidRPr="00513C99">
              <w:rPr>
                <w:sz w:val="28"/>
                <w:szCs w:val="28"/>
              </w:rPr>
              <w:t>Оказание первичной доврачебной помощи</w:t>
            </w: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  Организация лечебно-диагностических,  профилактических и санитарно-гигиенических мероприятий по ликвидации угрозы для </w:t>
            </w:r>
            <w:r w:rsidRPr="00513C99">
              <w:rPr>
                <w:sz w:val="28"/>
                <w:szCs w:val="28"/>
              </w:rPr>
              <w:lastRenderedPageBreak/>
              <w:t>жизни, предупреждение возможных осложнений, при необходимости обеспечение максимально благоприятных условий для транспортировки, вызов скорой помощи, сопровождение.</w:t>
            </w:r>
          </w:p>
        </w:tc>
        <w:tc>
          <w:tcPr>
            <w:tcW w:w="1438" w:type="pct"/>
            <w:vAlign w:val="center"/>
          </w:tcPr>
          <w:p w:rsidR="00AE05D5" w:rsidRPr="00513C99" w:rsidRDefault="00AE05D5" w:rsidP="0067470B">
            <w:pPr>
              <w:contextualSpacing/>
              <w:jc w:val="center"/>
              <w:rPr>
                <w:sz w:val="28"/>
                <w:szCs w:val="28"/>
              </w:rPr>
            </w:pPr>
            <w:r w:rsidRPr="00513C99">
              <w:rPr>
                <w:sz w:val="28"/>
                <w:szCs w:val="28"/>
              </w:rPr>
              <w:lastRenderedPageBreak/>
              <w:t>При необходимости, по обращению получателя социальных услуг</w:t>
            </w:r>
          </w:p>
        </w:tc>
      </w:tr>
      <w:tr w:rsidR="004F391F" w:rsidRPr="00513C99" w:rsidTr="009D5461">
        <w:trPr>
          <w:trHeight w:val="2040"/>
        </w:trPr>
        <w:tc>
          <w:tcPr>
            <w:tcW w:w="339" w:type="pct"/>
            <w:vAlign w:val="center"/>
          </w:tcPr>
          <w:p w:rsidR="00AE05D5" w:rsidRPr="00513C99" w:rsidRDefault="00AE05D5" w:rsidP="0067470B">
            <w:pPr>
              <w:contextualSpacing/>
              <w:jc w:val="center"/>
              <w:rPr>
                <w:sz w:val="28"/>
                <w:szCs w:val="28"/>
              </w:rPr>
            </w:pPr>
            <w:r w:rsidRPr="00513C99">
              <w:rPr>
                <w:sz w:val="28"/>
                <w:szCs w:val="28"/>
              </w:rPr>
              <w:lastRenderedPageBreak/>
              <w:t>2.3.</w:t>
            </w:r>
          </w:p>
        </w:tc>
        <w:tc>
          <w:tcPr>
            <w:tcW w:w="1756" w:type="pct"/>
            <w:vAlign w:val="center"/>
          </w:tcPr>
          <w:p w:rsidR="00AE05D5" w:rsidRPr="00513C99" w:rsidRDefault="00AE05D5" w:rsidP="0067470B">
            <w:pPr>
              <w:contextualSpacing/>
              <w:jc w:val="center"/>
              <w:rPr>
                <w:sz w:val="28"/>
                <w:szCs w:val="28"/>
              </w:rPr>
            </w:pPr>
            <w:r w:rsidRPr="00513C99">
              <w:rPr>
                <w:sz w:val="28"/>
                <w:szCs w:val="28"/>
              </w:rPr>
              <w:t>Организация выполнения процедур, связанных с сохранением здоровья получателей социальных услуг</w:t>
            </w:r>
          </w:p>
        </w:tc>
        <w:tc>
          <w:tcPr>
            <w:tcW w:w="1467" w:type="pct"/>
            <w:vAlign w:val="center"/>
          </w:tcPr>
          <w:p w:rsidR="00AE05D5" w:rsidRPr="00513C99" w:rsidRDefault="00AE05D5" w:rsidP="0067470B">
            <w:pPr>
              <w:contextualSpacing/>
              <w:jc w:val="center"/>
              <w:rPr>
                <w:sz w:val="28"/>
                <w:szCs w:val="28"/>
              </w:rPr>
            </w:pPr>
            <w:r w:rsidRPr="00513C99">
              <w:rPr>
                <w:sz w:val="28"/>
                <w:szCs w:val="28"/>
              </w:rPr>
              <w:t>По измерению артериального давления, пульса, закапывание капель, постановка горчичников, компрессов, инъекций, обработка и перевязка раневых поверхностей, выполнение очистительных клизм, оказание содействия в подаче материалов для проведения лабораторных исследований, получении результатов лабораторных исследований, оказание в помощи в пользовании катетерами и прочими медицинскими изделиями</w:t>
            </w:r>
          </w:p>
        </w:tc>
        <w:tc>
          <w:tcPr>
            <w:tcW w:w="1438" w:type="pct"/>
            <w:vAlign w:val="center"/>
          </w:tcPr>
          <w:p w:rsidR="00AE05D5" w:rsidRPr="00513C99" w:rsidRDefault="00AE05D5" w:rsidP="0067470B">
            <w:pPr>
              <w:contextualSpacing/>
              <w:jc w:val="center"/>
              <w:rPr>
                <w:sz w:val="28"/>
                <w:szCs w:val="28"/>
              </w:rPr>
            </w:pPr>
            <w:r w:rsidRPr="00513C99">
              <w:rPr>
                <w:sz w:val="28"/>
                <w:szCs w:val="28"/>
              </w:rPr>
              <w:t>Ежедневно</w:t>
            </w:r>
          </w:p>
          <w:p w:rsidR="00AE05D5" w:rsidRPr="00513C99" w:rsidRDefault="00AE05D5" w:rsidP="0067470B">
            <w:pPr>
              <w:contextualSpacing/>
              <w:jc w:val="center"/>
              <w:rPr>
                <w:sz w:val="28"/>
                <w:szCs w:val="28"/>
              </w:rPr>
            </w:pPr>
            <w:r w:rsidRPr="00513C99">
              <w:rPr>
                <w:sz w:val="28"/>
                <w:szCs w:val="28"/>
              </w:rPr>
              <w:t xml:space="preserve"> по рекомендации врачей-специалистов</w:t>
            </w:r>
          </w:p>
        </w:tc>
      </w:tr>
      <w:tr w:rsidR="004F391F" w:rsidRPr="00513C99" w:rsidTr="009D5461">
        <w:trPr>
          <w:trHeight w:val="2040"/>
        </w:trPr>
        <w:tc>
          <w:tcPr>
            <w:tcW w:w="339" w:type="pct"/>
            <w:vAlign w:val="center"/>
          </w:tcPr>
          <w:p w:rsidR="00AE05D5" w:rsidRPr="00513C99" w:rsidRDefault="00AE05D5" w:rsidP="0067470B">
            <w:pPr>
              <w:contextualSpacing/>
              <w:jc w:val="center"/>
              <w:rPr>
                <w:sz w:val="28"/>
                <w:szCs w:val="28"/>
              </w:rPr>
            </w:pPr>
            <w:r w:rsidRPr="00513C99">
              <w:rPr>
                <w:sz w:val="28"/>
                <w:szCs w:val="28"/>
              </w:rPr>
              <w:t>2.4.</w:t>
            </w:r>
          </w:p>
        </w:tc>
        <w:tc>
          <w:tcPr>
            <w:tcW w:w="1756" w:type="pct"/>
            <w:vAlign w:val="center"/>
          </w:tcPr>
          <w:p w:rsidR="00AE05D5" w:rsidRPr="00513C99" w:rsidRDefault="00AE05D5" w:rsidP="0067470B">
            <w:pPr>
              <w:contextualSpacing/>
              <w:jc w:val="center"/>
              <w:rPr>
                <w:sz w:val="28"/>
                <w:szCs w:val="28"/>
              </w:rPr>
            </w:pPr>
            <w:r w:rsidRPr="00513C99">
              <w:rPr>
                <w:sz w:val="28"/>
                <w:szCs w:val="28"/>
              </w:rPr>
              <w:t>Организация оздоровительных мероприятий</w:t>
            </w:r>
          </w:p>
        </w:tc>
        <w:tc>
          <w:tcPr>
            <w:tcW w:w="1467" w:type="pct"/>
            <w:vAlign w:val="center"/>
          </w:tcPr>
          <w:p w:rsidR="00AE05D5" w:rsidRPr="00513C99" w:rsidRDefault="00AE05D5" w:rsidP="0067470B">
            <w:pPr>
              <w:contextualSpacing/>
              <w:jc w:val="center"/>
              <w:rPr>
                <w:sz w:val="28"/>
                <w:szCs w:val="28"/>
              </w:rPr>
            </w:pPr>
            <w:proofErr w:type="gramStart"/>
            <w:r w:rsidRPr="00513C99">
              <w:rPr>
                <w:sz w:val="28"/>
                <w:szCs w:val="28"/>
              </w:rPr>
              <w:t xml:space="preserve">Содействие в организации выполнения рекомендаций врачей-специалистов по итогам прохождения диспансеризации, в обеспечении по заключению врачей лекарственными препаратами для </w:t>
            </w:r>
            <w:r w:rsidRPr="00513C99">
              <w:rPr>
                <w:sz w:val="28"/>
                <w:szCs w:val="28"/>
              </w:rPr>
              <w:lastRenderedPageBreak/>
              <w:t>медицинского применения и медицинскими изделиями, в предоставлении услуг оздоровления: подготовка запросов, содействие в получении путевок на санаторно-курортное лечение.</w:t>
            </w:r>
            <w:proofErr w:type="gramEnd"/>
          </w:p>
          <w:p w:rsidR="00AE05D5" w:rsidRPr="00513C99" w:rsidRDefault="00AE05D5" w:rsidP="0067470B">
            <w:pPr>
              <w:contextualSpacing/>
              <w:jc w:val="center"/>
              <w:rPr>
                <w:sz w:val="28"/>
                <w:szCs w:val="28"/>
              </w:rPr>
            </w:pPr>
            <w:r w:rsidRPr="00513C99">
              <w:rPr>
                <w:sz w:val="28"/>
                <w:szCs w:val="28"/>
              </w:rPr>
              <w:t>Проведение мероприятий, направленных на поддержание и (или) восстановление здоровья (организация прогулок, зарядки и др.)</w:t>
            </w:r>
          </w:p>
        </w:tc>
        <w:tc>
          <w:tcPr>
            <w:tcW w:w="1438" w:type="pct"/>
            <w:vAlign w:val="center"/>
          </w:tcPr>
          <w:p w:rsidR="00AE05D5" w:rsidRPr="00513C99" w:rsidRDefault="00AE05D5" w:rsidP="0067470B">
            <w:pPr>
              <w:contextualSpacing/>
              <w:jc w:val="center"/>
              <w:rPr>
                <w:sz w:val="28"/>
                <w:szCs w:val="28"/>
              </w:rPr>
            </w:pPr>
            <w:r w:rsidRPr="00513C99">
              <w:rPr>
                <w:sz w:val="28"/>
                <w:szCs w:val="28"/>
              </w:rPr>
              <w:lastRenderedPageBreak/>
              <w:t>Ежедневно</w:t>
            </w:r>
          </w:p>
          <w:p w:rsidR="00AE05D5" w:rsidRPr="00513C99" w:rsidRDefault="00AE05D5" w:rsidP="0067470B">
            <w:pPr>
              <w:contextualSpacing/>
              <w:jc w:val="center"/>
              <w:rPr>
                <w:sz w:val="28"/>
                <w:szCs w:val="28"/>
              </w:rPr>
            </w:pPr>
            <w:r w:rsidRPr="00513C99">
              <w:rPr>
                <w:sz w:val="28"/>
                <w:szCs w:val="28"/>
              </w:rPr>
              <w:t xml:space="preserve"> по рекомендации врачей-специалистов</w:t>
            </w:r>
          </w:p>
        </w:tc>
      </w:tr>
      <w:tr w:rsidR="004F391F" w:rsidRPr="00513C99" w:rsidTr="009D5461">
        <w:trPr>
          <w:trHeight w:val="905"/>
        </w:trPr>
        <w:tc>
          <w:tcPr>
            <w:tcW w:w="339" w:type="pct"/>
            <w:vAlign w:val="center"/>
          </w:tcPr>
          <w:p w:rsidR="00AE05D5" w:rsidRPr="00513C99" w:rsidRDefault="00AE05D5" w:rsidP="0067470B">
            <w:pPr>
              <w:contextualSpacing/>
              <w:jc w:val="center"/>
              <w:rPr>
                <w:sz w:val="28"/>
                <w:szCs w:val="28"/>
              </w:rPr>
            </w:pPr>
            <w:r w:rsidRPr="00513C99">
              <w:rPr>
                <w:sz w:val="28"/>
                <w:szCs w:val="28"/>
              </w:rPr>
              <w:lastRenderedPageBreak/>
              <w:t>2.5.</w:t>
            </w:r>
          </w:p>
        </w:tc>
        <w:tc>
          <w:tcPr>
            <w:tcW w:w="1756" w:type="pct"/>
            <w:vAlign w:val="center"/>
          </w:tcPr>
          <w:p w:rsidR="00AE05D5" w:rsidRPr="00513C99" w:rsidRDefault="00AE05D5" w:rsidP="0067470B">
            <w:pPr>
              <w:contextualSpacing/>
              <w:jc w:val="center"/>
              <w:rPr>
                <w:sz w:val="28"/>
                <w:szCs w:val="28"/>
              </w:rPr>
            </w:pPr>
            <w:r w:rsidRPr="00513C99">
              <w:rPr>
                <w:sz w:val="28"/>
                <w:szCs w:val="28"/>
              </w:rPr>
              <w:t xml:space="preserve"> Организация систематического наблюдения за получателями социальных услуг для выявления отклонений в состоянии и здоровья</w:t>
            </w: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Наблюдение за состоянием здоровья (измерение температуры тела,  организация и </w:t>
            </w:r>
            <w:proofErr w:type="gramStart"/>
            <w:r w:rsidRPr="00513C99">
              <w:rPr>
                <w:sz w:val="28"/>
                <w:szCs w:val="28"/>
              </w:rPr>
              <w:t>контроль за</w:t>
            </w:r>
            <w:proofErr w:type="gramEnd"/>
            <w:r w:rsidRPr="00513C99">
              <w:rPr>
                <w:sz w:val="28"/>
                <w:szCs w:val="28"/>
              </w:rPr>
              <w:t xml:space="preserve"> приемом лекарств и др.)</w:t>
            </w:r>
          </w:p>
        </w:tc>
        <w:tc>
          <w:tcPr>
            <w:tcW w:w="1438" w:type="pct"/>
            <w:vAlign w:val="center"/>
          </w:tcPr>
          <w:p w:rsidR="00AE05D5" w:rsidRPr="00513C99" w:rsidRDefault="00AE05D5" w:rsidP="0067470B">
            <w:pPr>
              <w:contextualSpacing/>
              <w:jc w:val="center"/>
              <w:rPr>
                <w:sz w:val="28"/>
                <w:szCs w:val="28"/>
              </w:rPr>
            </w:pPr>
            <w:r w:rsidRPr="00513C99">
              <w:rPr>
                <w:sz w:val="28"/>
                <w:szCs w:val="28"/>
              </w:rPr>
              <w:t xml:space="preserve">2 раза в неделю, чаще – по обращению получателя социальных услуг </w:t>
            </w:r>
          </w:p>
          <w:p w:rsidR="00AE05D5" w:rsidRPr="00513C99" w:rsidRDefault="00AE05D5" w:rsidP="0067470B">
            <w:pPr>
              <w:contextualSpacing/>
              <w:jc w:val="center"/>
              <w:rPr>
                <w:sz w:val="28"/>
                <w:szCs w:val="28"/>
              </w:rPr>
            </w:pPr>
          </w:p>
        </w:tc>
      </w:tr>
      <w:tr w:rsidR="004F391F" w:rsidRPr="00513C99" w:rsidTr="009D5461">
        <w:trPr>
          <w:trHeight w:val="2040"/>
        </w:trPr>
        <w:tc>
          <w:tcPr>
            <w:tcW w:w="339" w:type="pct"/>
            <w:vAlign w:val="center"/>
          </w:tcPr>
          <w:p w:rsidR="00AE05D5" w:rsidRPr="00513C99" w:rsidRDefault="00AE05D5" w:rsidP="0067470B">
            <w:pPr>
              <w:contextualSpacing/>
              <w:jc w:val="center"/>
              <w:rPr>
                <w:sz w:val="28"/>
                <w:szCs w:val="28"/>
              </w:rPr>
            </w:pPr>
            <w:r w:rsidRPr="00513C99">
              <w:rPr>
                <w:sz w:val="28"/>
                <w:szCs w:val="28"/>
              </w:rPr>
              <w:t>2.6.</w:t>
            </w:r>
          </w:p>
        </w:tc>
        <w:tc>
          <w:tcPr>
            <w:tcW w:w="1756" w:type="pct"/>
            <w:vAlign w:val="center"/>
          </w:tcPr>
          <w:p w:rsidR="00AE05D5" w:rsidRPr="00513C99" w:rsidRDefault="00AE05D5" w:rsidP="0067470B">
            <w:pPr>
              <w:contextualSpacing/>
              <w:jc w:val="center"/>
              <w:rPr>
                <w:sz w:val="28"/>
                <w:szCs w:val="28"/>
              </w:rPr>
            </w:pPr>
            <w:r w:rsidRPr="00513C99">
              <w:rPr>
                <w:sz w:val="28"/>
                <w:szCs w:val="28"/>
              </w:rPr>
              <w:t xml:space="preserve">Организация консультирования по социально-медицинским вопросам </w:t>
            </w:r>
          </w:p>
          <w:p w:rsidR="00AE05D5" w:rsidRPr="00513C99" w:rsidRDefault="00AE05D5" w:rsidP="0067470B">
            <w:pPr>
              <w:contextualSpacing/>
              <w:jc w:val="center"/>
              <w:rPr>
                <w:sz w:val="28"/>
                <w:szCs w:val="28"/>
              </w:rPr>
            </w:pPr>
          </w:p>
        </w:tc>
        <w:tc>
          <w:tcPr>
            <w:tcW w:w="1467" w:type="pct"/>
            <w:vAlign w:val="center"/>
          </w:tcPr>
          <w:p w:rsidR="00AE05D5" w:rsidRPr="00513C99" w:rsidRDefault="00AE05D5" w:rsidP="0067470B">
            <w:pPr>
              <w:contextualSpacing/>
              <w:jc w:val="center"/>
              <w:rPr>
                <w:sz w:val="28"/>
                <w:szCs w:val="28"/>
              </w:rPr>
            </w:pPr>
            <w:proofErr w:type="gramStart"/>
            <w:r w:rsidRPr="00513C99">
              <w:rPr>
                <w:sz w:val="28"/>
                <w:szCs w:val="28"/>
              </w:rPr>
              <w:t>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roofErr w:type="gramEnd"/>
          </w:p>
          <w:p w:rsidR="00AE05D5" w:rsidRPr="00513C99" w:rsidRDefault="00AE05D5" w:rsidP="0067470B">
            <w:pPr>
              <w:contextualSpacing/>
              <w:jc w:val="center"/>
              <w:rPr>
                <w:sz w:val="28"/>
                <w:szCs w:val="28"/>
              </w:rPr>
            </w:pPr>
            <w:r w:rsidRPr="00513C99">
              <w:rPr>
                <w:sz w:val="28"/>
                <w:szCs w:val="28"/>
              </w:rPr>
              <w:t>Организация и (или) проведение квалифицированного медицинского консультирования.</w:t>
            </w:r>
          </w:p>
        </w:tc>
        <w:tc>
          <w:tcPr>
            <w:tcW w:w="1438" w:type="pct"/>
            <w:vAlign w:val="center"/>
          </w:tcPr>
          <w:p w:rsidR="00AE05D5" w:rsidRPr="00513C99" w:rsidRDefault="00AE05D5" w:rsidP="0067470B">
            <w:pPr>
              <w:contextualSpacing/>
              <w:jc w:val="center"/>
              <w:rPr>
                <w:sz w:val="28"/>
                <w:szCs w:val="28"/>
              </w:rPr>
            </w:pPr>
            <w:r w:rsidRPr="00513C99">
              <w:rPr>
                <w:sz w:val="28"/>
                <w:szCs w:val="28"/>
              </w:rPr>
              <w:t>Ежедневно</w:t>
            </w:r>
          </w:p>
          <w:p w:rsidR="00AE05D5" w:rsidRPr="00513C99" w:rsidRDefault="00AE05D5" w:rsidP="0067470B">
            <w:pPr>
              <w:contextualSpacing/>
              <w:jc w:val="center"/>
              <w:rPr>
                <w:sz w:val="28"/>
                <w:szCs w:val="28"/>
              </w:rPr>
            </w:pPr>
            <w:r w:rsidRPr="00513C99">
              <w:rPr>
                <w:sz w:val="28"/>
                <w:szCs w:val="28"/>
              </w:rPr>
              <w:t xml:space="preserve"> по рекомендации врачей-специалистов</w:t>
            </w:r>
            <w:r w:rsidRPr="00513C99">
              <w:rPr>
                <w:sz w:val="28"/>
                <w:szCs w:val="28"/>
                <w:highlight w:val="yellow"/>
              </w:rPr>
              <w:t xml:space="preserve"> </w:t>
            </w:r>
          </w:p>
        </w:tc>
      </w:tr>
      <w:tr w:rsidR="004F391F" w:rsidRPr="00513C99" w:rsidTr="009D5461">
        <w:trPr>
          <w:trHeight w:val="2054"/>
        </w:trPr>
        <w:tc>
          <w:tcPr>
            <w:tcW w:w="339" w:type="pct"/>
            <w:vAlign w:val="center"/>
          </w:tcPr>
          <w:p w:rsidR="00AE05D5" w:rsidRPr="00513C99" w:rsidRDefault="00AE05D5" w:rsidP="0067470B">
            <w:pPr>
              <w:contextualSpacing/>
              <w:jc w:val="center"/>
              <w:rPr>
                <w:sz w:val="28"/>
                <w:szCs w:val="28"/>
              </w:rPr>
            </w:pPr>
            <w:r w:rsidRPr="00513C99">
              <w:rPr>
                <w:sz w:val="28"/>
                <w:szCs w:val="28"/>
              </w:rPr>
              <w:lastRenderedPageBreak/>
              <w:t>2.7.</w:t>
            </w:r>
          </w:p>
        </w:tc>
        <w:tc>
          <w:tcPr>
            <w:tcW w:w="1756" w:type="pct"/>
            <w:vAlign w:val="center"/>
          </w:tcPr>
          <w:p w:rsidR="00AE05D5" w:rsidRPr="00513C99" w:rsidRDefault="00AE05D5" w:rsidP="0067470B">
            <w:pPr>
              <w:contextualSpacing/>
              <w:jc w:val="center"/>
              <w:rPr>
                <w:sz w:val="28"/>
                <w:szCs w:val="28"/>
              </w:rPr>
            </w:pPr>
            <w:r w:rsidRPr="00513C99">
              <w:rPr>
                <w:sz w:val="28"/>
                <w:szCs w:val="28"/>
              </w:rPr>
              <w:t>Содействие в получении медицинской помощи</w:t>
            </w:r>
          </w:p>
        </w:tc>
        <w:tc>
          <w:tcPr>
            <w:tcW w:w="1467" w:type="pct"/>
            <w:vAlign w:val="center"/>
          </w:tcPr>
          <w:p w:rsidR="00AE05D5" w:rsidRPr="00513C99" w:rsidRDefault="00AE05D5" w:rsidP="0067470B">
            <w:pPr>
              <w:contextualSpacing/>
              <w:jc w:val="center"/>
              <w:rPr>
                <w:sz w:val="28"/>
                <w:szCs w:val="28"/>
              </w:rPr>
            </w:pPr>
            <w:r w:rsidRPr="00513C99">
              <w:rPr>
                <w:sz w:val="28"/>
                <w:szCs w:val="28"/>
              </w:rPr>
              <w:t>Организация оказания гражданам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медицинских организациях системы здравоохранения.</w:t>
            </w:r>
            <w:r w:rsidRPr="00513C99">
              <w:rPr>
                <w:sz w:val="28"/>
                <w:szCs w:val="28"/>
              </w:rPr>
              <w:br/>
              <w:t>Содействие в организации клинического обследования,  госпитализации (при необходимости).</w:t>
            </w:r>
          </w:p>
          <w:p w:rsidR="00AE05D5" w:rsidRPr="00513C99" w:rsidRDefault="00AE05D5" w:rsidP="0067470B">
            <w:pPr>
              <w:contextualSpacing/>
              <w:jc w:val="center"/>
              <w:rPr>
                <w:sz w:val="28"/>
                <w:szCs w:val="28"/>
              </w:rPr>
            </w:pPr>
          </w:p>
        </w:tc>
        <w:tc>
          <w:tcPr>
            <w:tcW w:w="1438" w:type="pct"/>
            <w:vAlign w:val="center"/>
          </w:tcPr>
          <w:p w:rsidR="00AE05D5" w:rsidRPr="00513C99" w:rsidRDefault="00AE05D5" w:rsidP="0067470B">
            <w:pPr>
              <w:contextualSpacing/>
              <w:jc w:val="center"/>
              <w:rPr>
                <w:sz w:val="28"/>
                <w:szCs w:val="28"/>
              </w:rPr>
            </w:pPr>
            <w:r w:rsidRPr="00513C99">
              <w:rPr>
                <w:sz w:val="28"/>
                <w:szCs w:val="28"/>
              </w:rPr>
              <w:t>В соответствии с рекомендациями по итогам диспансеризации, по назначению врача.</w:t>
            </w:r>
          </w:p>
        </w:tc>
      </w:tr>
      <w:tr w:rsidR="004F391F" w:rsidRPr="00513C99" w:rsidTr="009D5461">
        <w:trPr>
          <w:trHeight w:val="826"/>
        </w:trPr>
        <w:tc>
          <w:tcPr>
            <w:tcW w:w="339" w:type="pct"/>
            <w:vAlign w:val="center"/>
          </w:tcPr>
          <w:p w:rsidR="00AE05D5" w:rsidRPr="00513C99" w:rsidRDefault="00AE05D5" w:rsidP="0067470B">
            <w:pPr>
              <w:contextualSpacing/>
              <w:jc w:val="center"/>
              <w:rPr>
                <w:sz w:val="28"/>
                <w:szCs w:val="28"/>
              </w:rPr>
            </w:pPr>
            <w:r w:rsidRPr="00513C99">
              <w:rPr>
                <w:sz w:val="28"/>
                <w:szCs w:val="28"/>
              </w:rPr>
              <w:t>2.8.</w:t>
            </w:r>
          </w:p>
        </w:tc>
        <w:tc>
          <w:tcPr>
            <w:tcW w:w="1756" w:type="pct"/>
            <w:vAlign w:val="center"/>
          </w:tcPr>
          <w:p w:rsidR="00AE05D5" w:rsidRPr="00513C99" w:rsidRDefault="00AE05D5" w:rsidP="0067470B">
            <w:pPr>
              <w:contextualSpacing/>
              <w:jc w:val="center"/>
              <w:rPr>
                <w:sz w:val="28"/>
                <w:szCs w:val="28"/>
              </w:rPr>
            </w:pPr>
            <w:r w:rsidRPr="00513C99">
              <w:rPr>
                <w:sz w:val="28"/>
                <w:szCs w:val="28"/>
              </w:rPr>
              <w:t xml:space="preserve">Содействие в проведении </w:t>
            </w:r>
            <w:proofErr w:type="gramStart"/>
            <w:r w:rsidRPr="00513C99">
              <w:rPr>
                <w:sz w:val="28"/>
                <w:szCs w:val="28"/>
              </w:rPr>
              <w:t>медико-социальной</w:t>
            </w:r>
            <w:proofErr w:type="gramEnd"/>
            <w:r w:rsidRPr="00513C99">
              <w:rPr>
                <w:sz w:val="28"/>
                <w:szCs w:val="28"/>
              </w:rPr>
              <w:t xml:space="preserve"> экспертизы</w:t>
            </w:r>
          </w:p>
          <w:p w:rsidR="00AE05D5" w:rsidRPr="00513C99" w:rsidRDefault="00AE05D5" w:rsidP="0067470B">
            <w:pPr>
              <w:contextualSpacing/>
              <w:jc w:val="center"/>
              <w:rPr>
                <w:sz w:val="28"/>
                <w:szCs w:val="28"/>
              </w:rPr>
            </w:pPr>
          </w:p>
        </w:tc>
        <w:tc>
          <w:tcPr>
            <w:tcW w:w="1467" w:type="pct"/>
            <w:vAlign w:val="center"/>
          </w:tcPr>
          <w:p w:rsidR="00AE05D5" w:rsidRPr="00513C99" w:rsidRDefault="00AE05D5" w:rsidP="0067470B">
            <w:pPr>
              <w:contextualSpacing/>
              <w:jc w:val="center"/>
              <w:rPr>
                <w:sz w:val="28"/>
                <w:szCs w:val="28"/>
              </w:rPr>
            </w:pPr>
            <w:r w:rsidRPr="00513C99">
              <w:rPr>
                <w:sz w:val="28"/>
                <w:szCs w:val="28"/>
              </w:rPr>
              <w:t>Организация оформления необходимых документов, осуществление записи на прием к специалистам медицинских организаций.</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заключению врача о необходимости установления инвалидности</w:t>
            </w:r>
          </w:p>
        </w:tc>
      </w:tr>
      <w:tr w:rsidR="004F391F" w:rsidRPr="00513C99" w:rsidTr="009D5461">
        <w:trPr>
          <w:trHeight w:val="552"/>
        </w:trPr>
        <w:tc>
          <w:tcPr>
            <w:tcW w:w="339" w:type="pct"/>
            <w:vAlign w:val="center"/>
          </w:tcPr>
          <w:p w:rsidR="00AE05D5" w:rsidRPr="00513C99" w:rsidRDefault="00AE05D5" w:rsidP="0067470B">
            <w:pPr>
              <w:contextualSpacing/>
              <w:jc w:val="center"/>
              <w:rPr>
                <w:sz w:val="28"/>
                <w:szCs w:val="28"/>
              </w:rPr>
            </w:pPr>
            <w:r w:rsidRPr="00513C99">
              <w:rPr>
                <w:sz w:val="28"/>
                <w:szCs w:val="28"/>
              </w:rPr>
              <w:t>2.9.</w:t>
            </w:r>
          </w:p>
        </w:tc>
        <w:tc>
          <w:tcPr>
            <w:tcW w:w="1756" w:type="pct"/>
            <w:vAlign w:val="center"/>
          </w:tcPr>
          <w:p w:rsidR="00AE05D5" w:rsidRPr="00513C99" w:rsidRDefault="00AE05D5" w:rsidP="0067470B">
            <w:pPr>
              <w:contextualSpacing/>
              <w:jc w:val="center"/>
              <w:rPr>
                <w:sz w:val="28"/>
                <w:szCs w:val="28"/>
              </w:rPr>
            </w:pPr>
            <w:r w:rsidRPr="00513C99">
              <w:rPr>
                <w:sz w:val="28"/>
                <w:szCs w:val="28"/>
              </w:rPr>
              <w:t>Содействие в организации прохождения диспансеризации</w:t>
            </w: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 Содействие в организации прохождения диспансеризации </w:t>
            </w:r>
          </w:p>
        </w:tc>
        <w:tc>
          <w:tcPr>
            <w:tcW w:w="1438" w:type="pct"/>
            <w:vAlign w:val="center"/>
          </w:tcPr>
          <w:p w:rsidR="00AE05D5" w:rsidRPr="00513C99" w:rsidRDefault="00AE05D5" w:rsidP="0067470B">
            <w:pPr>
              <w:contextualSpacing/>
              <w:jc w:val="center"/>
              <w:rPr>
                <w:sz w:val="28"/>
                <w:szCs w:val="28"/>
              </w:rPr>
            </w:pPr>
            <w:r w:rsidRPr="00513C99">
              <w:rPr>
                <w:sz w:val="28"/>
                <w:szCs w:val="28"/>
              </w:rPr>
              <w:t>В соответствии с рекомендациями по итогам диспансеризации, по назначению врача.</w:t>
            </w:r>
          </w:p>
          <w:p w:rsidR="00AE05D5" w:rsidRPr="00513C99" w:rsidRDefault="00AE05D5" w:rsidP="0067470B">
            <w:pPr>
              <w:contextualSpacing/>
              <w:jc w:val="center"/>
              <w:rPr>
                <w:sz w:val="28"/>
                <w:szCs w:val="28"/>
              </w:rPr>
            </w:pPr>
          </w:p>
        </w:tc>
      </w:tr>
      <w:tr w:rsidR="004F391F" w:rsidRPr="00513C99" w:rsidTr="009D5461">
        <w:trPr>
          <w:trHeight w:val="520"/>
        </w:trPr>
        <w:tc>
          <w:tcPr>
            <w:tcW w:w="339" w:type="pct"/>
            <w:vAlign w:val="center"/>
          </w:tcPr>
          <w:p w:rsidR="00AE05D5" w:rsidRPr="00513C99" w:rsidRDefault="00AE05D5" w:rsidP="0067470B">
            <w:pPr>
              <w:contextualSpacing/>
              <w:jc w:val="center"/>
              <w:rPr>
                <w:sz w:val="28"/>
                <w:szCs w:val="28"/>
              </w:rPr>
            </w:pPr>
          </w:p>
        </w:tc>
        <w:tc>
          <w:tcPr>
            <w:tcW w:w="1756" w:type="pct"/>
            <w:vAlign w:val="center"/>
          </w:tcPr>
          <w:p w:rsidR="00AE05D5" w:rsidRPr="00513C99" w:rsidRDefault="00AE05D5" w:rsidP="0067470B">
            <w:pPr>
              <w:contextualSpacing/>
              <w:jc w:val="center"/>
              <w:rPr>
                <w:sz w:val="28"/>
                <w:szCs w:val="28"/>
              </w:rPr>
            </w:pPr>
            <w:r w:rsidRPr="00513C99">
              <w:rPr>
                <w:sz w:val="28"/>
                <w:szCs w:val="28"/>
              </w:rPr>
              <w:t xml:space="preserve">Содействие в обеспечении госпитализации </w:t>
            </w:r>
            <w:proofErr w:type="gramStart"/>
            <w:r w:rsidRPr="00513C99">
              <w:rPr>
                <w:sz w:val="28"/>
                <w:szCs w:val="28"/>
              </w:rPr>
              <w:t>нуждающихся</w:t>
            </w:r>
            <w:proofErr w:type="gramEnd"/>
            <w:r w:rsidRPr="00513C99">
              <w:rPr>
                <w:sz w:val="28"/>
                <w:szCs w:val="28"/>
              </w:rPr>
              <w:t xml:space="preserve"> в лечебно-профилактические организации</w:t>
            </w: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Госпитализации </w:t>
            </w:r>
            <w:proofErr w:type="gramStart"/>
            <w:r w:rsidRPr="00513C99">
              <w:rPr>
                <w:sz w:val="28"/>
                <w:szCs w:val="28"/>
              </w:rPr>
              <w:t>нуждающихся</w:t>
            </w:r>
            <w:proofErr w:type="gramEnd"/>
            <w:r w:rsidRPr="00513C99">
              <w:rPr>
                <w:sz w:val="28"/>
                <w:szCs w:val="28"/>
              </w:rPr>
              <w:t xml:space="preserve"> в лечебно-профилактические организации</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направлению врача</w:t>
            </w:r>
          </w:p>
        </w:tc>
      </w:tr>
      <w:tr w:rsidR="004F391F" w:rsidRPr="00513C99" w:rsidTr="009D5461">
        <w:trPr>
          <w:trHeight w:val="670"/>
        </w:trPr>
        <w:tc>
          <w:tcPr>
            <w:tcW w:w="339" w:type="pct"/>
            <w:vAlign w:val="center"/>
          </w:tcPr>
          <w:p w:rsidR="00AE05D5" w:rsidRPr="00513C99" w:rsidRDefault="00AE05D5" w:rsidP="0067470B">
            <w:pPr>
              <w:contextualSpacing/>
              <w:jc w:val="center"/>
              <w:rPr>
                <w:sz w:val="28"/>
                <w:szCs w:val="28"/>
              </w:rPr>
            </w:pPr>
            <w:r w:rsidRPr="00513C99">
              <w:rPr>
                <w:sz w:val="28"/>
                <w:szCs w:val="28"/>
              </w:rPr>
              <w:t>2.10.</w:t>
            </w:r>
          </w:p>
        </w:tc>
        <w:tc>
          <w:tcPr>
            <w:tcW w:w="1756" w:type="pct"/>
            <w:vAlign w:val="center"/>
          </w:tcPr>
          <w:p w:rsidR="00AE05D5" w:rsidRPr="00513C99" w:rsidRDefault="00AE05D5" w:rsidP="0067470B">
            <w:pPr>
              <w:contextualSpacing/>
              <w:jc w:val="center"/>
              <w:rPr>
                <w:sz w:val="28"/>
                <w:szCs w:val="28"/>
              </w:rPr>
            </w:pPr>
            <w:r w:rsidRPr="00513C99">
              <w:rPr>
                <w:sz w:val="28"/>
                <w:szCs w:val="28"/>
              </w:rPr>
              <w:t xml:space="preserve">Содействие в обеспечении по заключению врачей </w:t>
            </w:r>
            <w:r w:rsidRPr="00513C99">
              <w:rPr>
                <w:sz w:val="28"/>
                <w:szCs w:val="28"/>
              </w:rPr>
              <w:lastRenderedPageBreak/>
              <w:t>лекарственными средствами и изделиями медицинского назначения</w:t>
            </w:r>
          </w:p>
        </w:tc>
        <w:tc>
          <w:tcPr>
            <w:tcW w:w="1467" w:type="pct"/>
            <w:vAlign w:val="center"/>
          </w:tcPr>
          <w:p w:rsidR="00AE05D5" w:rsidRPr="00513C99" w:rsidRDefault="00AE05D5" w:rsidP="0067470B">
            <w:pPr>
              <w:contextualSpacing/>
              <w:jc w:val="center"/>
              <w:rPr>
                <w:sz w:val="28"/>
                <w:szCs w:val="28"/>
              </w:rPr>
            </w:pPr>
            <w:r w:rsidRPr="00513C99">
              <w:rPr>
                <w:sz w:val="28"/>
                <w:szCs w:val="28"/>
              </w:rPr>
              <w:lastRenderedPageBreak/>
              <w:t xml:space="preserve">Обеспечение по заключению врачей </w:t>
            </w:r>
            <w:r w:rsidRPr="00513C99">
              <w:rPr>
                <w:sz w:val="28"/>
                <w:szCs w:val="28"/>
              </w:rPr>
              <w:lastRenderedPageBreak/>
              <w:t>лекарственными средствами и изделиями медицинского назначения</w:t>
            </w:r>
          </w:p>
        </w:tc>
        <w:tc>
          <w:tcPr>
            <w:tcW w:w="1438" w:type="pct"/>
            <w:vAlign w:val="center"/>
          </w:tcPr>
          <w:p w:rsidR="00AE05D5" w:rsidRPr="00513C99" w:rsidRDefault="00AE05D5" w:rsidP="0067470B">
            <w:pPr>
              <w:contextualSpacing/>
              <w:jc w:val="center"/>
              <w:rPr>
                <w:sz w:val="28"/>
                <w:szCs w:val="28"/>
              </w:rPr>
            </w:pPr>
            <w:r w:rsidRPr="00513C99">
              <w:rPr>
                <w:sz w:val="28"/>
                <w:szCs w:val="28"/>
              </w:rPr>
              <w:lastRenderedPageBreak/>
              <w:t>По заключению врача</w:t>
            </w:r>
          </w:p>
        </w:tc>
      </w:tr>
      <w:tr w:rsidR="004F391F" w:rsidRPr="00513C99" w:rsidTr="009D5461">
        <w:trPr>
          <w:trHeight w:val="1403"/>
        </w:trPr>
        <w:tc>
          <w:tcPr>
            <w:tcW w:w="339" w:type="pct"/>
            <w:vAlign w:val="center"/>
          </w:tcPr>
          <w:p w:rsidR="00AE05D5" w:rsidRPr="00513C99" w:rsidRDefault="00AE05D5" w:rsidP="0067470B">
            <w:pPr>
              <w:contextualSpacing/>
              <w:jc w:val="center"/>
              <w:rPr>
                <w:sz w:val="28"/>
                <w:szCs w:val="28"/>
              </w:rPr>
            </w:pPr>
            <w:r w:rsidRPr="00513C99">
              <w:rPr>
                <w:sz w:val="28"/>
                <w:szCs w:val="28"/>
              </w:rPr>
              <w:lastRenderedPageBreak/>
              <w:t>2.11.</w:t>
            </w:r>
          </w:p>
        </w:tc>
        <w:tc>
          <w:tcPr>
            <w:tcW w:w="1756" w:type="pct"/>
            <w:vAlign w:val="center"/>
          </w:tcPr>
          <w:p w:rsidR="00AE05D5" w:rsidRPr="00513C99" w:rsidRDefault="00AE05D5" w:rsidP="0067470B">
            <w:pPr>
              <w:contextualSpacing/>
              <w:jc w:val="center"/>
              <w:rPr>
                <w:sz w:val="28"/>
                <w:szCs w:val="28"/>
              </w:rPr>
            </w:pPr>
            <w:r w:rsidRPr="00513C99">
              <w:rPr>
                <w:sz w:val="28"/>
                <w:szCs w:val="28"/>
              </w:rPr>
              <w:t>Содействие в получении зубопротезной и протезно-ортопедической помощи, обеспечении техническими средствами ухода и реабилитации</w:t>
            </w:r>
          </w:p>
        </w:tc>
        <w:tc>
          <w:tcPr>
            <w:tcW w:w="1467" w:type="pct"/>
            <w:vAlign w:val="center"/>
          </w:tcPr>
          <w:p w:rsidR="00AE05D5" w:rsidRPr="00513C99" w:rsidRDefault="00AE05D5" w:rsidP="0067470B">
            <w:pPr>
              <w:contextualSpacing/>
              <w:jc w:val="center"/>
              <w:rPr>
                <w:sz w:val="28"/>
                <w:szCs w:val="28"/>
              </w:rPr>
            </w:pPr>
            <w:r w:rsidRPr="00513C99">
              <w:rPr>
                <w:sz w:val="28"/>
                <w:szCs w:val="28"/>
              </w:rPr>
              <w:t>Организация получения технических средств реабилитации, указанных в индивидуальной программе реабилитации</w:t>
            </w:r>
            <w:proofErr w:type="gramStart"/>
            <w:r w:rsidRPr="00513C99">
              <w:rPr>
                <w:sz w:val="28"/>
                <w:szCs w:val="28"/>
              </w:rPr>
              <w:t xml:space="preserve"> .</w:t>
            </w:r>
            <w:proofErr w:type="gramEnd"/>
          </w:p>
          <w:p w:rsidR="00AE05D5" w:rsidRPr="00513C99" w:rsidRDefault="00AE05D5" w:rsidP="0067470B">
            <w:pPr>
              <w:contextualSpacing/>
              <w:jc w:val="center"/>
              <w:rPr>
                <w:sz w:val="28"/>
                <w:szCs w:val="28"/>
              </w:rPr>
            </w:pPr>
            <w:r w:rsidRPr="00513C99">
              <w:rPr>
                <w:sz w:val="28"/>
                <w:szCs w:val="28"/>
              </w:rPr>
              <w:t xml:space="preserve">При наличии лицензии на осуществление </w:t>
            </w:r>
            <w:proofErr w:type="spellStart"/>
            <w:r w:rsidRPr="00513C99">
              <w:rPr>
                <w:sz w:val="28"/>
                <w:szCs w:val="28"/>
              </w:rPr>
              <w:t>сурдологии</w:t>
            </w:r>
            <w:proofErr w:type="spellEnd"/>
            <w:r w:rsidRPr="00513C99">
              <w:rPr>
                <w:sz w:val="28"/>
                <w:szCs w:val="28"/>
              </w:rPr>
              <w:t>-оториноларингологии – изготовление индивидуальных ушных вкладышей.</w:t>
            </w:r>
          </w:p>
        </w:tc>
        <w:tc>
          <w:tcPr>
            <w:tcW w:w="1438" w:type="pct"/>
            <w:vAlign w:val="center"/>
          </w:tcPr>
          <w:p w:rsidR="00AE05D5" w:rsidRPr="00513C99" w:rsidRDefault="00AE05D5" w:rsidP="0067470B">
            <w:pPr>
              <w:contextualSpacing/>
              <w:jc w:val="center"/>
              <w:rPr>
                <w:sz w:val="28"/>
                <w:szCs w:val="28"/>
              </w:rPr>
            </w:pPr>
            <w:r w:rsidRPr="00513C99">
              <w:rPr>
                <w:sz w:val="28"/>
                <w:szCs w:val="28"/>
              </w:rPr>
              <w:t>В соответствии с индивидуальной программой реабилитации инвалида</w:t>
            </w:r>
          </w:p>
        </w:tc>
      </w:tr>
      <w:tr w:rsidR="004F391F" w:rsidRPr="00513C99" w:rsidTr="009D5461">
        <w:trPr>
          <w:trHeight w:val="630"/>
        </w:trPr>
        <w:tc>
          <w:tcPr>
            <w:tcW w:w="339" w:type="pct"/>
            <w:vAlign w:val="center"/>
          </w:tcPr>
          <w:p w:rsidR="00AE05D5" w:rsidRPr="00513C99" w:rsidRDefault="00AE05D5" w:rsidP="0067470B">
            <w:pPr>
              <w:contextualSpacing/>
              <w:jc w:val="center"/>
              <w:rPr>
                <w:sz w:val="28"/>
                <w:szCs w:val="28"/>
              </w:rPr>
            </w:pPr>
            <w:r w:rsidRPr="00513C99">
              <w:rPr>
                <w:sz w:val="28"/>
                <w:szCs w:val="28"/>
              </w:rPr>
              <w:t>2.12.</w:t>
            </w:r>
          </w:p>
        </w:tc>
        <w:tc>
          <w:tcPr>
            <w:tcW w:w="1756" w:type="pct"/>
            <w:vAlign w:val="center"/>
          </w:tcPr>
          <w:p w:rsidR="00AE05D5" w:rsidRPr="00513C99" w:rsidRDefault="00AE05D5" w:rsidP="0067470B">
            <w:pPr>
              <w:contextualSpacing/>
              <w:jc w:val="center"/>
              <w:rPr>
                <w:sz w:val="28"/>
                <w:szCs w:val="28"/>
              </w:rPr>
            </w:pPr>
            <w:r w:rsidRPr="00513C99">
              <w:rPr>
                <w:sz w:val="28"/>
                <w:szCs w:val="28"/>
              </w:rPr>
              <w:t>Содействие в организации оздоровления и санаторно-курортного лечения согласно медицинским показаниям</w:t>
            </w:r>
          </w:p>
        </w:tc>
        <w:tc>
          <w:tcPr>
            <w:tcW w:w="1467" w:type="pct"/>
            <w:vAlign w:val="center"/>
          </w:tcPr>
          <w:p w:rsidR="00AE05D5" w:rsidRPr="00513C99" w:rsidRDefault="00AE05D5" w:rsidP="0067470B">
            <w:pPr>
              <w:contextualSpacing/>
              <w:jc w:val="center"/>
              <w:rPr>
                <w:sz w:val="28"/>
                <w:szCs w:val="28"/>
              </w:rPr>
            </w:pPr>
            <w:r w:rsidRPr="00513C99">
              <w:rPr>
                <w:sz w:val="28"/>
                <w:szCs w:val="28"/>
              </w:rPr>
              <w:t>Содействие в организации оздоровления и санаторно-курортного лечения согласно медицинским показаниям</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назначению врача</w:t>
            </w:r>
          </w:p>
        </w:tc>
      </w:tr>
      <w:tr w:rsidR="004F391F" w:rsidRPr="00513C99" w:rsidTr="009D5461">
        <w:trPr>
          <w:trHeight w:val="554"/>
        </w:trPr>
        <w:tc>
          <w:tcPr>
            <w:tcW w:w="339" w:type="pct"/>
            <w:vAlign w:val="center"/>
          </w:tcPr>
          <w:p w:rsidR="00AE05D5" w:rsidRPr="00513C99" w:rsidRDefault="00AE05D5" w:rsidP="0067470B">
            <w:pPr>
              <w:contextualSpacing/>
              <w:jc w:val="center"/>
              <w:rPr>
                <w:sz w:val="28"/>
                <w:szCs w:val="28"/>
              </w:rPr>
            </w:pPr>
            <w:r w:rsidRPr="00513C99">
              <w:rPr>
                <w:sz w:val="28"/>
                <w:szCs w:val="28"/>
              </w:rPr>
              <w:t>2.13.</w:t>
            </w:r>
          </w:p>
        </w:tc>
        <w:tc>
          <w:tcPr>
            <w:tcW w:w="1756" w:type="pct"/>
            <w:vAlign w:val="center"/>
          </w:tcPr>
          <w:p w:rsidR="00AE05D5" w:rsidRPr="00513C99" w:rsidRDefault="00AE05D5" w:rsidP="0067470B">
            <w:pPr>
              <w:contextualSpacing/>
              <w:jc w:val="center"/>
              <w:rPr>
                <w:sz w:val="28"/>
                <w:szCs w:val="28"/>
              </w:rPr>
            </w:pPr>
            <w:r w:rsidRPr="00513C99">
              <w:rPr>
                <w:sz w:val="28"/>
                <w:szCs w:val="28"/>
              </w:rPr>
              <w:t>Выполнение процедур, связанных с сохранением здоровья получателей социальных услуг</w:t>
            </w:r>
          </w:p>
        </w:tc>
        <w:tc>
          <w:tcPr>
            <w:tcW w:w="1467" w:type="pct"/>
            <w:vAlign w:val="center"/>
          </w:tcPr>
          <w:p w:rsidR="00AE05D5" w:rsidRPr="00513C99" w:rsidRDefault="00AE05D5" w:rsidP="0067470B">
            <w:pPr>
              <w:contextualSpacing/>
              <w:jc w:val="center"/>
              <w:rPr>
                <w:sz w:val="28"/>
                <w:szCs w:val="28"/>
              </w:rPr>
            </w:pPr>
            <w:r w:rsidRPr="00513C99">
              <w:rPr>
                <w:sz w:val="28"/>
                <w:szCs w:val="28"/>
              </w:rPr>
              <w:t>Проведение медицинских процедур, услуг, обеспечение приема лекарственных препаратов.</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назначению врача</w:t>
            </w:r>
          </w:p>
        </w:tc>
      </w:tr>
      <w:tr w:rsidR="004F391F" w:rsidRPr="00513C99" w:rsidTr="009D5461">
        <w:trPr>
          <w:trHeight w:val="2070"/>
        </w:trPr>
        <w:tc>
          <w:tcPr>
            <w:tcW w:w="339" w:type="pct"/>
            <w:vAlign w:val="center"/>
          </w:tcPr>
          <w:p w:rsidR="00AE05D5" w:rsidRPr="00513C99" w:rsidRDefault="00AE05D5" w:rsidP="0067470B">
            <w:pPr>
              <w:contextualSpacing/>
              <w:jc w:val="center"/>
              <w:rPr>
                <w:sz w:val="28"/>
                <w:szCs w:val="28"/>
              </w:rPr>
            </w:pPr>
            <w:r w:rsidRPr="00513C99">
              <w:rPr>
                <w:sz w:val="28"/>
                <w:szCs w:val="28"/>
              </w:rPr>
              <w:t>2.14.</w:t>
            </w:r>
          </w:p>
        </w:tc>
        <w:tc>
          <w:tcPr>
            <w:tcW w:w="1756" w:type="pct"/>
            <w:vAlign w:val="center"/>
          </w:tcPr>
          <w:p w:rsidR="00AE05D5" w:rsidRPr="00513C99" w:rsidRDefault="00AE05D5" w:rsidP="0067470B">
            <w:pPr>
              <w:contextualSpacing/>
              <w:jc w:val="center"/>
              <w:rPr>
                <w:sz w:val="28"/>
                <w:szCs w:val="28"/>
              </w:rPr>
            </w:pPr>
            <w:r w:rsidRPr="00513C99">
              <w:rPr>
                <w:sz w:val="28"/>
                <w:szCs w:val="28"/>
              </w:rPr>
              <w:t>Проведение занятий, обучающих здоровому образу жизни</w:t>
            </w:r>
          </w:p>
        </w:tc>
        <w:tc>
          <w:tcPr>
            <w:tcW w:w="1467" w:type="pct"/>
            <w:vAlign w:val="center"/>
          </w:tcPr>
          <w:p w:rsidR="00AE05D5" w:rsidRPr="00513C99" w:rsidRDefault="00AE05D5" w:rsidP="0067470B">
            <w:pPr>
              <w:contextualSpacing/>
              <w:jc w:val="center"/>
              <w:rPr>
                <w:sz w:val="28"/>
                <w:szCs w:val="28"/>
              </w:rPr>
            </w:pPr>
            <w:proofErr w:type="gramStart"/>
            <w:r w:rsidRPr="00513C99">
              <w:rPr>
                <w:sz w:val="28"/>
                <w:szCs w:val="28"/>
              </w:rPr>
              <w:t xml:space="preserve">Организация работы по профилактике болезней и укреплению здоровья граждан (формирование знаний  о влиянии неблагоприятных факторов окружающей среды на здоровье, проведение разъяснительной работы о вредных привычках: алкоголь, наркотики, курение, рекомендации по предупреждению и  </w:t>
            </w:r>
            <w:r w:rsidRPr="00513C99">
              <w:rPr>
                <w:sz w:val="28"/>
                <w:szCs w:val="28"/>
              </w:rPr>
              <w:lastRenderedPageBreak/>
              <w:t>преодолению вредных привычек.</w:t>
            </w:r>
            <w:proofErr w:type="gramEnd"/>
            <w:r w:rsidRPr="00513C99">
              <w:rPr>
                <w:sz w:val="28"/>
                <w:szCs w:val="28"/>
              </w:rPr>
              <w:t xml:space="preserve"> </w:t>
            </w:r>
            <w:proofErr w:type="gramStart"/>
            <w:r w:rsidRPr="00513C99">
              <w:rPr>
                <w:sz w:val="28"/>
                <w:szCs w:val="28"/>
              </w:rPr>
              <w:t>Развитие готовности самостоятельно поддерживать своё здоровье на основе использования навыков личной гигиены).</w:t>
            </w:r>
            <w:proofErr w:type="gramEnd"/>
            <w:r w:rsidRPr="00513C99">
              <w:rPr>
                <w:sz w:val="28"/>
                <w:szCs w:val="28"/>
              </w:rPr>
              <w:t xml:space="preserve"> Проведение </w:t>
            </w:r>
            <w:proofErr w:type="spellStart"/>
            <w:r w:rsidRPr="00513C99">
              <w:rPr>
                <w:sz w:val="28"/>
                <w:szCs w:val="28"/>
              </w:rPr>
              <w:t>санитарно</w:t>
            </w:r>
            <w:proofErr w:type="spellEnd"/>
            <w:r w:rsidRPr="00513C99">
              <w:rPr>
                <w:sz w:val="28"/>
                <w:szCs w:val="28"/>
              </w:rPr>
              <w:t xml:space="preserve"> – просветительской работы по вопросам возрастной адаптации: проведение бесед об особенностях физиологических изменений.</w:t>
            </w:r>
          </w:p>
        </w:tc>
        <w:tc>
          <w:tcPr>
            <w:tcW w:w="1438" w:type="pct"/>
            <w:vAlign w:val="center"/>
          </w:tcPr>
          <w:p w:rsidR="00AE05D5" w:rsidRPr="00513C99" w:rsidRDefault="00AE05D5" w:rsidP="0067470B">
            <w:pPr>
              <w:contextualSpacing/>
              <w:jc w:val="center"/>
              <w:rPr>
                <w:sz w:val="28"/>
                <w:szCs w:val="28"/>
              </w:rPr>
            </w:pPr>
            <w:r w:rsidRPr="00513C99">
              <w:rPr>
                <w:sz w:val="28"/>
                <w:szCs w:val="28"/>
              </w:rPr>
              <w:lastRenderedPageBreak/>
              <w:t>1 раз в месяц.</w:t>
            </w:r>
          </w:p>
        </w:tc>
      </w:tr>
      <w:tr w:rsidR="004F391F" w:rsidRPr="00513C99" w:rsidTr="009D5461">
        <w:trPr>
          <w:trHeight w:val="684"/>
        </w:trPr>
        <w:tc>
          <w:tcPr>
            <w:tcW w:w="339" w:type="pct"/>
            <w:vAlign w:val="center"/>
          </w:tcPr>
          <w:p w:rsidR="00AE05D5" w:rsidRPr="00513C99" w:rsidRDefault="00AE05D5" w:rsidP="0067470B">
            <w:pPr>
              <w:contextualSpacing/>
              <w:jc w:val="center"/>
              <w:rPr>
                <w:sz w:val="28"/>
                <w:szCs w:val="28"/>
              </w:rPr>
            </w:pPr>
            <w:r w:rsidRPr="00513C99">
              <w:rPr>
                <w:sz w:val="28"/>
                <w:szCs w:val="28"/>
              </w:rPr>
              <w:lastRenderedPageBreak/>
              <w:t>2.15.</w:t>
            </w:r>
          </w:p>
        </w:tc>
        <w:tc>
          <w:tcPr>
            <w:tcW w:w="1756" w:type="pct"/>
            <w:vAlign w:val="center"/>
          </w:tcPr>
          <w:p w:rsidR="00AE05D5" w:rsidRPr="00513C99" w:rsidRDefault="00AE05D5" w:rsidP="0067470B">
            <w:pPr>
              <w:contextualSpacing/>
              <w:jc w:val="center"/>
              <w:rPr>
                <w:sz w:val="28"/>
                <w:szCs w:val="28"/>
              </w:rPr>
            </w:pPr>
            <w:r w:rsidRPr="00513C99">
              <w:rPr>
                <w:sz w:val="28"/>
                <w:szCs w:val="28"/>
              </w:rPr>
              <w:t>Проведение занятий по адаптивной физической культуре</w:t>
            </w:r>
          </w:p>
        </w:tc>
        <w:tc>
          <w:tcPr>
            <w:tcW w:w="1467" w:type="pct"/>
            <w:vAlign w:val="center"/>
          </w:tcPr>
          <w:p w:rsidR="00AE05D5" w:rsidRPr="00513C99" w:rsidRDefault="00AE05D5" w:rsidP="0067470B">
            <w:pPr>
              <w:contextualSpacing/>
              <w:jc w:val="center"/>
              <w:rPr>
                <w:sz w:val="28"/>
                <w:szCs w:val="28"/>
              </w:rPr>
            </w:pPr>
            <w:r w:rsidRPr="00513C99">
              <w:rPr>
                <w:sz w:val="28"/>
                <w:szCs w:val="28"/>
              </w:rPr>
              <w:t>Организация занятий по адаптивной физической подготовке, лечебной физкультуре.</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назначению врача на основании обращения получателя социальных услуг (законного представителя)</w:t>
            </w:r>
          </w:p>
        </w:tc>
      </w:tr>
      <w:tr w:rsidR="004F391F" w:rsidRPr="00513C99" w:rsidTr="009D5461">
        <w:trPr>
          <w:trHeight w:val="420"/>
        </w:trPr>
        <w:tc>
          <w:tcPr>
            <w:tcW w:w="339" w:type="pct"/>
            <w:vAlign w:val="center"/>
          </w:tcPr>
          <w:p w:rsidR="00AE05D5" w:rsidRPr="00513C99" w:rsidRDefault="00AE05D5" w:rsidP="0067470B">
            <w:pPr>
              <w:contextualSpacing/>
              <w:jc w:val="center"/>
              <w:rPr>
                <w:b/>
                <w:bCs/>
                <w:sz w:val="28"/>
                <w:szCs w:val="28"/>
              </w:rPr>
            </w:pPr>
            <w:r w:rsidRPr="00513C99">
              <w:rPr>
                <w:b/>
                <w:bCs/>
                <w:sz w:val="28"/>
                <w:szCs w:val="28"/>
              </w:rPr>
              <w:t>3.</w:t>
            </w:r>
          </w:p>
        </w:tc>
        <w:tc>
          <w:tcPr>
            <w:tcW w:w="4661" w:type="pct"/>
            <w:gridSpan w:val="3"/>
            <w:vAlign w:val="center"/>
          </w:tcPr>
          <w:p w:rsidR="00AE05D5" w:rsidRPr="00513C99" w:rsidRDefault="00AE05D5" w:rsidP="0067470B">
            <w:pPr>
              <w:contextualSpacing/>
              <w:jc w:val="center"/>
              <w:rPr>
                <w:b/>
                <w:bCs/>
                <w:sz w:val="28"/>
                <w:szCs w:val="28"/>
              </w:rPr>
            </w:pPr>
            <w:r w:rsidRPr="00513C99">
              <w:rPr>
                <w:b/>
                <w:bCs/>
                <w:sz w:val="28"/>
                <w:szCs w:val="28"/>
              </w:rPr>
              <w:t>Социально-психологические услуги</w:t>
            </w:r>
          </w:p>
        </w:tc>
      </w:tr>
      <w:tr w:rsidR="004F391F" w:rsidRPr="00513C99" w:rsidTr="009D5461">
        <w:trPr>
          <w:trHeight w:val="1500"/>
        </w:trPr>
        <w:tc>
          <w:tcPr>
            <w:tcW w:w="339" w:type="pct"/>
            <w:vAlign w:val="center"/>
          </w:tcPr>
          <w:p w:rsidR="00AE05D5" w:rsidRPr="00513C99" w:rsidRDefault="00AE05D5" w:rsidP="0067470B">
            <w:pPr>
              <w:contextualSpacing/>
              <w:jc w:val="center"/>
              <w:rPr>
                <w:sz w:val="28"/>
                <w:szCs w:val="28"/>
              </w:rPr>
            </w:pPr>
            <w:r w:rsidRPr="00513C99">
              <w:rPr>
                <w:sz w:val="28"/>
                <w:szCs w:val="28"/>
              </w:rPr>
              <w:t>3.1.</w:t>
            </w:r>
          </w:p>
        </w:tc>
        <w:tc>
          <w:tcPr>
            <w:tcW w:w="1756" w:type="pct"/>
            <w:vAlign w:val="center"/>
          </w:tcPr>
          <w:p w:rsidR="00AE05D5" w:rsidRPr="00513C99" w:rsidRDefault="00AE05D5" w:rsidP="0067470B">
            <w:pPr>
              <w:contextualSpacing/>
              <w:jc w:val="center"/>
              <w:rPr>
                <w:sz w:val="28"/>
                <w:szCs w:val="28"/>
              </w:rPr>
            </w:pPr>
            <w:r w:rsidRPr="00513C99">
              <w:rPr>
                <w:sz w:val="28"/>
                <w:szCs w:val="28"/>
              </w:rPr>
              <w:t>Социально-психологическое консультирование, в том числе по вопросам внутрисемейных отношений</w:t>
            </w:r>
          </w:p>
        </w:tc>
        <w:tc>
          <w:tcPr>
            <w:tcW w:w="1467" w:type="pct"/>
            <w:vAlign w:val="center"/>
          </w:tcPr>
          <w:p w:rsidR="00AE05D5" w:rsidRPr="00513C99" w:rsidRDefault="00AE05D5" w:rsidP="0067470B">
            <w:pPr>
              <w:contextualSpacing/>
              <w:jc w:val="center"/>
              <w:rPr>
                <w:sz w:val="28"/>
                <w:szCs w:val="28"/>
              </w:rPr>
            </w:pPr>
            <w:r w:rsidRPr="00513C99">
              <w:rPr>
                <w:sz w:val="28"/>
                <w:szCs w:val="28"/>
              </w:rPr>
              <w:t>Организация индивидуального и (или) группового психологического консультирования по решению проблем, межличностных отношений и других значимых отношений, психологическая поддержка жизненного тонуса гражданина.</w:t>
            </w:r>
          </w:p>
        </w:tc>
        <w:tc>
          <w:tcPr>
            <w:tcW w:w="1438" w:type="pct"/>
            <w:vAlign w:val="center"/>
          </w:tcPr>
          <w:p w:rsidR="00AE05D5" w:rsidRPr="00513C99" w:rsidRDefault="00AE05D5" w:rsidP="0067470B">
            <w:pPr>
              <w:contextualSpacing/>
              <w:jc w:val="center"/>
              <w:rPr>
                <w:sz w:val="28"/>
                <w:szCs w:val="28"/>
              </w:rPr>
            </w:pPr>
            <w:r w:rsidRPr="00513C99">
              <w:rPr>
                <w:sz w:val="28"/>
                <w:szCs w:val="28"/>
              </w:rPr>
              <w:t>1 раз в месяц,</w:t>
            </w:r>
          </w:p>
          <w:p w:rsidR="00AE05D5" w:rsidRPr="00513C99" w:rsidRDefault="00AE05D5" w:rsidP="0067470B">
            <w:pPr>
              <w:contextualSpacing/>
              <w:jc w:val="center"/>
              <w:rPr>
                <w:sz w:val="28"/>
                <w:szCs w:val="28"/>
              </w:rPr>
            </w:pPr>
            <w:r w:rsidRPr="00513C99">
              <w:rPr>
                <w:sz w:val="28"/>
                <w:szCs w:val="28"/>
              </w:rPr>
              <w:t>чаще – по обращению получателя социальных услуг</w:t>
            </w:r>
          </w:p>
        </w:tc>
      </w:tr>
      <w:tr w:rsidR="004F391F" w:rsidRPr="00513C99" w:rsidTr="009D5461">
        <w:trPr>
          <w:trHeight w:val="736"/>
        </w:trPr>
        <w:tc>
          <w:tcPr>
            <w:tcW w:w="339" w:type="pct"/>
            <w:vAlign w:val="center"/>
          </w:tcPr>
          <w:p w:rsidR="00AE05D5" w:rsidRPr="00513C99" w:rsidRDefault="00AE05D5" w:rsidP="0067470B">
            <w:pPr>
              <w:contextualSpacing/>
              <w:jc w:val="center"/>
              <w:rPr>
                <w:sz w:val="28"/>
                <w:szCs w:val="28"/>
              </w:rPr>
            </w:pPr>
            <w:r w:rsidRPr="00513C99">
              <w:rPr>
                <w:sz w:val="28"/>
                <w:szCs w:val="28"/>
              </w:rPr>
              <w:t>3.2.</w:t>
            </w:r>
          </w:p>
        </w:tc>
        <w:tc>
          <w:tcPr>
            <w:tcW w:w="1756" w:type="pct"/>
            <w:vAlign w:val="center"/>
          </w:tcPr>
          <w:p w:rsidR="00AE05D5" w:rsidRPr="00513C99" w:rsidRDefault="00AE05D5" w:rsidP="0067470B">
            <w:pPr>
              <w:contextualSpacing/>
              <w:jc w:val="center"/>
              <w:rPr>
                <w:sz w:val="28"/>
                <w:szCs w:val="28"/>
              </w:rPr>
            </w:pPr>
            <w:r w:rsidRPr="00513C99">
              <w:rPr>
                <w:sz w:val="28"/>
                <w:szCs w:val="28"/>
              </w:rPr>
              <w:t>Психологическая диагностика и обследование личности</w:t>
            </w:r>
          </w:p>
        </w:tc>
        <w:tc>
          <w:tcPr>
            <w:tcW w:w="1467" w:type="pct"/>
            <w:vAlign w:val="center"/>
          </w:tcPr>
          <w:p w:rsidR="00AE05D5" w:rsidRPr="00513C99" w:rsidRDefault="00AE05D5" w:rsidP="0067470B">
            <w:pPr>
              <w:contextualSpacing/>
              <w:jc w:val="center"/>
              <w:rPr>
                <w:sz w:val="28"/>
                <w:szCs w:val="28"/>
              </w:rPr>
            </w:pPr>
            <w:r w:rsidRPr="00513C99">
              <w:rPr>
                <w:sz w:val="28"/>
                <w:szCs w:val="28"/>
              </w:rPr>
              <w:t>Психологическая диагностика и обследование личности (психологический портрет получателя социальных услуг)</w:t>
            </w:r>
          </w:p>
        </w:tc>
        <w:tc>
          <w:tcPr>
            <w:tcW w:w="1438" w:type="pct"/>
            <w:vAlign w:val="center"/>
          </w:tcPr>
          <w:p w:rsidR="00AE05D5" w:rsidRPr="00513C99" w:rsidRDefault="00AE05D5" w:rsidP="0067470B">
            <w:pPr>
              <w:contextualSpacing/>
              <w:jc w:val="center"/>
              <w:rPr>
                <w:sz w:val="28"/>
                <w:szCs w:val="28"/>
              </w:rPr>
            </w:pPr>
            <w:r w:rsidRPr="00513C99">
              <w:rPr>
                <w:sz w:val="28"/>
                <w:szCs w:val="28"/>
              </w:rPr>
              <w:t>При поступлении получателя услуг (далее-при необходимости)</w:t>
            </w:r>
          </w:p>
        </w:tc>
      </w:tr>
      <w:tr w:rsidR="004F391F" w:rsidRPr="00513C99" w:rsidTr="009D5461">
        <w:trPr>
          <w:trHeight w:val="137"/>
        </w:trPr>
        <w:tc>
          <w:tcPr>
            <w:tcW w:w="339" w:type="pct"/>
            <w:vAlign w:val="center"/>
          </w:tcPr>
          <w:p w:rsidR="00AE05D5" w:rsidRPr="00513C99" w:rsidRDefault="00AE05D5" w:rsidP="0067470B">
            <w:pPr>
              <w:contextualSpacing/>
              <w:jc w:val="center"/>
              <w:rPr>
                <w:sz w:val="28"/>
                <w:szCs w:val="28"/>
              </w:rPr>
            </w:pPr>
            <w:r w:rsidRPr="00513C99">
              <w:rPr>
                <w:sz w:val="28"/>
                <w:szCs w:val="28"/>
              </w:rPr>
              <w:t>3.3.</w:t>
            </w:r>
          </w:p>
        </w:tc>
        <w:tc>
          <w:tcPr>
            <w:tcW w:w="1756" w:type="pct"/>
            <w:vAlign w:val="center"/>
          </w:tcPr>
          <w:p w:rsidR="00AE05D5" w:rsidRPr="00513C99" w:rsidRDefault="00AE05D5" w:rsidP="0067470B">
            <w:pPr>
              <w:contextualSpacing/>
              <w:jc w:val="center"/>
              <w:rPr>
                <w:sz w:val="28"/>
                <w:szCs w:val="28"/>
              </w:rPr>
            </w:pPr>
            <w:r w:rsidRPr="00513C99">
              <w:rPr>
                <w:sz w:val="28"/>
                <w:szCs w:val="28"/>
              </w:rPr>
              <w:t>Психологическая коррекция</w:t>
            </w:r>
          </w:p>
        </w:tc>
        <w:tc>
          <w:tcPr>
            <w:tcW w:w="1467" w:type="pct"/>
            <w:vAlign w:val="center"/>
          </w:tcPr>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r w:rsidRPr="00513C99">
              <w:rPr>
                <w:sz w:val="28"/>
                <w:szCs w:val="28"/>
              </w:rPr>
              <w:t>Проведение психологической коррекции</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мере необходимости</w:t>
            </w:r>
          </w:p>
        </w:tc>
      </w:tr>
      <w:tr w:rsidR="004F391F" w:rsidRPr="00513C99" w:rsidTr="009D5461">
        <w:trPr>
          <w:trHeight w:val="1447"/>
        </w:trPr>
        <w:tc>
          <w:tcPr>
            <w:tcW w:w="339" w:type="pct"/>
            <w:vAlign w:val="center"/>
          </w:tcPr>
          <w:p w:rsidR="00AE05D5" w:rsidRPr="00513C99" w:rsidRDefault="00AE05D5" w:rsidP="0067470B">
            <w:pPr>
              <w:contextualSpacing/>
              <w:jc w:val="center"/>
              <w:rPr>
                <w:sz w:val="28"/>
                <w:szCs w:val="28"/>
              </w:rPr>
            </w:pPr>
            <w:r w:rsidRPr="00513C99">
              <w:rPr>
                <w:sz w:val="28"/>
                <w:szCs w:val="28"/>
              </w:rPr>
              <w:lastRenderedPageBreak/>
              <w:t>3.4..</w:t>
            </w:r>
          </w:p>
        </w:tc>
        <w:tc>
          <w:tcPr>
            <w:tcW w:w="1756" w:type="pct"/>
            <w:vAlign w:val="center"/>
          </w:tcPr>
          <w:p w:rsidR="00AE05D5" w:rsidRPr="00513C99" w:rsidRDefault="00AE05D5" w:rsidP="0067470B">
            <w:pPr>
              <w:contextualSpacing/>
              <w:jc w:val="center"/>
              <w:rPr>
                <w:sz w:val="28"/>
                <w:szCs w:val="28"/>
              </w:rPr>
            </w:pPr>
            <w:r w:rsidRPr="00513C99">
              <w:rPr>
                <w:sz w:val="28"/>
                <w:szCs w:val="28"/>
              </w:rPr>
              <w:t>Психологическая помощь и поддержка, в том числе гражданам, осуществляющим уход за тяжелобольными получателями социальных услуг</w:t>
            </w:r>
          </w:p>
        </w:tc>
        <w:tc>
          <w:tcPr>
            <w:tcW w:w="1467" w:type="pct"/>
            <w:vAlign w:val="center"/>
          </w:tcPr>
          <w:p w:rsidR="00AE05D5" w:rsidRPr="00513C99" w:rsidRDefault="00AE05D5" w:rsidP="0067470B">
            <w:pPr>
              <w:contextualSpacing/>
              <w:jc w:val="center"/>
              <w:rPr>
                <w:sz w:val="28"/>
                <w:szCs w:val="28"/>
              </w:rPr>
            </w:pPr>
            <w:r w:rsidRPr="00513C99">
              <w:rPr>
                <w:sz w:val="28"/>
                <w:szCs w:val="28"/>
              </w:rPr>
              <w:t>Оказание помощи в мобилизации имеющихся ресурсов для выхода из кризисного состояния. Предоставление социально-психологической коррекции в целях преодоления или ослабления  отклонений в эмоциональном состоянии и поведении.</w:t>
            </w:r>
          </w:p>
        </w:tc>
        <w:tc>
          <w:tcPr>
            <w:tcW w:w="1438" w:type="pct"/>
            <w:vAlign w:val="center"/>
          </w:tcPr>
          <w:p w:rsidR="00AE05D5" w:rsidRPr="00513C99" w:rsidRDefault="00AE05D5" w:rsidP="0067470B">
            <w:pPr>
              <w:contextualSpacing/>
              <w:jc w:val="center"/>
              <w:rPr>
                <w:sz w:val="28"/>
                <w:szCs w:val="28"/>
              </w:rPr>
            </w:pPr>
            <w:r w:rsidRPr="00513C99">
              <w:rPr>
                <w:sz w:val="28"/>
                <w:szCs w:val="28"/>
              </w:rPr>
              <w:t>1 раз в месяц,</w:t>
            </w:r>
          </w:p>
          <w:p w:rsidR="00AE05D5" w:rsidRPr="00513C99" w:rsidRDefault="00AE05D5" w:rsidP="0067470B">
            <w:pPr>
              <w:contextualSpacing/>
              <w:jc w:val="center"/>
              <w:rPr>
                <w:sz w:val="28"/>
                <w:szCs w:val="28"/>
              </w:rPr>
            </w:pPr>
            <w:r w:rsidRPr="00513C99">
              <w:rPr>
                <w:sz w:val="28"/>
                <w:szCs w:val="28"/>
              </w:rPr>
              <w:t>чаще – по обращению получателя социальных услуг</w:t>
            </w:r>
          </w:p>
        </w:tc>
      </w:tr>
      <w:tr w:rsidR="004F391F" w:rsidRPr="00513C99" w:rsidTr="009D5461">
        <w:trPr>
          <w:trHeight w:val="1575"/>
        </w:trPr>
        <w:tc>
          <w:tcPr>
            <w:tcW w:w="339" w:type="pct"/>
            <w:vAlign w:val="center"/>
          </w:tcPr>
          <w:p w:rsidR="00AE05D5" w:rsidRPr="00513C99" w:rsidRDefault="00AE05D5" w:rsidP="0067470B">
            <w:pPr>
              <w:contextualSpacing/>
              <w:jc w:val="center"/>
              <w:rPr>
                <w:sz w:val="28"/>
                <w:szCs w:val="28"/>
              </w:rPr>
            </w:pPr>
            <w:r w:rsidRPr="00513C99">
              <w:rPr>
                <w:sz w:val="28"/>
                <w:szCs w:val="28"/>
              </w:rPr>
              <w:t>3.5.</w:t>
            </w:r>
          </w:p>
        </w:tc>
        <w:tc>
          <w:tcPr>
            <w:tcW w:w="1756" w:type="pct"/>
            <w:vAlign w:val="center"/>
          </w:tcPr>
          <w:p w:rsidR="00AE05D5" w:rsidRPr="00513C99" w:rsidRDefault="00AE05D5" w:rsidP="0067470B">
            <w:pPr>
              <w:contextualSpacing/>
              <w:jc w:val="center"/>
              <w:rPr>
                <w:sz w:val="28"/>
                <w:szCs w:val="28"/>
              </w:rPr>
            </w:pPr>
            <w:r w:rsidRPr="00513C99">
              <w:rPr>
                <w:sz w:val="28"/>
                <w:szCs w:val="28"/>
              </w:rPr>
              <w:t>Социально-психологический патронаж</w:t>
            </w:r>
          </w:p>
        </w:tc>
        <w:tc>
          <w:tcPr>
            <w:tcW w:w="1467" w:type="pct"/>
            <w:vAlign w:val="center"/>
          </w:tcPr>
          <w:p w:rsidR="00AE05D5" w:rsidRPr="00513C99" w:rsidRDefault="00AE05D5" w:rsidP="0067470B">
            <w:pPr>
              <w:contextualSpacing/>
              <w:jc w:val="center"/>
              <w:rPr>
                <w:sz w:val="28"/>
                <w:szCs w:val="28"/>
              </w:rPr>
            </w:pPr>
            <w:r w:rsidRPr="00513C99">
              <w:rPr>
                <w:sz w:val="28"/>
                <w:szCs w:val="28"/>
              </w:rPr>
              <w:t>Выявление психологического дискомфорта, конфликтов и других ситуаций, усугубляющих трудную жизненную ситуацию, оказание необходимой в данный момент социально-психологической помощи. Регулярное посещение граждан по рекомендации персонала.</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запросу персонала</w:t>
            </w:r>
          </w:p>
        </w:tc>
      </w:tr>
      <w:tr w:rsidR="004F391F" w:rsidRPr="00513C99" w:rsidTr="009D5461">
        <w:trPr>
          <w:trHeight w:val="412"/>
        </w:trPr>
        <w:tc>
          <w:tcPr>
            <w:tcW w:w="339" w:type="pct"/>
            <w:vAlign w:val="center"/>
          </w:tcPr>
          <w:p w:rsidR="00AE05D5" w:rsidRPr="00513C99" w:rsidRDefault="00AE05D5" w:rsidP="0067470B">
            <w:pPr>
              <w:contextualSpacing/>
              <w:jc w:val="center"/>
              <w:rPr>
                <w:sz w:val="28"/>
                <w:szCs w:val="28"/>
              </w:rPr>
            </w:pPr>
            <w:r w:rsidRPr="00513C99">
              <w:rPr>
                <w:sz w:val="28"/>
                <w:szCs w:val="28"/>
              </w:rPr>
              <w:t>3.6.</w:t>
            </w:r>
          </w:p>
        </w:tc>
        <w:tc>
          <w:tcPr>
            <w:tcW w:w="1756" w:type="pct"/>
            <w:vAlign w:val="center"/>
          </w:tcPr>
          <w:p w:rsidR="00AE05D5" w:rsidRPr="00513C99" w:rsidRDefault="00AE05D5" w:rsidP="0067470B">
            <w:pPr>
              <w:contextualSpacing/>
              <w:jc w:val="center"/>
              <w:rPr>
                <w:sz w:val="28"/>
                <w:szCs w:val="28"/>
              </w:rPr>
            </w:pPr>
            <w:r w:rsidRPr="00513C99">
              <w:rPr>
                <w:sz w:val="28"/>
                <w:szCs w:val="28"/>
              </w:rPr>
              <w:t>Психологический тренинг</w:t>
            </w:r>
          </w:p>
        </w:tc>
        <w:tc>
          <w:tcPr>
            <w:tcW w:w="1467" w:type="pct"/>
            <w:vAlign w:val="center"/>
          </w:tcPr>
          <w:p w:rsidR="00AE05D5" w:rsidRPr="00513C99" w:rsidRDefault="00AE05D5" w:rsidP="0067470B">
            <w:pPr>
              <w:contextualSpacing/>
              <w:jc w:val="center"/>
              <w:rPr>
                <w:sz w:val="28"/>
                <w:szCs w:val="28"/>
              </w:rPr>
            </w:pPr>
            <w:r w:rsidRPr="00513C99">
              <w:rPr>
                <w:sz w:val="28"/>
                <w:szCs w:val="28"/>
              </w:rPr>
              <w:t>Проведение психологического тренинга</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мере необходимости</w:t>
            </w:r>
          </w:p>
        </w:tc>
      </w:tr>
      <w:tr w:rsidR="004F391F" w:rsidRPr="00513C99" w:rsidTr="009D5461">
        <w:trPr>
          <w:trHeight w:val="1241"/>
        </w:trPr>
        <w:tc>
          <w:tcPr>
            <w:tcW w:w="339" w:type="pct"/>
            <w:vAlign w:val="center"/>
          </w:tcPr>
          <w:p w:rsidR="00AE05D5" w:rsidRPr="00513C99" w:rsidRDefault="00AE05D5" w:rsidP="0067470B">
            <w:pPr>
              <w:contextualSpacing/>
              <w:jc w:val="center"/>
              <w:rPr>
                <w:sz w:val="28"/>
                <w:szCs w:val="28"/>
              </w:rPr>
            </w:pPr>
            <w:r w:rsidRPr="00513C99">
              <w:rPr>
                <w:sz w:val="28"/>
                <w:szCs w:val="28"/>
              </w:rPr>
              <w:t>3.7.</w:t>
            </w:r>
          </w:p>
        </w:tc>
        <w:tc>
          <w:tcPr>
            <w:tcW w:w="1756" w:type="pct"/>
            <w:vAlign w:val="center"/>
          </w:tcPr>
          <w:p w:rsidR="00AE05D5" w:rsidRPr="00513C99" w:rsidRDefault="00AE05D5" w:rsidP="0067470B">
            <w:pPr>
              <w:contextualSpacing/>
              <w:jc w:val="center"/>
              <w:rPr>
                <w:sz w:val="28"/>
                <w:szCs w:val="28"/>
              </w:rPr>
            </w:pPr>
            <w:r w:rsidRPr="00513C99">
              <w:rPr>
                <w:sz w:val="28"/>
                <w:szCs w:val="28"/>
              </w:rPr>
              <w:t>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tc>
        <w:tc>
          <w:tcPr>
            <w:tcW w:w="1467" w:type="pct"/>
            <w:vAlign w:val="center"/>
          </w:tcPr>
          <w:p w:rsidR="00AE05D5" w:rsidRPr="00513C99" w:rsidRDefault="00AE05D5" w:rsidP="0067470B">
            <w:pPr>
              <w:contextualSpacing/>
              <w:jc w:val="center"/>
              <w:rPr>
                <w:sz w:val="28"/>
                <w:szCs w:val="28"/>
              </w:rPr>
            </w:pPr>
            <w:r w:rsidRPr="00513C99">
              <w:rPr>
                <w:sz w:val="28"/>
                <w:szCs w:val="28"/>
              </w:rPr>
              <w:t>Беседы, общение, выслушивание, подбадривание, поддержка жизненного тонуса граждан.</w:t>
            </w:r>
          </w:p>
        </w:tc>
        <w:tc>
          <w:tcPr>
            <w:tcW w:w="1438" w:type="pct"/>
            <w:vAlign w:val="center"/>
          </w:tcPr>
          <w:p w:rsidR="00AE05D5" w:rsidRPr="00513C99" w:rsidRDefault="00AE05D5" w:rsidP="0067470B">
            <w:pPr>
              <w:contextualSpacing/>
              <w:jc w:val="center"/>
              <w:rPr>
                <w:sz w:val="28"/>
                <w:szCs w:val="28"/>
              </w:rPr>
            </w:pPr>
            <w:r w:rsidRPr="00513C99">
              <w:rPr>
                <w:sz w:val="28"/>
                <w:szCs w:val="28"/>
              </w:rPr>
              <w:t xml:space="preserve">По заявлению получателя социальных услуг при оформлении краткосрочного, долгосрочного отпусков при наличии согласия и обязательств родственников и законных представителей о надлежащем содержании и ухода за ним </w:t>
            </w:r>
          </w:p>
        </w:tc>
      </w:tr>
      <w:tr w:rsidR="004F391F" w:rsidRPr="00513C99" w:rsidTr="009D5461">
        <w:trPr>
          <w:trHeight w:val="390"/>
        </w:trPr>
        <w:tc>
          <w:tcPr>
            <w:tcW w:w="339" w:type="pct"/>
            <w:vAlign w:val="center"/>
          </w:tcPr>
          <w:p w:rsidR="00AE05D5" w:rsidRPr="00513C99" w:rsidRDefault="00AE05D5" w:rsidP="0067470B">
            <w:pPr>
              <w:contextualSpacing/>
              <w:jc w:val="center"/>
              <w:rPr>
                <w:b/>
                <w:bCs/>
                <w:sz w:val="28"/>
                <w:szCs w:val="28"/>
              </w:rPr>
            </w:pPr>
            <w:r w:rsidRPr="00513C99">
              <w:rPr>
                <w:b/>
                <w:bCs/>
                <w:sz w:val="28"/>
                <w:szCs w:val="28"/>
              </w:rPr>
              <w:lastRenderedPageBreak/>
              <w:t>4.</w:t>
            </w:r>
          </w:p>
        </w:tc>
        <w:tc>
          <w:tcPr>
            <w:tcW w:w="4661" w:type="pct"/>
            <w:gridSpan w:val="3"/>
            <w:vAlign w:val="center"/>
          </w:tcPr>
          <w:p w:rsidR="00AE05D5" w:rsidRPr="00513C99" w:rsidRDefault="00AE05D5" w:rsidP="0067470B">
            <w:pPr>
              <w:contextualSpacing/>
              <w:jc w:val="center"/>
              <w:rPr>
                <w:b/>
                <w:bCs/>
                <w:sz w:val="28"/>
                <w:szCs w:val="28"/>
              </w:rPr>
            </w:pPr>
            <w:r w:rsidRPr="00513C99">
              <w:rPr>
                <w:b/>
                <w:bCs/>
                <w:sz w:val="28"/>
                <w:szCs w:val="28"/>
              </w:rPr>
              <w:t>Социально-педагогические услуги</w:t>
            </w:r>
          </w:p>
        </w:tc>
      </w:tr>
      <w:tr w:rsidR="004F391F" w:rsidRPr="00513C99" w:rsidTr="009D5461">
        <w:trPr>
          <w:trHeight w:val="868"/>
        </w:trPr>
        <w:tc>
          <w:tcPr>
            <w:tcW w:w="339" w:type="pct"/>
            <w:vAlign w:val="center"/>
          </w:tcPr>
          <w:p w:rsidR="00AE05D5" w:rsidRPr="00513C99" w:rsidRDefault="00AE05D5" w:rsidP="0067470B">
            <w:pPr>
              <w:contextualSpacing/>
              <w:jc w:val="center"/>
              <w:rPr>
                <w:sz w:val="28"/>
                <w:szCs w:val="28"/>
              </w:rPr>
            </w:pPr>
            <w:r w:rsidRPr="00513C99">
              <w:rPr>
                <w:sz w:val="28"/>
                <w:szCs w:val="28"/>
              </w:rPr>
              <w:t>4.1.</w:t>
            </w:r>
          </w:p>
        </w:tc>
        <w:tc>
          <w:tcPr>
            <w:tcW w:w="1756" w:type="pct"/>
            <w:vAlign w:val="center"/>
          </w:tcPr>
          <w:p w:rsidR="00AE05D5" w:rsidRPr="00513C99" w:rsidRDefault="00AE05D5" w:rsidP="0067470B">
            <w:pPr>
              <w:contextualSpacing/>
              <w:jc w:val="center"/>
              <w:rPr>
                <w:sz w:val="28"/>
                <w:szCs w:val="28"/>
              </w:rPr>
            </w:pPr>
            <w:r w:rsidRPr="00513C99">
              <w:rPr>
                <w:sz w:val="28"/>
                <w:szCs w:val="28"/>
              </w:rPr>
              <w:t>Обучение родственников практическим навыкам общего ухода за тяжелобольными получателями социальных услуг</w:t>
            </w: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Обучение практическим навыкам ухода за тяжелобольными гражданами, осуществление </w:t>
            </w:r>
            <w:proofErr w:type="gramStart"/>
            <w:r w:rsidRPr="00513C99">
              <w:rPr>
                <w:sz w:val="28"/>
                <w:szCs w:val="28"/>
              </w:rPr>
              <w:t>контроля за</w:t>
            </w:r>
            <w:proofErr w:type="gramEnd"/>
            <w:r w:rsidRPr="00513C99">
              <w:rPr>
                <w:sz w:val="28"/>
                <w:szCs w:val="28"/>
              </w:rPr>
              <w:t xml:space="preserve"> изменениями в общем состоянии здоровья.</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обращению родственников получателя социальных услуг</w:t>
            </w:r>
          </w:p>
        </w:tc>
      </w:tr>
      <w:tr w:rsidR="004F391F" w:rsidRPr="00513C99" w:rsidTr="009D5461">
        <w:trPr>
          <w:trHeight w:val="993"/>
        </w:trPr>
        <w:tc>
          <w:tcPr>
            <w:tcW w:w="339" w:type="pct"/>
            <w:vAlign w:val="center"/>
          </w:tcPr>
          <w:p w:rsidR="00AE05D5" w:rsidRPr="00513C99" w:rsidRDefault="00AE05D5" w:rsidP="0067470B">
            <w:pPr>
              <w:contextualSpacing/>
              <w:jc w:val="center"/>
              <w:rPr>
                <w:sz w:val="28"/>
                <w:szCs w:val="28"/>
              </w:rPr>
            </w:pPr>
            <w:r w:rsidRPr="00513C99">
              <w:rPr>
                <w:sz w:val="28"/>
                <w:szCs w:val="28"/>
              </w:rPr>
              <w:t>4.2</w:t>
            </w:r>
          </w:p>
        </w:tc>
        <w:tc>
          <w:tcPr>
            <w:tcW w:w="1756" w:type="pct"/>
            <w:vAlign w:val="center"/>
          </w:tcPr>
          <w:p w:rsidR="00AE05D5" w:rsidRPr="00513C99" w:rsidRDefault="00AE05D5" w:rsidP="0067470B">
            <w:pPr>
              <w:contextualSpacing/>
              <w:jc w:val="center"/>
              <w:rPr>
                <w:sz w:val="28"/>
                <w:szCs w:val="28"/>
              </w:rPr>
            </w:pPr>
            <w:proofErr w:type="gramStart"/>
            <w:r w:rsidRPr="00513C99">
              <w:rPr>
                <w:sz w:val="28"/>
                <w:szCs w:val="28"/>
              </w:rPr>
              <w:t>Организация помощи родителям или законным представителям детей-инвалидов в обучении таких детей навыкам самообслуживания, общения и контроля, направленным на развитие личности в том числе, организация помощи родителям или законным представителям в обучении таких детей указанным навыкам</w:t>
            </w:r>
            <w:proofErr w:type="gramEnd"/>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Проведение обучения  детей-инвалидов навыкам самообслуживания, общения и контроля, направленным на развитие личности </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обращению родственников получателя социальных услуг</w:t>
            </w:r>
          </w:p>
        </w:tc>
      </w:tr>
      <w:tr w:rsidR="004F391F" w:rsidRPr="00513C99" w:rsidTr="009D5461">
        <w:trPr>
          <w:trHeight w:val="3532"/>
        </w:trPr>
        <w:tc>
          <w:tcPr>
            <w:tcW w:w="339" w:type="pct"/>
            <w:vAlign w:val="center"/>
          </w:tcPr>
          <w:p w:rsidR="00AE05D5" w:rsidRPr="00513C99" w:rsidRDefault="00AE05D5" w:rsidP="0067470B">
            <w:pPr>
              <w:contextualSpacing/>
              <w:jc w:val="center"/>
              <w:rPr>
                <w:sz w:val="28"/>
                <w:szCs w:val="28"/>
              </w:rPr>
            </w:pPr>
            <w:r w:rsidRPr="00513C99">
              <w:rPr>
                <w:sz w:val="28"/>
                <w:szCs w:val="28"/>
              </w:rPr>
              <w:t>4.3.</w:t>
            </w:r>
          </w:p>
        </w:tc>
        <w:tc>
          <w:tcPr>
            <w:tcW w:w="1756" w:type="pct"/>
            <w:vAlign w:val="center"/>
          </w:tcPr>
          <w:p w:rsidR="00AE05D5" w:rsidRPr="00513C99" w:rsidRDefault="00AE05D5" w:rsidP="0067470B">
            <w:pPr>
              <w:contextualSpacing/>
              <w:jc w:val="center"/>
              <w:rPr>
                <w:sz w:val="28"/>
                <w:szCs w:val="28"/>
              </w:rPr>
            </w:pPr>
            <w:r w:rsidRPr="00513C99">
              <w:rPr>
                <w:sz w:val="28"/>
                <w:szCs w:val="28"/>
              </w:rPr>
              <w:t>Социально-педагогическая коррекция</w:t>
            </w:r>
            <w:proofErr w:type="gramStart"/>
            <w:r w:rsidRPr="00513C99">
              <w:rPr>
                <w:sz w:val="28"/>
                <w:szCs w:val="28"/>
              </w:rPr>
              <w:t xml:space="preserve"> ,</w:t>
            </w:r>
            <w:proofErr w:type="gramEnd"/>
            <w:r w:rsidRPr="00513C99">
              <w:rPr>
                <w:sz w:val="28"/>
                <w:szCs w:val="28"/>
              </w:rPr>
              <w:t xml:space="preserve"> включая диагностику и консультирование</w:t>
            </w:r>
          </w:p>
        </w:tc>
        <w:tc>
          <w:tcPr>
            <w:tcW w:w="1467" w:type="pct"/>
            <w:vAlign w:val="center"/>
          </w:tcPr>
          <w:p w:rsidR="00AE05D5" w:rsidRPr="00513C99" w:rsidRDefault="00AE05D5" w:rsidP="009D5461">
            <w:pPr>
              <w:contextualSpacing/>
              <w:jc w:val="center"/>
              <w:rPr>
                <w:sz w:val="28"/>
                <w:szCs w:val="28"/>
              </w:rPr>
            </w:pPr>
            <w:r w:rsidRPr="00513C99">
              <w:rPr>
                <w:sz w:val="28"/>
                <w:szCs w:val="28"/>
              </w:rPr>
              <w:t xml:space="preserve"> Социально-педагогическая диагностика и обследование личности: использование методик и тестов,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w:t>
            </w:r>
            <w:r w:rsidRPr="00513C99">
              <w:rPr>
                <w:sz w:val="28"/>
                <w:szCs w:val="28"/>
              </w:rPr>
              <w:br/>
              <w:t xml:space="preserve">Социально-педагогическое консультирование: оказание своевременной помощи в правильном </w:t>
            </w:r>
            <w:r w:rsidRPr="00513C99">
              <w:rPr>
                <w:sz w:val="28"/>
                <w:szCs w:val="28"/>
              </w:rPr>
              <w:lastRenderedPageBreak/>
              <w:t>понимании и решении социально-педагогических проблем (межличностные отношения и т.д.).</w:t>
            </w:r>
            <w:r w:rsidRPr="00513C99">
              <w:rPr>
                <w:sz w:val="28"/>
                <w:szCs w:val="28"/>
              </w:rPr>
              <w:br/>
              <w:t>Педагогическая коррекция: оказание квалифицированной педагогической помощи в форме бесед, разъяснений, рекомендаций  в исправлении конфликтных ситуаций.</w:t>
            </w:r>
          </w:p>
        </w:tc>
        <w:tc>
          <w:tcPr>
            <w:tcW w:w="1438" w:type="pct"/>
            <w:vAlign w:val="center"/>
          </w:tcPr>
          <w:p w:rsidR="00AE05D5" w:rsidRPr="00513C99" w:rsidRDefault="00AE05D5" w:rsidP="0067470B">
            <w:pPr>
              <w:contextualSpacing/>
              <w:jc w:val="center"/>
              <w:rPr>
                <w:sz w:val="28"/>
                <w:szCs w:val="28"/>
              </w:rPr>
            </w:pPr>
            <w:r w:rsidRPr="00513C99">
              <w:rPr>
                <w:sz w:val="28"/>
                <w:szCs w:val="28"/>
              </w:rPr>
              <w:lastRenderedPageBreak/>
              <w:t>Не менее 3 раз в месяц.</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r w:rsidRPr="00513C99">
              <w:rPr>
                <w:sz w:val="28"/>
                <w:szCs w:val="28"/>
              </w:rPr>
              <w:t>По назначению врача</w:t>
            </w:r>
          </w:p>
        </w:tc>
      </w:tr>
      <w:tr w:rsidR="004F391F" w:rsidRPr="00513C99" w:rsidTr="009D5461">
        <w:trPr>
          <w:trHeight w:val="1413"/>
        </w:trPr>
        <w:tc>
          <w:tcPr>
            <w:tcW w:w="339" w:type="pct"/>
            <w:vAlign w:val="center"/>
          </w:tcPr>
          <w:p w:rsidR="00AE05D5" w:rsidRPr="00513C99" w:rsidRDefault="00AE05D5" w:rsidP="0067470B">
            <w:pPr>
              <w:contextualSpacing/>
              <w:jc w:val="center"/>
              <w:rPr>
                <w:sz w:val="28"/>
                <w:szCs w:val="28"/>
              </w:rPr>
            </w:pPr>
            <w:r w:rsidRPr="00513C99">
              <w:rPr>
                <w:sz w:val="28"/>
                <w:szCs w:val="28"/>
              </w:rPr>
              <w:lastRenderedPageBreak/>
              <w:t>4.4</w:t>
            </w:r>
          </w:p>
        </w:tc>
        <w:tc>
          <w:tcPr>
            <w:tcW w:w="1756" w:type="pct"/>
            <w:vAlign w:val="center"/>
          </w:tcPr>
          <w:p w:rsidR="00AE05D5" w:rsidRPr="00513C99" w:rsidRDefault="00AE05D5" w:rsidP="0067470B">
            <w:pPr>
              <w:contextualSpacing/>
              <w:jc w:val="center"/>
              <w:rPr>
                <w:sz w:val="28"/>
                <w:szCs w:val="28"/>
              </w:rPr>
            </w:pPr>
            <w:r w:rsidRPr="00513C99">
              <w:rPr>
                <w:sz w:val="28"/>
                <w:szCs w:val="28"/>
              </w:rPr>
              <w:t>Обучение детей-инвалидов</w:t>
            </w:r>
          </w:p>
        </w:tc>
        <w:tc>
          <w:tcPr>
            <w:tcW w:w="1467" w:type="pct"/>
            <w:vAlign w:val="center"/>
          </w:tcPr>
          <w:p w:rsidR="00AE05D5" w:rsidRPr="00513C99" w:rsidRDefault="00AE05D5" w:rsidP="0067470B">
            <w:pPr>
              <w:contextualSpacing/>
              <w:jc w:val="center"/>
              <w:rPr>
                <w:sz w:val="28"/>
                <w:szCs w:val="28"/>
              </w:rPr>
            </w:pPr>
            <w:r w:rsidRPr="00513C99">
              <w:rPr>
                <w:sz w:val="28"/>
                <w:szCs w:val="28"/>
              </w:rPr>
              <w:t>Проведение обучения детей-инвалидов.</w:t>
            </w:r>
          </w:p>
          <w:p w:rsidR="00AE05D5" w:rsidRPr="00513C99" w:rsidRDefault="00AE05D5" w:rsidP="0067470B">
            <w:pPr>
              <w:contextualSpacing/>
              <w:jc w:val="center"/>
              <w:rPr>
                <w:sz w:val="28"/>
                <w:szCs w:val="28"/>
              </w:rPr>
            </w:pPr>
            <w:r w:rsidRPr="00513C99">
              <w:rPr>
                <w:sz w:val="28"/>
                <w:szCs w:val="28"/>
              </w:rPr>
              <w:t>Индивидуальные и групповые коррекционно-развивающие занятия по развитию речевой и интеллектуальной деятельности.</w:t>
            </w:r>
          </w:p>
        </w:tc>
        <w:tc>
          <w:tcPr>
            <w:tcW w:w="1438" w:type="pct"/>
            <w:vAlign w:val="center"/>
          </w:tcPr>
          <w:p w:rsidR="00AE05D5" w:rsidRPr="00513C99" w:rsidRDefault="00AE05D5" w:rsidP="009D5461">
            <w:pPr>
              <w:contextualSpacing/>
              <w:jc w:val="both"/>
              <w:rPr>
                <w:sz w:val="28"/>
                <w:szCs w:val="28"/>
              </w:rPr>
            </w:pPr>
            <w:proofErr w:type="gramStart"/>
            <w:r w:rsidRPr="00513C99">
              <w:rPr>
                <w:sz w:val="28"/>
                <w:szCs w:val="28"/>
              </w:rPr>
              <w:t>Постоянно (по рекомендации республиканского Центра диагностики и коррекции Министерства образования и науки  Республики Тыва на основании медико-психологической оценки интеллектуальных возможностей воспитанников в возрасте  от 7 до 18 лет.</w:t>
            </w:r>
            <w:proofErr w:type="gramEnd"/>
          </w:p>
        </w:tc>
      </w:tr>
      <w:tr w:rsidR="004F391F" w:rsidRPr="00513C99" w:rsidTr="009D5461">
        <w:trPr>
          <w:trHeight w:val="945"/>
        </w:trPr>
        <w:tc>
          <w:tcPr>
            <w:tcW w:w="339" w:type="pct"/>
            <w:vAlign w:val="center"/>
          </w:tcPr>
          <w:p w:rsidR="00AE05D5" w:rsidRPr="00513C99" w:rsidRDefault="00AE05D5" w:rsidP="0067470B">
            <w:pPr>
              <w:contextualSpacing/>
              <w:jc w:val="center"/>
              <w:rPr>
                <w:sz w:val="28"/>
                <w:szCs w:val="28"/>
              </w:rPr>
            </w:pPr>
            <w:r w:rsidRPr="00513C99">
              <w:rPr>
                <w:sz w:val="28"/>
                <w:szCs w:val="28"/>
              </w:rPr>
              <w:t>4.4.</w:t>
            </w:r>
          </w:p>
        </w:tc>
        <w:tc>
          <w:tcPr>
            <w:tcW w:w="1756" w:type="pct"/>
            <w:vAlign w:val="center"/>
          </w:tcPr>
          <w:p w:rsidR="00AE05D5" w:rsidRPr="00513C99" w:rsidRDefault="00AE05D5" w:rsidP="0067470B">
            <w:pPr>
              <w:contextualSpacing/>
              <w:jc w:val="center"/>
              <w:rPr>
                <w:sz w:val="28"/>
                <w:szCs w:val="28"/>
              </w:rPr>
            </w:pPr>
            <w:r w:rsidRPr="00513C99">
              <w:rPr>
                <w:sz w:val="28"/>
                <w:szCs w:val="28"/>
              </w:rPr>
              <w:t>Формирование позитивных интересов (в том числе в сфере досуга)</w:t>
            </w: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Приобщение к различным сферам деятельности,  в том числе творческой (декоративно-прикладное искусство, народной и музыкальное творчество и т.д.),  обеспечение информацией о различных сферах деятельности (трудовой,  профессиональной и </w:t>
            </w:r>
            <w:r w:rsidRPr="00513C99">
              <w:rPr>
                <w:sz w:val="28"/>
                <w:szCs w:val="28"/>
              </w:rPr>
              <w:lastRenderedPageBreak/>
              <w:t>др.)</w:t>
            </w:r>
          </w:p>
        </w:tc>
        <w:tc>
          <w:tcPr>
            <w:tcW w:w="1438" w:type="pct"/>
            <w:vAlign w:val="center"/>
          </w:tcPr>
          <w:p w:rsidR="00AE05D5" w:rsidRPr="00513C99" w:rsidRDefault="00AE05D5" w:rsidP="0067470B">
            <w:pPr>
              <w:contextualSpacing/>
              <w:jc w:val="center"/>
              <w:rPr>
                <w:sz w:val="28"/>
                <w:szCs w:val="28"/>
              </w:rPr>
            </w:pPr>
            <w:r w:rsidRPr="00513C99">
              <w:rPr>
                <w:sz w:val="28"/>
                <w:szCs w:val="28"/>
              </w:rPr>
              <w:lastRenderedPageBreak/>
              <w:t>Постоянно</w:t>
            </w:r>
          </w:p>
        </w:tc>
      </w:tr>
      <w:tr w:rsidR="004F391F" w:rsidRPr="00513C99" w:rsidTr="009D5461">
        <w:trPr>
          <w:trHeight w:val="1050"/>
        </w:trPr>
        <w:tc>
          <w:tcPr>
            <w:tcW w:w="339" w:type="pct"/>
            <w:vAlign w:val="center"/>
          </w:tcPr>
          <w:p w:rsidR="00AE05D5" w:rsidRPr="00513C99" w:rsidRDefault="00AE05D5" w:rsidP="0067470B">
            <w:pPr>
              <w:contextualSpacing/>
              <w:jc w:val="center"/>
              <w:rPr>
                <w:sz w:val="28"/>
                <w:szCs w:val="28"/>
              </w:rPr>
            </w:pPr>
            <w:r w:rsidRPr="00513C99">
              <w:rPr>
                <w:sz w:val="28"/>
                <w:szCs w:val="28"/>
              </w:rPr>
              <w:lastRenderedPageBreak/>
              <w:t>4.5.</w:t>
            </w:r>
          </w:p>
        </w:tc>
        <w:tc>
          <w:tcPr>
            <w:tcW w:w="1756" w:type="pct"/>
            <w:vAlign w:val="center"/>
          </w:tcPr>
          <w:p w:rsidR="00AE05D5" w:rsidRPr="00513C99" w:rsidRDefault="00AE05D5" w:rsidP="0067470B">
            <w:pPr>
              <w:contextualSpacing/>
              <w:jc w:val="center"/>
              <w:rPr>
                <w:sz w:val="28"/>
                <w:szCs w:val="28"/>
              </w:rPr>
            </w:pPr>
            <w:proofErr w:type="gramStart"/>
            <w:r w:rsidRPr="00513C99">
              <w:rPr>
                <w:sz w:val="28"/>
                <w:szCs w:val="28"/>
              </w:rPr>
              <w:t>Организация досуга (праздники, экскурсии и другие культурные мероприятия</w:t>
            </w:r>
            <w:proofErr w:type="gramEnd"/>
          </w:p>
        </w:tc>
        <w:tc>
          <w:tcPr>
            <w:tcW w:w="1467" w:type="pct"/>
            <w:vAlign w:val="center"/>
          </w:tcPr>
          <w:p w:rsidR="00AE05D5" w:rsidRPr="00513C99" w:rsidRDefault="00AE05D5" w:rsidP="0067470B">
            <w:pPr>
              <w:contextualSpacing/>
              <w:jc w:val="center"/>
              <w:rPr>
                <w:sz w:val="28"/>
                <w:szCs w:val="28"/>
              </w:rPr>
            </w:pPr>
            <w:r w:rsidRPr="00513C99">
              <w:rPr>
                <w:sz w:val="28"/>
                <w:szCs w:val="28"/>
              </w:rPr>
              <w:t>Привлечение к участию в досуговых и культурно-массовых мероприятиях, в том числе клубной и кружковой работе, организация поздравлений с днем рождения, участии в творческих выставках и др.</w:t>
            </w:r>
          </w:p>
        </w:tc>
        <w:tc>
          <w:tcPr>
            <w:tcW w:w="1438" w:type="pct"/>
            <w:vAlign w:val="center"/>
          </w:tcPr>
          <w:p w:rsidR="00AE05D5" w:rsidRPr="00513C99" w:rsidRDefault="00AE05D5" w:rsidP="0067470B">
            <w:pPr>
              <w:contextualSpacing/>
              <w:jc w:val="center"/>
              <w:rPr>
                <w:sz w:val="28"/>
                <w:szCs w:val="28"/>
              </w:rPr>
            </w:pPr>
            <w:r w:rsidRPr="00513C99">
              <w:rPr>
                <w:sz w:val="28"/>
                <w:szCs w:val="28"/>
              </w:rPr>
              <w:t>В соответствии  с ежегодно утверждаемым планом мероприятий</w:t>
            </w:r>
          </w:p>
        </w:tc>
      </w:tr>
      <w:tr w:rsidR="004F391F" w:rsidRPr="00513C99" w:rsidTr="009D5461">
        <w:trPr>
          <w:trHeight w:val="270"/>
        </w:trPr>
        <w:tc>
          <w:tcPr>
            <w:tcW w:w="339" w:type="pct"/>
            <w:vAlign w:val="center"/>
          </w:tcPr>
          <w:p w:rsidR="00AE05D5" w:rsidRPr="00513C99" w:rsidRDefault="00AE05D5" w:rsidP="0067470B">
            <w:pPr>
              <w:contextualSpacing/>
              <w:jc w:val="center"/>
              <w:rPr>
                <w:b/>
                <w:bCs/>
                <w:sz w:val="28"/>
                <w:szCs w:val="28"/>
              </w:rPr>
            </w:pPr>
            <w:r w:rsidRPr="00513C99">
              <w:rPr>
                <w:b/>
                <w:bCs/>
                <w:sz w:val="28"/>
                <w:szCs w:val="28"/>
              </w:rPr>
              <w:t>5.</w:t>
            </w:r>
          </w:p>
        </w:tc>
        <w:tc>
          <w:tcPr>
            <w:tcW w:w="4661" w:type="pct"/>
            <w:gridSpan w:val="3"/>
            <w:vAlign w:val="center"/>
          </w:tcPr>
          <w:p w:rsidR="00AE05D5" w:rsidRPr="00513C99" w:rsidRDefault="00AE05D5" w:rsidP="0067470B">
            <w:pPr>
              <w:contextualSpacing/>
              <w:jc w:val="center"/>
              <w:rPr>
                <w:b/>
                <w:bCs/>
                <w:sz w:val="28"/>
                <w:szCs w:val="28"/>
              </w:rPr>
            </w:pPr>
            <w:r w:rsidRPr="00513C99">
              <w:rPr>
                <w:b/>
                <w:bCs/>
                <w:sz w:val="28"/>
                <w:szCs w:val="28"/>
              </w:rPr>
              <w:t>Социально-трудовые услуги</w:t>
            </w:r>
          </w:p>
        </w:tc>
      </w:tr>
      <w:tr w:rsidR="004F391F" w:rsidRPr="00513C99" w:rsidTr="009D5461">
        <w:trPr>
          <w:trHeight w:val="3075"/>
        </w:trPr>
        <w:tc>
          <w:tcPr>
            <w:tcW w:w="339" w:type="pct"/>
            <w:vAlign w:val="center"/>
          </w:tcPr>
          <w:p w:rsidR="00AE05D5" w:rsidRPr="00513C99" w:rsidRDefault="00AE05D5" w:rsidP="0067470B">
            <w:pPr>
              <w:contextualSpacing/>
              <w:jc w:val="center"/>
              <w:rPr>
                <w:sz w:val="28"/>
                <w:szCs w:val="28"/>
              </w:rPr>
            </w:pPr>
            <w:r w:rsidRPr="00513C99">
              <w:rPr>
                <w:sz w:val="28"/>
                <w:szCs w:val="28"/>
              </w:rPr>
              <w:t>5.1.</w:t>
            </w:r>
          </w:p>
        </w:tc>
        <w:tc>
          <w:tcPr>
            <w:tcW w:w="1756" w:type="pct"/>
            <w:vAlign w:val="center"/>
          </w:tcPr>
          <w:p w:rsidR="00AE05D5" w:rsidRPr="00513C99" w:rsidRDefault="00AE05D5" w:rsidP="0067470B">
            <w:pPr>
              <w:contextualSpacing/>
              <w:jc w:val="center"/>
              <w:rPr>
                <w:sz w:val="28"/>
                <w:szCs w:val="28"/>
              </w:rPr>
            </w:pPr>
            <w:r w:rsidRPr="00513C99">
              <w:rPr>
                <w:sz w:val="28"/>
                <w:szCs w:val="28"/>
              </w:rPr>
              <w:t>Проведение мероприятий по использованию остаточных трудовых возможностей и обучению доступным профессиональным навыкам</w:t>
            </w: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Организация разнообразных видов (направлений) социально-трудовой деятельности, отличающихся по своему характеру и сложности и отвечающих возможностям граждан с различным уровнем остаточной трудоспособности. Обучение  социально-трудовым навыкам, навыкам самообслуживания, навыкам поведения в быту и общественных местах, самоконтролю, навыкам общения и другим формам жизнедеятельности. Предоставление  социально-трудовой реабилитации на приусадебных участках организации. Восстановление личного и социального статуса. Содействие в профессиональной </w:t>
            </w:r>
            <w:r w:rsidRPr="00513C99">
              <w:rPr>
                <w:sz w:val="28"/>
                <w:szCs w:val="28"/>
              </w:rPr>
              <w:lastRenderedPageBreak/>
              <w:t>реабилитации</w:t>
            </w:r>
          </w:p>
        </w:tc>
        <w:tc>
          <w:tcPr>
            <w:tcW w:w="1438" w:type="pct"/>
            <w:vAlign w:val="center"/>
          </w:tcPr>
          <w:p w:rsidR="00AE05D5" w:rsidRPr="00513C99" w:rsidRDefault="00AE05D5" w:rsidP="0067470B">
            <w:pPr>
              <w:contextualSpacing/>
              <w:jc w:val="center"/>
              <w:rPr>
                <w:sz w:val="28"/>
                <w:szCs w:val="28"/>
              </w:rPr>
            </w:pPr>
            <w:r w:rsidRPr="00513C99">
              <w:rPr>
                <w:sz w:val="28"/>
                <w:szCs w:val="28"/>
              </w:rPr>
              <w:lastRenderedPageBreak/>
              <w:t>В соответствии с индивидуальной программой реабилитации инвалида, по обращению получателя социальных услуг</w:t>
            </w:r>
          </w:p>
        </w:tc>
      </w:tr>
      <w:tr w:rsidR="004F391F" w:rsidRPr="00513C99" w:rsidTr="009D5461">
        <w:trPr>
          <w:trHeight w:val="950"/>
        </w:trPr>
        <w:tc>
          <w:tcPr>
            <w:tcW w:w="339" w:type="pct"/>
            <w:vAlign w:val="center"/>
          </w:tcPr>
          <w:p w:rsidR="00AE05D5" w:rsidRPr="00513C99" w:rsidRDefault="00AE05D5" w:rsidP="0067470B">
            <w:pPr>
              <w:contextualSpacing/>
              <w:jc w:val="center"/>
              <w:rPr>
                <w:sz w:val="28"/>
                <w:szCs w:val="28"/>
              </w:rPr>
            </w:pPr>
            <w:r w:rsidRPr="00513C99">
              <w:rPr>
                <w:sz w:val="28"/>
                <w:szCs w:val="28"/>
              </w:rPr>
              <w:lastRenderedPageBreak/>
              <w:t>5.2.</w:t>
            </w:r>
          </w:p>
        </w:tc>
        <w:tc>
          <w:tcPr>
            <w:tcW w:w="1756" w:type="pct"/>
            <w:vAlign w:val="center"/>
          </w:tcPr>
          <w:p w:rsidR="00AE05D5" w:rsidRPr="00513C99" w:rsidRDefault="00AE05D5" w:rsidP="0067470B">
            <w:pPr>
              <w:contextualSpacing/>
              <w:jc w:val="center"/>
              <w:rPr>
                <w:sz w:val="28"/>
                <w:szCs w:val="28"/>
              </w:rPr>
            </w:pPr>
            <w:r w:rsidRPr="00513C99">
              <w:rPr>
                <w:sz w:val="28"/>
                <w:szCs w:val="28"/>
              </w:rPr>
              <w:t>Оказание помощи в трудоустройстве</w:t>
            </w:r>
          </w:p>
        </w:tc>
        <w:tc>
          <w:tcPr>
            <w:tcW w:w="1467" w:type="pct"/>
            <w:vAlign w:val="center"/>
          </w:tcPr>
          <w:p w:rsidR="00AE05D5" w:rsidRPr="00513C99" w:rsidRDefault="00AE05D5" w:rsidP="0067470B">
            <w:pPr>
              <w:contextualSpacing/>
              <w:jc w:val="center"/>
              <w:rPr>
                <w:sz w:val="28"/>
                <w:szCs w:val="28"/>
              </w:rPr>
            </w:pPr>
            <w:r w:rsidRPr="00513C99">
              <w:rPr>
                <w:sz w:val="28"/>
                <w:szCs w:val="28"/>
              </w:rPr>
              <w:t>Оказание содействия в решении вопросов трудоустройства через органы службы занятости, в том числе направление на общественные работы</w:t>
            </w:r>
          </w:p>
        </w:tc>
        <w:tc>
          <w:tcPr>
            <w:tcW w:w="1438" w:type="pct"/>
            <w:vAlign w:val="center"/>
          </w:tcPr>
          <w:p w:rsidR="00AE05D5" w:rsidRPr="00513C99" w:rsidRDefault="00AE05D5" w:rsidP="0067470B">
            <w:pPr>
              <w:contextualSpacing/>
              <w:jc w:val="center"/>
              <w:rPr>
                <w:sz w:val="28"/>
                <w:szCs w:val="28"/>
              </w:rPr>
            </w:pPr>
            <w:r w:rsidRPr="00513C99">
              <w:rPr>
                <w:sz w:val="28"/>
                <w:szCs w:val="28"/>
              </w:rPr>
              <w:t>В соответствии с индивидуальной программой реабилитации инвалида, по обращению получателя социальных услуг</w:t>
            </w:r>
          </w:p>
        </w:tc>
      </w:tr>
      <w:tr w:rsidR="004F391F" w:rsidRPr="00513C99" w:rsidTr="009D5461">
        <w:trPr>
          <w:trHeight w:val="849"/>
        </w:trPr>
        <w:tc>
          <w:tcPr>
            <w:tcW w:w="339" w:type="pct"/>
            <w:vAlign w:val="center"/>
          </w:tcPr>
          <w:p w:rsidR="00AE05D5" w:rsidRPr="00513C99" w:rsidRDefault="00AE05D5" w:rsidP="0067470B">
            <w:pPr>
              <w:contextualSpacing/>
              <w:jc w:val="center"/>
              <w:rPr>
                <w:sz w:val="28"/>
                <w:szCs w:val="28"/>
              </w:rPr>
            </w:pPr>
            <w:r w:rsidRPr="00513C99">
              <w:rPr>
                <w:sz w:val="28"/>
                <w:szCs w:val="28"/>
              </w:rPr>
              <w:t>5.3.</w:t>
            </w:r>
          </w:p>
        </w:tc>
        <w:tc>
          <w:tcPr>
            <w:tcW w:w="1756" w:type="pct"/>
            <w:vAlign w:val="center"/>
          </w:tcPr>
          <w:p w:rsidR="00AE05D5" w:rsidRPr="00513C99" w:rsidRDefault="00AE05D5" w:rsidP="009D5461">
            <w:pPr>
              <w:contextualSpacing/>
              <w:rPr>
                <w:sz w:val="28"/>
                <w:szCs w:val="28"/>
              </w:rPr>
            </w:pPr>
            <w:r w:rsidRPr="00513C99">
              <w:rPr>
                <w:sz w:val="28"/>
                <w:szCs w:val="28"/>
              </w:rPr>
              <w:t xml:space="preserve">Организация помощи в получении образования и (или) квалификации инвалидами (детьми-инвалидами) в соответствии с их способностями </w:t>
            </w:r>
          </w:p>
          <w:p w:rsidR="00AE05D5" w:rsidRPr="00513C99" w:rsidRDefault="00AE05D5" w:rsidP="0067470B">
            <w:pPr>
              <w:contextualSpacing/>
              <w:jc w:val="center"/>
              <w:rPr>
                <w:sz w:val="28"/>
                <w:szCs w:val="28"/>
              </w:rPr>
            </w:pPr>
          </w:p>
        </w:tc>
        <w:tc>
          <w:tcPr>
            <w:tcW w:w="1467" w:type="pct"/>
            <w:vAlign w:val="center"/>
          </w:tcPr>
          <w:p w:rsidR="00AE05D5" w:rsidRPr="00513C99" w:rsidRDefault="00AE05D5" w:rsidP="009D5461">
            <w:pPr>
              <w:contextualSpacing/>
              <w:rPr>
                <w:sz w:val="28"/>
                <w:szCs w:val="28"/>
              </w:rPr>
            </w:pPr>
            <w:r w:rsidRPr="00513C99">
              <w:rPr>
                <w:sz w:val="28"/>
                <w:szCs w:val="28"/>
              </w:rPr>
              <w:t>Содействие в получении образования с учетом состояния здоровья</w:t>
            </w:r>
          </w:p>
        </w:tc>
        <w:tc>
          <w:tcPr>
            <w:tcW w:w="1438" w:type="pct"/>
            <w:vAlign w:val="center"/>
          </w:tcPr>
          <w:p w:rsidR="00AE05D5" w:rsidRPr="00513C99" w:rsidRDefault="00AE05D5" w:rsidP="009D5461">
            <w:pPr>
              <w:contextualSpacing/>
              <w:rPr>
                <w:sz w:val="28"/>
                <w:szCs w:val="28"/>
              </w:rPr>
            </w:pPr>
            <w:r w:rsidRPr="00513C99">
              <w:rPr>
                <w:sz w:val="28"/>
                <w:szCs w:val="28"/>
              </w:rPr>
              <w:t>В соответствии с индивидуальной программой реабилитации инвалида, по обращению получателя социальных услуг</w:t>
            </w:r>
          </w:p>
        </w:tc>
      </w:tr>
      <w:tr w:rsidR="004F391F" w:rsidRPr="00513C99" w:rsidTr="009D5461">
        <w:trPr>
          <w:trHeight w:val="330"/>
        </w:trPr>
        <w:tc>
          <w:tcPr>
            <w:tcW w:w="339" w:type="pct"/>
            <w:vAlign w:val="center"/>
          </w:tcPr>
          <w:p w:rsidR="00AE05D5" w:rsidRPr="00513C99" w:rsidRDefault="00AE05D5" w:rsidP="0067470B">
            <w:pPr>
              <w:contextualSpacing/>
              <w:jc w:val="center"/>
              <w:rPr>
                <w:b/>
                <w:bCs/>
                <w:sz w:val="28"/>
                <w:szCs w:val="28"/>
              </w:rPr>
            </w:pPr>
            <w:r w:rsidRPr="00513C99">
              <w:rPr>
                <w:b/>
                <w:bCs/>
                <w:sz w:val="28"/>
                <w:szCs w:val="28"/>
              </w:rPr>
              <w:t>6.</w:t>
            </w:r>
          </w:p>
        </w:tc>
        <w:tc>
          <w:tcPr>
            <w:tcW w:w="4661" w:type="pct"/>
            <w:gridSpan w:val="3"/>
            <w:vAlign w:val="center"/>
          </w:tcPr>
          <w:p w:rsidR="00AE05D5" w:rsidRPr="00513C99" w:rsidRDefault="00AE05D5" w:rsidP="0067470B">
            <w:pPr>
              <w:contextualSpacing/>
              <w:jc w:val="center"/>
              <w:rPr>
                <w:b/>
                <w:bCs/>
                <w:sz w:val="28"/>
                <w:szCs w:val="28"/>
              </w:rPr>
            </w:pPr>
            <w:r w:rsidRPr="00513C99">
              <w:rPr>
                <w:b/>
                <w:bCs/>
                <w:sz w:val="28"/>
                <w:szCs w:val="28"/>
              </w:rPr>
              <w:t>Социально-правовые услуги</w:t>
            </w:r>
          </w:p>
        </w:tc>
      </w:tr>
      <w:tr w:rsidR="004F391F" w:rsidRPr="00513C99" w:rsidTr="009D5461">
        <w:trPr>
          <w:trHeight w:val="1845"/>
        </w:trPr>
        <w:tc>
          <w:tcPr>
            <w:tcW w:w="339" w:type="pct"/>
            <w:vAlign w:val="center"/>
          </w:tcPr>
          <w:p w:rsidR="00AE05D5" w:rsidRPr="00513C99" w:rsidRDefault="00AE05D5" w:rsidP="0067470B">
            <w:pPr>
              <w:contextualSpacing/>
              <w:jc w:val="center"/>
              <w:rPr>
                <w:sz w:val="28"/>
                <w:szCs w:val="28"/>
              </w:rPr>
            </w:pPr>
            <w:r w:rsidRPr="00513C99">
              <w:rPr>
                <w:sz w:val="28"/>
                <w:szCs w:val="28"/>
              </w:rPr>
              <w:t>6.1.</w:t>
            </w:r>
          </w:p>
        </w:tc>
        <w:tc>
          <w:tcPr>
            <w:tcW w:w="1756" w:type="pct"/>
            <w:vAlign w:val="center"/>
          </w:tcPr>
          <w:p w:rsidR="00AE05D5" w:rsidRPr="00513C99" w:rsidRDefault="00AE05D5" w:rsidP="0067470B">
            <w:pPr>
              <w:contextualSpacing/>
              <w:jc w:val="center"/>
              <w:rPr>
                <w:sz w:val="28"/>
                <w:szCs w:val="28"/>
              </w:rPr>
            </w:pPr>
            <w:r w:rsidRPr="00513C99">
              <w:rPr>
                <w:sz w:val="28"/>
                <w:szCs w:val="28"/>
              </w:rPr>
              <w:t>Оказание помощи в оформлении и восстановлении документов получателей социальных услуг</w:t>
            </w:r>
          </w:p>
        </w:tc>
        <w:tc>
          <w:tcPr>
            <w:tcW w:w="1467" w:type="pct"/>
            <w:vAlign w:val="center"/>
          </w:tcPr>
          <w:p w:rsidR="00AE05D5" w:rsidRPr="00513C99" w:rsidRDefault="00AE05D5" w:rsidP="0067470B">
            <w:pPr>
              <w:contextualSpacing/>
              <w:jc w:val="center"/>
              <w:rPr>
                <w:sz w:val="28"/>
                <w:szCs w:val="28"/>
              </w:rPr>
            </w:pPr>
            <w:r w:rsidRPr="00513C99">
              <w:rPr>
                <w:sz w:val="28"/>
                <w:szCs w:val="28"/>
              </w:rPr>
              <w:t>Помощь в оформлении документов, оформление и отправка необходимых запросов для восстановления утраченных документов, совершение  действий по восстановлению утраченных документов (посещение учреждений, организаций, органов государственной власти с целью подачи заявлений, справок, получении ответов на запросы и восстановленных документов).</w:t>
            </w:r>
          </w:p>
          <w:p w:rsidR="00AE05D5" w:rsidRPr="00513C99" w:rsidRDefault="00AE05D5" w:rsidP="0067470B">
            <w:pPr>
              <w:contextualSpacing/>
              <w:jc w:val="center"/>
              <w:rPr>
                <w:sz w:val="28"/>
                <w:szCs w:val="28"/>
              </w:rPr>
            </w:pPr>
            <w:r w:rsidRPr="00513C99">
              <w:rPr>
                <w:sz w:val="28"/>
                <w:szCs w:val="28"/>
              </w:rPr>
              <w:lastRenderedPageBreak/>
              <w:t>Организация консультирования по вопросам оформления и восстановления  документов.</w:t>
            </w:r>
          </w:p>
        </w:tc>
        <w:tc>
          <w:tcPr>
            <w:tcW w:w="1438" w:type="pct"/>
            <w:vAlign w:val="center"/>
          </w:tcPr>
          <w:p w:rsidR="00AE05D5" w:rsidRPr="00513C99" w:rsidRDefault="00AE05D5" w:rsidP="0067470B">
            <w:pPr>
              <w:contextualSpacing/>
              <w:jc w:val="center"/>
              <w:rPr>
                <w:sz w:val="28"/>
                <w:szCs w:val="28"/>
              </w:rPr>
            </w:pPr>
            <w:r w:rsidRPr="00513C99">
              <w:rPr>
                <w:sz w:val="28"/>
                <w:szCs w:val="28"/>
              </w:rPr>
              <w:lastRenderedPageBreak/>
              <w:t>По обращению получателя социальных услуг</w:t>
            </w:r>
          </w:p>
        </w:tc>
      </w:tr>
      <w:tr w:rsidR="004F391F" w:rsidRPr="00513C99" w:rsidTr="009D5461">
        <w:trPr>
          <w:trHeight w:val="1290"/>
        </w:trPr>
        <w:tc>
          <w:tcPr>
            <w:tcW w:w="339" w:type="pct"/>
            <w:vAlign w:val="center"/>
          </w:tcPr>
          <w:p w:rsidR="00AE05D5" w:rsidRPr="00513C99" w:rsidRDefault="00AE05D5" w:rsidP="0067470B">
            <w:pPr>
              <w:contextualSpacing/>
              <w:jc w:val="center"/>
              <w:rPr>
                <w:sz w:val="28"/>
                <w:szCs w:val="28"/>
              </w:rPr>
            </w:pPr>
            <w:r w:rsidRPr="00513C99">
              <w:rPr>
                <w:sz w:val="28"/>
                <w:szCs w:val="28"/>
              </w:rPr>
              <w:lastRenderedPageBreak/>
              <w:t>6.2.</w:t>
            </w:r>
          </w:p>
        </w:tc>
        <w:tc>
          <w:tcPr>
            <w:tcW w:w="1756" w:type="pct"/>
            <w:vAlign w:val="center"/>
          </w:tcPr>
          <w:p w:rsidR="00AE05D5" w:rsidRPr="00513C99" w:rsidRDefault="00AE05D5" w:rsidP="0067470B">
            <w:pPr>
              <w:contextualSpacing/>
              <w:jc w:val="center"/>
              <w:rPr>
                <w:sz w:val="28"/>
                <w:szCs w:val="28"/>
              </w:rPr>
            </w:pPr>
            <w:r w:rsidRPr="00513C99">
              <w:rPr>
                <w:sz w:val="28"/>
                <w:szCs w:val="28"/>
              </w:rPr>
              <w:t>Оказание помощи в получении юридических услуг</w:t>
            </w:r>
          </w:p>
        </w:tc>
        <w:tc>
          <w:tcPr>
            <w:tcW w:w="1467" w:type="pct"/>
            <w:vAlign w:val="center"/>
          </w:tcPr>
          <w:p w:rsidR="00AE05D5" w:rsidRPr="00513C99" w:rsidRDefault="00AE05D5" w:rsidP="0067470B">
            <w:pPr>
              <w:contextualSpacing/>
              <w:jc w:val="center"/>
              <w:rPr>
                <w:sz w:val="28"/>
                <w:szCs w:val="28"/>
              </w:rPr>
            </w:pPr>
            <w:r w:rsidRPr="00513C99">
              <w:rPr>
                <w:sz w:val="28"/>
                <w:szCs w:val="28"/>
              </w:rPr>
              <w:t>Запись на консультацию в юридическую службу, содействие в предоставлении бесплатной юридической помощи при наличии законных оснований.</w:t>
            </w:r>
          </w:p>
          <w:p w:rsidR="00AE05D5" w:rsidRPr="00513C99" w:rsidRDefault="00AE05D5" w:rsidP="0067470B">
            <w:pPr>
              <w:contextualSpacing/>
              <w:jc w:val="center"/>
              <w:rPr>
                <w:sz w:val="28"/>
                <w:szCs w:val="28"/>
              </w:rPr>
            </w:pPr>
            <w:r w:rsidRPr="00513C99">
              <w:rPr>
                <w:sz w:val="28"/>
                <w:szCs w:val="28"/>
              </w:rPr>
              <w:t>Организация консультирования по вопросам получения юридических услуг, в том числе бесплатной юридической помощи.</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обращению получателя социальных услуг</w:t>
            </w:r>
          </w:p>
        </w:tc>
      </w:tr>
      <w:tr w:rsidR="004F391F" w:rsidRPr="00513C99" w:rsidTr="009D5461">
        <w:trPr>
          <w:trHeight w:val="915"/>
        </w:trPr>
        <w:tc>
          <w:tcPr>
            <w:tcW w:w="339" w:type="pct"/>
            <w:vAlign w:val="center"/>
          </w:tcPr>
          <w:p w:rsidR="00AE05D5" w:rsidRPr="00513C99" w:rsidRDefault="00AE05D5" w:rsidP="0067470B">
            <w:pPr>
              <w:contextualSpacing/>
              <w:jc w:val="center"/>
              <w:rPr>
                <w:sz w:val="28"/>
                <w:szCs w:val="28"/>
              </w:rPr>
            </w:pPr>
            <w:r w:rsidRPr="00513C99">
              <w:rPr>
                <w:sz w:val="28"/>
                <w:szCs w:val="28"/>
              </w:rPr>
              <w:t>6.3.</w:t>
            </w:r>
          </w:p>
        </w:tc>
        <w:tc>
          <w:tcPr>
            <w:tcW w:w="1756" w:type="pct"/>
            <w:vAlign w:val="center"/>
          </w:tcPr>
          <w:p w:rsidR="00AE05D5" w:rsidRPr="00513C99" w:rsidRDefault="00AE05D5" w:rsidP="0067470B">
            <w:pPr>
              <w:contextualSpacing/>
              <w:jc w:val="center"/>
              <w:rPr>
                <w:sz w:val="28"/>
                <w:szCs w:val="28"/>
              </w:rPr>
            </w:pPr>
            <w:r w:rsidRPr="00513C99">
              <w:rPr>
                <w:sz w:val="28"/>
                <w:szCs w:val="28"/>
              </w:rPr>
              <w:t>Консультирование по социально-правовым вопросам, в том числе по вопросам, связанным с правом граждан на социальное обслуживание в системах социальных служб</w:t>
            </w: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 Проведение консультирования по социально-правовым вопросам, в том числе по вопросам, связанным с правом граждан на социальное обслуживание в системах социальных служб</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обращению получателя социальных услуг</w:t>
            </w:r>
          </w:p>
        </w:tc>
      </w:tr>
      <w:tr w:rsidR="004F391F" w:rsidRPr="00513C99" w:rsidTr="009D5461">
        <w:trPr>
          <w:trHeight w:val="972"/>
        </w:trPr>
        <w:tc>
          <w:tcPr>
            <w:tcW w:w="339" w:type="pct"/>
            <w:vAlign w:val="center"/>
          </w:tcPr>
          <w:p w:rsidR="00AE05D5" w:rsidRPr="00513C99" w:rsidRDefault="00AE05D5" w:rsidP="0067470B">
            <w:pPr>
              <w:contextualSpacing/>
              <w:jc w:val="center"/>
              <w:rPr>
                <w:sz w:val="28"/>
                <w:szCs w:val="28"/>
              </w:rPr>
            </w:pPr>
            <w:r w:rsidRPr="00513C99">
              <w:rPr>
                <w:sz w:val="28"/>
                <w:szCs w:val="28"/>
              </w:rPr>
              <w:t>6.4.</w:t>
            </w:r>
          </w:p>
        </w:tc>
        <w:tc>
          <w:tcPr>
            <w:tcW w:w="1756" w:type="pct"/>
            <w:vAlign w:val="center"/>
          </w:tcPr>
          <w:p w:rsidR="00AE05D5" w:rsidRPr="00513C99" w:rsidRDefault="00AE05D5" w:rsidP="0067470B">
            <w:pPr>
              <w:contextualSpacing/>
              <w:jc w:val="center"/>
              <w:rPr>
                <w:sz w:val="28"/>
                <w:szCs w:val="28"/>
              </w:rPr>
            </w:pPr>
            <w:r w:rsidRPr="00513C99">
              <w:rPr>
                <w:sz w:val="28"/>
                <w:szCs w:val="28"/>
              </w:rPr>
              <w:t>Содействие в оформлении регистрации по месту пребывания по месту нахождения учреждения</w:t>
            </w:r>
          </w:p>
        </w:tc>
        <w:tc>
          <w:tcPr>
            <w:tcW w:w="1467" w:type="pct"/>
            <w:vAlign w:val="center"/>
          </w:tcPr>
          <w:p w:rsidR="00AE05D5" w:rsidRPr="00513C99" w:rsidRDefault="00AE05D5" w:rsidP="0067470B">
            <w:pPr>
              <w:contextualSpacing/>
              <w:jc w:val="center"/>
              <w:rPr>
                <w:sz w:val="28"/>
                <w:szCs w:val="28"/>
              </w:rPr>
            </w:pPr>
            <w:r w:rsidRPr="00513C99">
              <w:rPr>
                <w:sz w:val="28"/>
                <w:szCs w:val="28"/>
              </w:rPr>
              <w:t>Оказание помощи и содействие в оформлении регистрации по месту пребывания по месту нахождения учреждения</w:t>
            </w:r>
          </w:p>
        </w:tc>
        <w:tc>
          <w:tcPr>
            <w:tcW w:w="1438" w:type="pct"/>
            <w:vAlign w:val="center"/>
          </w:tcPr>
          <w:p w:rsidR="00AE05D5" w:rsidRPr="00513C99" w:rsidRDefault="00AE05D5" w:rsidP="0067470B">
            <w:pPr>
              <w:contextualSpacing/>
              <w:jc w:val="center"/>
              <w:rPr>
                <w:sz w:val="28"/>
                <w:szCs w:val="28"/>
              </w:rPr>
            </w:pPr>
            <w:r w:rsidRPr="00513C99">
              <w:rPr>
                <w:sz w:val="28"/>
                <w:szCs w:val="28"/>
              </w:rPr>
              <w:t>При поступлении получателя социальных услуг</w:t>
            </w:r>
          </w:p>
        </w:tc>
      </w:tr>
      <w:tr w:rsidR="004F391F" w:rsidRPr="00513C99" w:rsidTr="009D5461">
        <w:trPr>
          <w:trHeight w:val="1290"/>
        </w:trPr>
        <w:tc>
          <w:tcPr>
            <w:tcW w:w="339" w:type="pct"/>
            <w:vAlign w:val="center"/>
          </w:tcPr>
          <w:p w:rsidR="00AE05D5" w:rsidRPr="00513C99" w:rsidRDefault="00AE05D5" w:rsidP="0067470B">
            <w:pPr>
              <w:contextualSpacing/>
              <w:jc w:val="center"/>
              <w:rPr>
                <w:sz w:val="28"/>
                <w:szCs w:val="28"/>
              </w:rPr>
            </w:pPr>
            <w:r w:rsidRPr="00513C99">
              <w:rPr>
                <w:sz w:val="28"/>
                <w:szCs w:val="28"/>
              </w:rPr>
              <w:t>6.5.</w:t>
            </w:r>
          </w:p>
        </w:tc>
        <w:tc>
          <w:tcPr>
            <w:tcW w:w="1756" w:type="pct"/>
            <w:vAlign w:val="center"/>
          </w:tcPr>
          <w:p w:rsidR="00AE05D5" w:rsidRPr="00513C99" w:rsidRDefault="00AE05D5" w:rsidP="0067470B">
            <w:pPr>
              <w:contextualSpacing/>
              <w:jc w:val="center"/>
              <w:rPr>
                <w:sz w:val="28"/>
                <w:szCs w:val="28"/>
              </w:rPr>
            </w:pPr>
            <w:r w:rsidRPr="00513C99">
              <w:rPr>
                <w:sz w:val="28"/>
                <w:szCs w:val="28"/>
              </w:rPr>
              <w:t>Содействие в получении полагающихся пенсий, пособий, других социальных выплат и мер социальной поддержки</w:t>
            </w: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Изучение права получателя социальных услуг на предоставление мер социальной поддержки, предусмотренных действующим федеральным и региональным законодательством и </w:t>
            </w:r>
            <w:r w:rsidRPr="00513C99">
              <w:rPr>
                <w:sz w:val="28"/>
                <w:szCs w:val="28"/>
              </w:rPr>
              <w:lastRenderedPageBreak/>
              <w:t xml:space="preserve">установление факта их получения в </w:t>
            </w:r>
            <w:proofErr w:type="gramStart"/>
            <w:r w:rsidRPr="00513C99">
              <w:rPr>
                <w:sz w:val="28"/>
                <w:szCs w:val="28"/>
              </w:rPr>
              <w:t>полном</w:t>
            </w:r>
            <w:proofErr w:type="gramEnd"/>
            <w:r w:rsidRPr="00513C99">
              <w:rPr>
                <w:sz w:val="28"/>
                <w:szCs w:val="28"/>
              </w:rPr>
              <w:t xml:space="preserve"> </w:t>
            </w:r>
          </w:p>
        </w:tc>
        <w:tc>
          <w:tcPr>
            <w:tcW w:w="1438" w:type="pct"/>
            <w:vAlign w:val="center"/>
          </w:tcPr>
          <w:p w:rsidR="00AE05D5" w:rsidRPr="00513C99" w:rsidRDefault="00AE05D5" w:rsidP="0067470B">
            <w:pPr>
              <w:contextualSpacing/>
              <w:jc w:val="center"/>
              <w:rPr>
                <w:sz w:val="28"/>
                <w:szCs w:val="28"/>
              </w:rPr>
            </w:pPr>
            <w:r w:rsidRPr="00513C99">
              <w:rPr>
                <w:sz w:val="28"/>
                <w:szCs w:val="28"/>
              </w:rPr>
              <w:lastRenderedPageBreak/>
              <w:t xml:space="preserve">При принятии на стационарное социальное обслуживание </w:t>
            </w:r>
          </w:p>
          <w:p w:rsidR="00AE05D5" w:rsidRPr="00513C99" w:rsidRDefault="00AE05D5" w:rsidP="0067470B">
            <w:pPr>
              <w:contextualSpacing/>
              <w:jc w:val="center"/>
              <w:rPr>
                <w:sz w:val="28"/>
                <w:szCs w:val="28"/>
              </w:rPr>
            </w:pPr>
          </w:p>
        </w:tc>
      </w:tr>
      <w:tr w:rsidR="004F391F" w:rsidRPr="00513C99" w:rsidTr="009D5461">
        <w:trPr>
          <w:trHeight w:val="536"/>
        </w:trPr>
        <w:tc>
          <w:tcPr>
            <w:tcW w:w="339" w:type="pct"/>
            <w:vAlign w:val="center"/>
          </w:tcPr>
          <w:p w:rsidR="00AE05D5" w:rsidRPr="00513C99" w:rsidRDefault="00AE05D5" w:rsidP="0067470B">
            <w:pPr>
              <w:contextualSpacing/>
              <w:jc w:val="center"/>
              <w:rPr>
                <w:sz w:val="28"/>
                <w:szCs w:val="28"/>
              </w:rPr>
            </w:pPr>
            <w:r w:rsidRPr="00513C99">
              <w:rPr>
                <w:sz w:val="28"/>
                <w:szCs w:val="28"/>
              </w:rPr>
              <w:lastRenderedPageBreak/>
              <w:t>6.6.</w:t>
            </w:r>
          </w:p>
        </w:tc>
        <w:tc>
          <w:tcPr>
            <w:tcW w:w="1756" w:type="pct"/>
            <w:vAlign w:val="center"/>
          </w:tcPr>
          <w:p w:rsidR="00AE05D5" w:rsidRPr="00513C99" w:rsidRDefault="00AE05D5" w:rsidP="0067470B">
            <w:pPr>
              <w:contextualSpacing/>
              <w:jc w:val="center"/>
              <w:rPr>
                <w:sz w:val="28"/>
                <w:szCs w:val="28"/>
              </w:rPr>
            </w:pPr>
            <w:r w:rsidRPr="00513C99">
              <w:rPr>
                <w:sz w:val="28"/>
                <w:szCs w:val="28"/>
              </w:rPr>
              <w:t xml:space="preserve">Содействие в подготовке запросов, заявлений, направлений, ходатайств </w:t>
            </w:r>
          </w:p>
          <w:p w:rsidR="00AE05D5" w:rsidRPr="00513C99" w:rsidRDefault="00AE05D5" w:rsidP="0067470B">
            <w:pPr>
              <w:contextualSpacing/>
              <w:jc w:val="center"/>
              <w:rPr>
                <w:sz w:val="28"/>
                <w:szCs w:val="28"/>
              </w:rPr>
            </w:pP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Содействие в подготовке запросов, заявлений, направлений, ходатайств </w:t>
            </w:r>
          </w:p>
        </w:tc>
        <w:tc>
          <w:tcPr>
            <w:tcW w:w="1438" w:type="pct"/>
            <w:vAlign w:val="center"/>
          </w:tcPr>
          <w:p w:rsidR="00AE05D5" w:rsidRPr="00513C99" w:rsidRDefault="00AE05D5" w:rsidP="0067470B">
            <w:pPr>
              <w:contextualSpacing/>
              <w:jc w:val="center"/>
              <w:rPr>
                <w:sz w:val="28"/>
                <w:szCs w:val="28"/>
              </w:rPr>
            </w:pPr>
            <w:r w:rsidRPr="00513C99">
              <w:rPr>
                <w:sz w:val="28"/>
                <w:szCs w:val="28"/>
              </w:rPr>
              <w:t xml:space="preserve">По обращению получателя социальных услуг </w:t>
            </w:r>
          </w:p>
        </w:tc>
      </w:tr>
      <w:tr w:rsidR="004F391F" w:rsidRPr="00513C99" w:rsidTr="009D5461">
        <w:trPr>
          <w:trHeight w:val="544"/>
        </w:trPr>
        <w:tc>
          <w:tcPr>
            <w:tcW w:w="339" w:type="pct"/>
            <w:vAlign w:val="center"/>
          </w:tcPr>
          <w:p w:rsidR="00AE05D5" w:rsidRPr="00513C99" w:rsidRDefault="00AE05D5" w:rsidP="0067470B">
            <w:pPr>
              <w:contextualSpacing/>
              <w:jc w:val="center"/>
              <w:rPr>
                <w:sz w:val="28"/>
                <w:szCs w:val="28"/>
              </w:rPr>
            </w:pPr>
            <w:r w:rsidRPr="00513C99">
              <w:rPr>
                <w:sz w:val="28"/>
                <w:szCs w:val="28"/>
              </w:rPr>
              <w:t>6.7.</w:t>
            </w:r>
          </w:p>
        </w:tc>
        <w:tc>
          <w:tcPr>
            <w:tcW w:w="1756" w:type="pct"/>
            <w:vAlign w:val="center"/>
          </w:tcPr>
          <w:p w:rsidR="00AE05D5" w:rsidRPr="00513C99" w:rsidRDefault="00AE05D5" w:rsidP="0067470B">
            <w:pPr>
              <w:contextualSpacing/>
              <w:jc w:val="center"/>
              <w:rPr>
                <w:sz w:val="28"/>
                <w:szCs w:val="28"/>
              </w:rPr>
            </w:pPr>
            <w:r w:rsidRPr="00513C99">
              <w:rPr>
                <w:sz w:val="28"/>
                <w:szCs w:val="28"/>
              </w:rPr>
              <w:t xml:space="preserve">Содействие в поиске родственников и восстановлении утраченных связей </w:t>
            </w:r>
          </w:p>
          <w:p w:rsidR="00AE05D5" w:rsidRPr="00513C99" w:rsidRDefault="00AE05D5" w:rsidP="0067470B">
            <w:pPr>
              <w:contextualSpacing/>
              <w:jc w:val="center"/>
              <w:rPr>
                <w:sz w:val="28"/>
                <w:szCs w:val="28"/>
              </w:rPr>
            </w:pP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Поиск родственников и восстановление,  утраченных связей </w:t>
            </w:r>
          </w:p>
        </w:tc>
        <w:tc>
          <w:tcPr>
            <w:tcW w:w="1438" w:type="pct"/>
            <w:vAlign w:val="center"/>
          </w:tcPr>
          <w:p w:rsidR="00AE05D5" w:rsidRPr="00513C99" w:rsidRDefault="00AE05D5" w:rsidP="0067470B">
            <w:pPr>
              <w:contextualSpacing/>
              <w:jc w:val="center"/>
              <w:rPr>
                <w:sz w:val="28"/>
                <w:szCs w:val="28"/>
              </w:rPr>
            </w:pPr>
            <w:r w:rsidRPr="00513C99">
              <w:rPr>
                <w:sz w:val="28"/>
                <w:szCs w:val="28"/>
              </w:rPr>
              <w:t>Постоянно</w:t>
            </w:r>
          </w:p>
        </w:tc>
      </w:tr>
      <w:tr w:rsidR="004F391F" w:rsidRPr="00513C99" w:rsidTr="009D5461">
        <w:trPr>
          <w:trHeight w:val="1119"/>
        </w:trPr>
        <w:tc>
          <w:tcPr>
            <w:tcW w:w="339" w:type="pct"/>
            <w:vAlign w:val="center"/>
          </w:tcPr>
          <w:p w:rsidR="00AE05D5" w:rsidRPr="00513C99" w:rsidRDefault="00AE05D5" w:rsidP="0067470B">
            <w:pPr>
              <w:contextualSpacing/>
              <w:jc w:val="center"/>
              <w:rPr>
                <w:sz w:val="28"/>
                <w:szCs w:val="28"/>
              </w:rPr>
            </w:pPr>
            <w:r w:rsidRPr="00513C99">
              <w:rPr>
                <w:sz w:val="28"/>
                <w:szCs w:val="28"/>
              </w:rPr>
              <w:t>6.8.</w:t>
            </w:r>
          </w:p>
        </w:tc>
        <w:tc>
          <w:tcPr>
            <w:tcW w:w="1756" w:type="pct"/>
            <w:vAlign w:val="center"/>
          </w:tcPr>
          <w:p w:rsidR="00AE05D5" w:rsidRPr="00513C99" w:rsidRDefault="00AE05D5" w:rsidP="0067470B">
            <w:pPr>
              <w:contextualSpacing/>
              <w:jc w:val="center"/>
              <w:rPr>
                <w:sz w:val="28"/>
                <w:szCs w:val="28"/>
              </w:rPr>
            </w:pPr>
            <w:r w:rsidRPr="00513C99">
              <w:rPr>
                <w:sz w:val="28"/>
                <w:szCs w:val="28"/>
              </w:rPr>
              <w:t>Услуги по защите прав и законных интересов получателей социальных услуг в установленном законодательством порядке</w:t>
            </w:r>
          </w:p>
        </w:tc>
        <w:tc>
          <w:tcPr>
            <w:tcW w:w="1467" w:type="pct"/>
            <w:vAlign w:val="center"/>
          </w:tcPr>
          <w:p w:rsidR="00AE05D5" w:rsidRPr="00513C99" w:rsidRDefault="00AE05D5" w:rsidP="0067470B">
            <w:pPr>
              <w:contextualSpacing/>
              <w:jc w:val="center"/>
              <w:rPr>
                <w:sz w:val="28"/>
                <w:szCs w:val="28"/>
              </w:rPr>
            </w:pPr>
            <w:r w:rsidRPr="00513C99">
              <w:rPr>
                <w:sz w:val="28"/>
                <w:szCs w:val="28"/>
              </w:rPr>
              <w:t>Представительство в органах государственной власти, учреждениях, организациях.</w:t>
            </w:r>
          </w:p>
          <w:p w:rsidR="00AE05D5" w:rsidRPr="00513C99" w:rsidRDefault="00AE05D5" w:rsidP="0067470B">
            <w:pPr>
              <w:contextualSpacing/>
              <w:jc w:val="center"/>
              <w:rPr>
                <w:sz w:val="28"/>
                <w:szCs w:val="28"/>
              </w:rPr>
            </w:pPr>
            <w:r w:rsidRPr="00513C99">
              <w:rPr>
                <w:sz w:val="28"/>
                <w:szCs w:val="28"/>
              </w:rPr>
              <w:t>Организация консультирования по вопросам защиты прав и законных интересов получателя социальных услуг</w:t>
            </w:r>
          </w:p>
        </w:tc>
        <w:tc>
          <w:tcPr>
            <w:tcW w:w="1438" w:type="pct"/>
            <w:vAlign w:val="center"/>
          </w:tcPr>
          <w:p w:rsidR="00AE05D5" w:rsidRPr="00513C99" w:rsidRDefault="00AE05D5" w:rsidP="0067470B">
            <w:pPr>
              <w:contextualSpacing/>
              <w:jc w:val="center"/>
              <w:rPr>
                <w:sz w:val="28"/>
                <w:szCs w:val="28"/>
              </w:rPr>
            </w:pPr>
            <w:r w:rsidRPr="00513C99">
              <w:rPr>
                <w:sz w:val="28"/>
                <w:szCs w:val="28"/>
              </w:rPr>
              <w:t>По обращению получателя социальных услуг</w:t>
            </w:r>
          </w:p>
        </w:tc>
      </w:tr>
      <w:tr w:rsidR="004F391F" w:rsidRPr="00513C99" w:rsidTr="009D5461">
        <w:trPr>
          <w:trHeight w:val="271"/>
        </w:trPr>
        <w:tc>
          <w:tcPr>
            <w:tcW w:w="339" w:type="pct"/>
            <w:vAlign w:val="center"/>
          </w:tcPr>
          <w:p w:rsidR="00AE05D5" w:rsidRPr="00513C99" w:rsidRDefault="00AE05D5" w:rsidP="0067470B">
            <w:pPr>
              <w:contextualSpacing/>
              <w:jc w:val="center"/>
              <w:rPr>
                <w:b/>
                <w:bCs/>
                <w:sz w:val="28"/>
                <w:szCs w:val="28"/>
              </w:rPr>
            </w:pPr>
            <w:r w:rsidRPr="00513C99">
              <w:rPr>
                <w:b/>
                <w:bCs/>
                <w:sz w:val="28"/>
                <w:szCs w:val="28"/>
              </w:rPr>
              <w:t>7.</w:t>
            </w:r>
          </w:p>
        </w:tc>
        <w:tc>
          <w:tcPr>
            <w:tcW w:w="4661" w:type="pct"/>
            <w:gridSpan w:val="3"/>
            <w:vAlign w:val="center"/>
          </w:tcPr>
          <w:p w:rsidR="00AE05D5" w:rsidRPr="00513C99" w:rsidRDefault="00AE05D5" w:rsidP="0067470B">
            <w:pPr>
              <w:contextualSpacing/>
              <w:jc w:val="center"/>
              <w:rPr>
                <w:b/>
                <w:bCs/>
                <w:sz w:val="28"/>
                <w:szCs w:val="28"/>
              </w:rPr>
            </w:pPr>
            <w:r w:rsidRPr="00513C99">
              <w:rPr>
                <w:b/>
                <w:bCs/>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4F391F" w:rsidRPr="00513C99" w:rsidTr="009D5461">
        <w:trPr>
          <w:trHeight w:val="1311"/>
        </w:trPr>
        <w:tc>
          <w:tcPr>
            <w:tcW w:w="339" w:type="pct"/>
            <w:vAlign w:val="center"/>
          </w:tcPr>
          <w:p w:rsidR="00AE05D5" w:rsidRPr="00513C99" w:rsidRDefault="00AE05D5" w:rsidP="0067470B">
            <w:pPr>
              <w:contextualSpacing/>
              <w:jc w:val="center"/>
              <w:rPr>
                <w:sz w:val="28"/>
                <w:szCs w:val="28"/>
              </w:rPr>
            </w:pPr>
            <w:r w:rsidRPr="00513C99">
              <w:rPr>
                <w:sz w:val="28"/>
                <w:szCs w:val="28"/>
              </w:rPr>
              <w:t>7.1.</w:t>
            </w:r>
          </w:p>
        </w:tc>
        <w:tc>
          <w:tcPr>
            <w:tcW w:w="1756" w:type="pct"/>
            <w:vAlign w:val="center"/>
          </w:tcPr>
          <w:p w:rsidR="00AE05D5" w:rsidRPr="00513C99" w:rsidRDefault="00AE05D5" w:rsidP="0067470B">
            <w:pPr>
              <w:contextualSpacing/>
              <w:jc w:val="center"/>
              <w:rPr>
                <w:sz w:val="28"/>
                <w:szCs w:val="28"/>
              </w:rPr>
            </w:pPr>
            <w:r w:rsidRPr="00513C99">
              <w:rPr>
                <w:sz w:val="28"/>
                <w:szCs w:val="28"/>
              </w:rPr>
              <w:t>Обучение инвалидов (детей-инвалидов) пользованию средствами ухода и техническими средствами реабилитации</w:t>
            </w:r>
          </w:p>
        </w:tc>
        <w:tc>
          <w:tcPr>
            <w:tcW w:w="1467" w:type="pct"/>
            <w:vAlign w:val="center"/>
          </w:tcPr>
          <w:p w:rsidR="00AE05D5" w:rsidRPr="00513C99" w:rsidRDefault="00AE05D5" w:rsidP="009D5461">
            <w:pPr>
              <w:autoSpaceDE w:val="0"/>
              <w:autoSpaceDN w:val="0"/>
              <w:adjustRightInd w:val="0"/>
              <w:contextualSpacing/>
              <w:rPr>
                <w:sz w:val="28"/>
                <w:szCs w:val="28"/>
              </w:rPr>
            </w:pPr>
            <w:r w:rsidRPr="00513C99">
              <w:rPr>
                <w:sz w:val="28"/>
                <w:szCs w:val="28"/>
              </w:rPr>
              <w:t>Проведение индивидуальных и групповых занятий по обучению инвалидов (детей-инвалидов) пользованию средствами ухода и техническими средствами реабилитации (ТСР), оказание содействия в хранении и уходе за ТСР.</w:t>
            </w:r>
          </w:p>
        </w:tc>
        <w:tc>
          <w:tcPr>
            <w:tcW w:w="1438" w:type="pct"/>
            <w:vAlign w:val="center"/>
          </w:tcPr>
          <w:p w:rsidR="00AE05D5" w:rsidRPr="00513C99" w:rsidRDefault="00AE05D5" w:rsidP="0067470B">
            <w:pPr>
              <w:contextualSpacing/>
              <w:jc w:val="center"/>
              <w:rPr>
                <w:sz w:val="28"/>
                <w:szCs w:val="28"/>
              </w:rPr>
            </w:pPr>
            <w:r w:rsidRPr="00513C99">
              <w:rPr>
                <w:sz w:val="28"/>
                <w:szCs w:val="28"/>
              </w:rPr>
              <w:t>Для детей-инвалидов при постоянном социальном обслуживании - 5 занятий в течение 5 рабочих дней со дня обеспечения средствами ухода и ТСР,  для совершеннолетних инвалидов – по их обращению</w:t>
            </w:r>
          </w:p>
        </w:tc>
      </w:tr>
      <w:tr w:rsidR="004F391F" w:rsidRPr="00513C99" w:rsidTr="009D5461">
        <w:trPr>
          <w:trHeight w:val="1131"/>
        </w:trPr>
        <w:tc>
          <w:tcPr>
            <w:tcW w:w="339" w:type="pct"/>
            <w:vAlign w:val="center"/>
          </w:tcPr>
          <w:p w:rsidR="00AE05D5" w:rsidRPr="00513C99" w:rsidRDefault="00AE05D5" w:rsidP="0067470B">
            <w:pPr>
              <w:contextualSpacing/>
              <w:jc w:val="center"/>
              <w:rPr>
                <w:sz w:val="28"/>
                <w:szCs w:val="28"/>
              </w:rPr>
            </w:pPr>
            <w:r w:rsidRPr="00513C99">
              <w:rPr>
                <w:sz w:val="28"/>
                <w:szCs w:val="28"/>
              </w:rPr>
              <w:t>7.2.</w:t>
            </w:r>
          </w:p>
        </w:tc>
        <w:tc>
          <w:tcPr>
            <w:tcW w:w="1756" w:type="pct"/>
            <w:vAlign w:val="center"/>
          </w:tcPr>
          <w:p w:rsidR="00AE05D5" w:rsidRPr="00513C99" w:rsidRDefault="00AE05D5" w:rsidP="0067470B">
            <w:pPr>
              <w:contextualSpacing/>
              <w:jc w:val="center"/>
              <w:rPr>
                <w:sz w:val="28"/>
                <w:szCs w:val="28"/>
              </w:rPr>
            </w:pPr>
            <w:r w:rsidRPr="00513C99">
              <w:rPr>
                <w:sz w:val="28"/>
                <w:szCs w:val="28"/>
              </w:rPr>
              <w:t>Проведение социально-реабилитационных мероприятий в сфере социального обслуживания граждан</w:t>
            </w:r>
          </w:p>
        </w:tc>
        <w:tc>
          <w:tcPr>
            <w:tcW w:w="1467" w:type="pct"/>
            <w:vAlign w:val="center"/>
          </w:tcPr>
          <w:p w:rsidR="00AE05D5" w:rsidRPr="00513C99" w:rsidRDefault="00AE05D5" w:rsidP="0067470B">
            <w:pPr>
              <w:contextualSpacing/>
              <w:jc w:val="center"/>
              <w:rPr>
                <w:sz w:val="28"/>
                <w:szCs w:val="28"/>
              </w:rPr>
            </w:pPr>
            <w:r w:rsidRPr="00513C99">
              <w:rPr>
                <w:sz w:val="28"/>
                <w:szCs w:val="28"/>
              </w:rPr>
              <w:t xml:space="preserve">Организация и проведение мероприятий, направленных на интеграцию граждан, восстановление </w:t>
            </w:r>
            <w:r w:rsidRPr="00513C99">
              <w:rPr>
                <w:sz w:val="28"/>
                <w:szCs w:val="28"/>
              </w:rPr>
              <w:lastRenderedPageBreak/>
              <w:t>социального статуса в соответствующей возрастной среде, социализацию, адаптацию в обществе</w:t>
            </w:r>
          </w:p>
        </w:tc>
        <w:tc>
          <w:tcPr>
            <w:tcW w:w="1438" w:type="pct"/>
            <w:vAlign w:val="center"/>
          </w:tcPr>
          <w:p w:rsidR="00AE05D5" w:rsidRPr="00513C99" w:rsidRDefault="00AE05D5" w:rsidP="0067470B">
            <w:pPr>
              <w:contextualSpacing/>
              <w:jc w:val="center"/>
              <w:rPr>
                <w:sz w:val="28"/>
                <w:szCs w:val="28"/>
              </w:rPr>
            </w:pPr>
            <w:r w:rsidRPr="00513C99">
              <w:rPr>
                <w:sz w:val="28"/>
                <w:szCs w:val="28"/>
              </w:rPr>
              <w:lastRenderedPageBreak/>
              <w:t>Для детей  - не менее 2 раз в неделю,  для совершеннолетних инвалидов – по их обращению</w:t>
            </w:r>
          </w:p>
        </w:tc>
      </w:tr>
      <w:tr w:rsidR="004F391F" w:rsidRPr="00513C99" w:rsidTr="009D5461">
        <w:trPr>
          <w:trHeight w:val="836"/>
        </w:trPr>
        <w:tc>
          <w:tcPr>
            <w:tcW w:w="339" w:type="pct"/>
            <w:vAlign w:val="center"/>
          </w:tcPr>
          <w:p w:rsidR="00AE05D5" w:rsidRPr="00513C99" w:rsidRDefault="00AE05D5" w:rsidP="0067470B">
            <w:pPr>
              <w:contextualSpacing/>
              <w:jc w:val="center"/>
              <w:rPr>
                <w:sz w:val="28"/>
                <w:szCs w:val="28"/>
              </w:rPr>
            </w:pPr>
            <w:r w:rsidRPr="00513C99">
              <w:rPr>
                <w:sz w:val="28"/>
                <w:szCs w:val="28"/>
              </w:rPr>
              <w:lastRenderedPageBreak/>
              <w:t>7.3.</w:t>
            </w:r>
          </w:p>
        </w:tc>
        <w:tc>
          <w:tcPr>
            <w:tcW w:w="1756" w:type="pct"/>
            <w:vAlign w:val="center"/>
          </w:tcPr>
          <w:p w:rsidR="00AE05D5" w:rsidRPr="00513C99" w:rsidRDefault="00AE05D5" w:rsidP="0067470B">
            <w:pPr>
              <w:contextualSpacing/>
              <w:jc w:val="center"/>
              <w:rPr>
                <w:sz w:val="28"/>
                <w:szCs w:val="28"/>
              </w:rPr>
            </w:pPr>
            <w:r w:rsidRPr="00513C99">
              <w:rPr>
                <w:sz w:val="28"/>
                <w:szCs w:val="28"/>
              </w:rPr>
              <w:t>Обучение навыкам самообслуживания, поведения в быту и общественных местах</w:t>
            </w:r>
          </w:p>
        </w:tc>
        <w:tc>
          <w:tcPr>
            <w:tcW w:w="1467" w:type="pct"/>
            <w:vAlign w:val="center"/>
          </w:tcPr>
          <w:p w:rsidR="00AE05D5" w:rsidRPr="00513C99" w:rsidRDefault="00AE05D5" w:rsidP="0067470B">
            <w:pPr>
              <w:contextualSpacing/>
              <w:jc w:val="center"/>
              <w:rPr>
                <w:sz w:val="28"/>
                <w:szCs w:val="28"/>
              </w:rPr>
            </w:pPr>
            <w:r w:rsidRPr="00513C99">
              <w:rPr>
                <w:sz w:val="28"/>
                <w:szCs w:val="28"/>
              </w:rPr>
              <w:t>Обучение навыкам самообслуживания, поведения в быту и общественных местах, самоконтролю, навыкам общения</w:t>
            </w:r>
          </w:p>
        </w:tc>
        <w:tc>
          <w:tcPr>
            <w:tcW w:w="1438" w:type="pct"/>
            <w:vAlign w:val="center"/>
          </w:tcPr>
          <w:p w:rsidR="00AE05D5" w:rsidRPr="00513C99" w:rsidRDefault="00AE05D5" w:rsidP="0067470B">
            <w:pPr>
              <w:contextualSpacing/>
              <w:jc w:val="center"/>
              <w:rPr>
                <w:sz w:val="28"/>
                <w:szCs w:val="28"/>
              </w:rPr>
            </w:pPr>
            <w:r w:rsidRPr="00513C99">
              <w:rPr>
                <w:sz w:val="28"/>
                <w:szCs w:val="28"/>
              </w:rPr>
              <w:t>Для детей  - не менее 2 раз в неделю,  для совершеннолетних инвалидов – по ИПР, по их обращению</w:t>
            </w:r>
          </w:p>
        </w:tc>
      </w:tr>
      <w:tr w:rsidR="004F391F" w:rsidRPr="00513C99" w:rsidTr="009D5461">
        <w:trPr>
          <w:trHeight w:val="691"/>
        </w:trPr>
        <w:tc>
          <w:tcPr>
            <w:tcW w:w="339" w:type="pct"/>
            <w:vAlign w:val="center"/>
          </w:tcPr>
          <w:p w:rsidR="00AE05D5" w:rsidRPr="00513C99" w:rsidRDefault="00AE05D5" w:rsidP="0067470B">
            <w:pPr>
              <w:contextualSpacing/>
              <w:jc w:val="center"/>
              <w:rPr>
                <w:sz w:val="28"/>
                <w:szCs w:val="28"/>
              </w:rPr>
            </w:pPr>
            <w:r w:rsidRPr="00513C99">
              <w:rPr>
                <w:sz w:val="28"/>
                <w:szCs w:val="28"/>
              </w:rPr>
              <w:t>7.4.</w:t>
            </w:r>
          </w:p>
        </w:tc>
        <w:tc>
          <w:tcPr>
            <w:tcW w:w="1756" w:type="pct"/>
            <w:vAlign w:val="center"/>
          </w:tcPr>
          <w:p w:rsidR="00AE05D5" w:rsidRPr="00513C99" w:rsidRDefault="00AE05D5" w:rsidP="0067470B">
            <w:pPr>
              <w:contextualSpacing/>
              <w:jc w:val="center"/>
              <w:rPr>
                <w:sz w:val="28"/>
                <w:szCs w:val="28"/>
              </w:rPr>
            </w:pPr>
            <w:r w:rsidRPr="00513C99">
              <w:rPr>
                <w:sz w:val="28"/>
                <w:szCs w:val="28"/>
              </w:rPr>
              <w:t>Оказание помощи в обучении навыкам компьютерной грамотности</w:t>
            </w:r>
          </w:p>
        </w:tc>
        <w:tc>
          <w:tcPr>
            <w:tcW w:w="1467" w:type="pct"/>
            <w:vAlign w:val="center"/>
          </w:tcPr>
          <w:p w:rsidR="00AE05D5" w:rsidRPr="00513C99" w:rsidRDefault="00AE05D5" w:rsidP="0067470B">
            <w:pPr>
              <w:contextualSpacing/>
              <w:jc w:val="center"/>
              <w:rPr>
                <w:sz w:val="28"/>
                <w:szCs w:val="28"/>
              </w:rPr>
            </w:pPr>
            <w:r w:rsidRPr="00513C99">
              <w:rPr>
                <w:sz w:val="28"/>
                <w:szCs w:val="28"/>
              </w:rPr>
              <w:t>Организация занятий в компьютерном классе</w:t>
            </w:r>
          </w:p>
        </w:tc>
        <w:tc>
          <w:tcPr>
            <w:tcW w:w="1438" w:type="pct"/>
            <w:vAlign w:val="center"/>
          </w:tcPr>
          <w:p w:rsidR="00AE05D5" w:rsidRPr="00513C99" w:rsidRDefault="00AE05D5" w:rsidP="0067470B">
            <w:pPr>
              <w:contextualSpacing/>
              <w:jc w:val="center"/>
              <w:rPr>
                <w:sz w:val="28"/>
                <w:szCs w:val="28"/>
              </w:rPr>
            </w:pPr>
            <w:r w:rsidRPr="00513C99">
              <w:rPr>
                <w:sz w:val="28"/>
                <w:szCs w:val="28"/>
              </w:rPr>
              <w:t>Для детей  - не менее 2 раза в неделю,  для совершеннолетних получателей социальных услуг – по их обращению</w:t>
            </w:r>
          </w:p>
        </w:tc>
      </w:tr>
    </w:tbl>
    <w:p w:rsidR="00AE05D5" w:rsidRPr="00513C99" w:rsidRDefault="00AE05D5" w:rsidP="00AB1DA3">
      <w:pPr>
        <w:autoSpaceDE w:val="0"/>
        <w:autoSpaceDN w:val="0"/>
        <w:adjustRightInd w:val="0"/>
        <w:ind w:firstLine="540"/>
        <w:contextualSpacing/>
        <w:jc w:val="both"/>
        <w:rPr>
          <w:sz w:val="28"/>
          <w:szCs w:val="28"/>
        </w:rPr>
      </w:pPr>
    </w:p>
    <w:p w:rsidR="00AE05D5" w:rsidRPr="00513C99" w:rsidRDefault="00AE05D5" w:rsidP="00AB1DA3">
      <w:pPr>
        <w:autoSpaceDE w:val="0"/>
        <w:autoSpaceDN w:val="0"/>
        <w:adjustRightInd w:val="0"/>
        <w:ind w:firstLine="720"/>
        <w:contextualSpacing/>
        <w:jc w:val="both"/>
        <w:rPr>
          <w:bCs/>
          <w:sz w:val="28"/>
          <w:szCs w:val="28"/>
        </w:rPr>
      </w:pPr>
      <w:r w:rsidRPr="00513C99">
        <w:rPr>
          <w:bCs/>
          <w:sz w:val="28"/>
          <w:szCs w:val="28"/>
        </w:rPr>
        <w:t>12.  Сроки предоставления с</w:t>
      </w:r>
      <w:r w:rsidRPr="00513C99">
        <w:rPr>
          <w:sz w:val="28"/>
          <w:szCs w:val="28"/>
        </w:rPr>
        <w:t>оциальных услуг</w:t>
      </w:r>
      <w:r w:rsidRPr="00513C99">
        <w:rPr>
          <w:bCs/>
          <w:sz w:val="28"/>
          <w:szCs w:val="28"/>
        </w:rPr>
        <w:t>:</w:t>
      </w:r>
    </w:p>
    <w:p w:rsidR="00AE05D5" w:rsidRPr="00513C99" w:rsidRDefault="00AE05D5" w:rsidP="00AB1DA3">
      <w:pPr>
        <w:widowControl w:val="0"/>
        <w:tabs>
          <w:tab w:val="left" w:pos="1095"/>
        </w:tabs>
        <w:autoSpaceDE w:val="0"/>
        <w:autoSpaceDN w:val="0"/>
        <w:adjustRightInd w:val="0"/>
        <w:ind w:firstLine="720"/>
        <w:contextualSpacing/>
        <w:jc w:val="both"/>
        <w:rPr>
          <w:sz w:val="28"/>
          <w:szCs w:val="28"/>
        </w:rPr>
      </w:pPr>
      <w:r w:rsidRPr="00513C99">
        <w:rPr>
          <w:sz w:val="28"/>
          <w:szCs w:val="28"/>
        </w:rPr>
        <w:t xml:space="preserve">1) при  постоянном круглосуточном проживании – </w:t>
      </w:r>
      <w:r w:rsidRPr="00513C99">
        <w:rPr>
          <w:sz w:val="28"/>
          <w:szCs w:val="28"/>
          <w:highlight w:val="yellow"/>
        </w:rPr>
        <w:t>бессрочно;</w:t>
      </w:r>
    </w:p>
    <w:p w:rsidR="00AE05D5" w:rsidRPr="00513C99" w:rsidRDefault="00AE05D5" w:rsidP="00AB1DA3">
      <w:pPr>
        <w:widowControl w:val="0"/>
        <w:tabs>
          <w:tab w:val="left" w:pos="1095"/>
        </w:tabs>
        <w:autoSpaceDE w:val="0"/>
        <w:autoSpaceDN w:val="0"/>
        <w:adjustRightInd w:val="0"/>
        <w:ind w:firstLine="720"/>
        <w:contextualSpacing/>
        <w:jc w:val="both"/>
        <w:rPr>
          <w:sz w:val="28"/>
          <w:szCs w:val="28"/>
        </w:rPr>
      </w:pPr>
      <w:r w:rsidRPr="00513C99">
        <w:rPr>
          <w:sz w:val="28"/>
          <w:szCs w:val="28"/>
        </w:rPr>
        <w:t>2) при временном круглосуточном проживании – на срок, определенный индивидуальной программой;</w:t>
      </w:r>
    </w:p>
    <w:p w:rsidR="00AE05D5" w:rsidRPr="00513C99" w:rsidRDefault="00AE05D5" w:rsidP="00AB1DA3">
      <w:pPr>
        <w:widowControl w:val="0"/>
        <w:tabs>
          <w:tab w:val="left" w:pos="1095"/>
        </w:tabs>
        <w:autoSpaceDE w:val="0"/>
        <w:autoSpaceDN w:val="0"/>
        <w:adjustRightInd w:val="0"/>
        <w:ind w:firstLine="720"/>
        <w:contextualSpacing/>
        <w:jc w:val="both"/>
        <w:rPr>
          <w:sz w:val="28"/>
          <w:szCs w:val="28"/>
        </w:rPr>
      </w:pPr>
      <w:r w:rsidRPr="00513C99">
        <w:rPr>
          <w:sz w:val="28"/>
          <w:szCs w:val="28"/>
        </w:rPr>
        <w:t xml:space="preserve">3) при пятидневном круглосуточном проживании – пять дней в неделю с понедельника по пятницу. </w:t>
      </w:r>
    </w:p>
    <w:p w:rsidR="00AE05D5" w:rsidRPr="00513C99" w:rsidRDefault="00AE05D5" w:rsidP="00AB1DA3">
      <w:pPr>
        <w:widowControl w:val="0"/>
        <w:tabs>
          <w:tab w:val="left" w:pos="540"/>
        </w:tabs>
        <w:autoSpaceDE w:val="0"/>
        <w:autoSpaceDN w:val="0"/>
        <w:adjustRightInd w:val="0"/>
        <w:ind w:firstLine="720"/>
        <w:contextualSpacing/>
        <w:jc w:val="both"/>
        <w:rPr>
          <w:sz w:val="28"/>
          <w:szCs w:val="28"/>
        </w:rPr>
      </w:pPr>
      <w:r w:rsidRPr="00513C99">
        <w:rPr>
          <w:sz w:val="28"/>
          <w:szCs w:val="28"/>
        </w:rPr>
        <w:t xml:space="preserve">13. </w:t>
      </w:r>
      <w:proofErr w:type="spellStart"/>
      <w:r w:rsidRPr="00513C99">
        <w:rPr>
          <w:sz w:val="28"/>
          <w:szCs w:val="28"/>
        </w:rPr>
        <w:t>Подушевой</w:t>
      </w:r>
      <w:proofErr w:type="spellEnd"/>
      <w:r w:rsidRPr="00513C99">
        <w:rPr>
          <w:sz w:val="28"/>
          <w:szCs w:val="28"/>
        </w:rPr>
        <w:t xml:space="preserve"> норматив финансирования социальных услуг устанавливается поставщиком социальных услуг с учетом методических рекомендаций по расчету подушевых нормативов финансирования социальных услуг.</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14. Показателями качества предоставления социальных услуг являются:</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1) полнота и своевременность предоставленных социальных услуг (критерий «Услуги»);</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2) наличие и состояние документов, в соответствии с которыми поставщик социальных услуг осуществляет деятельность (критерий «Документация»);</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 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 (критерий «Персонал»);</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4) состояние информации о поставщике социальных услуг, порядке предоставления социальных услуг (критерий «Информационная открытость»).</w:t>
      </w:r>
    </w:p>
    <w:p w:rsidR="00AE05D5" w:rsidRPr="00513C99" w:rsidRDefault="00AE05D5" w:rsidP="00AB1DA3">
      <w:pPr>
        <w:ind w:firstLine="720"/>
        <w:contextualSpacing/>
        <w:jc w:val="both"/>
        <w:rPr>
          <w:sz w:val="28"/>
          <w:szCs w:val="28"/>
        </w:rPr>
      </w:pPr>
      <w:r w:rsidRPr="00513C99">
        <w:rPr>
          <w:sz w:val="28"/>
          <w:szCs w:val="28"/>
        </w:rPr>
        <w:t xml:space="preserve">15. </w:t>
      </w:r>
      <w:proofErr w:type="gramStart"/>
      <w:r w:rsidRPr="00513C99">
        <w:rPr>
          <w:sz w:val="28"/>
          <w:szCs w:val="28"/>
        </w:rPr>
        <w:t>Оценка результатов предоставления социальных услуг получателю социальных услуг проводится поставщиком социальных услуг ежегодно (при постоянном круглосуточном проживании), либо не позднее чем через 10 рабочих дней после окончания срока договора о предоставлении социальных услуг (при временном либо пятидневном круглосуточном проживании) по следующим критериям:</w:t>
      </w:r>
      <w:proofErr w:type="gramEnd"/>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4680"/>
        <w:gridCol w:w="1980"/>
      </w:tblGrid>
      <w:tr w:rsidR="004F391F" w:rsidRPr="00513C99" w:rsidTr="0067470B">
        <w:tc>
          <w:tcPr>
            <w:tcW w:w="648" w:type="dxa"/>
          </w:tcPr>
          <w:p w:rsidR="00AE05D5" w:rsidRPr="00513C99" w:rsidRDefault="00AE05D5" w:rsidP="0067470B">
            <w:pPr>
              <w:contextualSpacing/>
              <w:jc w:val="both"/>
              <w:rPr>
                <w:sz w:val="28"/>
                <w:szCs w:val="28"/>
              </w:rPr>
            </w:pPr>
            <w:r w:rsidRPr="00513C99">
              <w:rPr>
                <w:sz w:val="28"/>
                <w:szCs w:val="28"/>
              </w:rPr>
              <w:t>№</w:t>
            </w:r>
          </w:p>
          <w:p w:rsidR="00AE05D5" w:rsidRPr="00513C99" w:rsidRDefault="00AE05D5" w:rsidP="0067470B">
            <w:pPr>
              <w:contextualSpacing/>
              <w:jc w:val="both"/>
              <w:rPr>
                <w:sz w:val="28"/>
                <w:szCs w:val="28"/>
              </w:rPr>
            </w:pPr>
            <w:proofErr w:type="gramStart"/>
            <w:r w:rsidRPr="00513C99">
              <w:rPr>
                <w:sz w:val="28"/>
                <w:szCs w:val="28"/>
              </w:rPr>
              <w:lastRenderedPageBreak/>
              <w:t>п</w:t>
            </w:r>
            <w:proofErr w:type="gramEnd"/>
            <w:r w:rsidRPr="00513C99">
              <w:rPr>
                <w:sz w:val="28"/>
                <w:szCs w:val="28"/>
              </w:rPr>
              <w:t>/п</w:t>
            </w:r>
          </w:p>
        </w:tc>
        <w:tc>
          <w:tcPr>
            <w:tcW w:w="2160" w:type="dxa"/>
          </w:tcPr>
          <w:p w:rsidR="00AE05D5" w:rsidRPr="00513C99" w:rsidRDefault="00AE05D5" w:rsidP="0067470B">
            <w:pPr>
              <w:contextualSpacing/>
              <w:jc w:val="both"/>
              <w:rPr>
                <w:sz w:val="28"/>
                <w:szCs w:val="28"/>
              </w:rPr>
            </w:pPr>
            <w:r w:rsidRPr="00513C99">
              <w:rPr>
                <w:sz w:val="28"/>
                <w:szCs w:val="28"/>
              </w:rPr>
              <w:lastRenderedPageBreak/>
              <w:t xml:space="preserve">Наименование </w:t>
            </w:r>
            <w:r w:rsidRPr="00513C99">
              <w:rPr>
                <w:sz w:val="28"/>
                <w:szCs w:val="28"/>
              </w:rPr>
              <w:lastRenderedPageBreak/>
              <w:t>критерия</w:t>
            </w:r>
          </w:p>
        </w:tc>
        <w:tc>
          <w:tcPr>
            <w:tcW w:w="4680" w:type="dxa"/>
          </w:tcPr>
          <w:p w:rsidR="00AE05D5" w:rsidRPr="00513C99" w:rsidRDefault="00AE05D5" w:rsidP="0067470B">
            <w:pPr>
              <w:contextualSpacing/>
              <w:jc w:val="both"/>
              <w:rPr>
                <w:sz w:val="28"/>
                <w:szCs w:val="28"/>
              </w:rPr>
            </w:pPr>
            <w:r w:rsidRPr="00513C99">
              <w:rPr>
                <w:sz w:val="28"/>
                <w:szCs w:val="28"/>
              </w:rPr>
              <w:lastRenderedPageBreak/>
              <w:t>Показатели по критерию</w:t>
            </w:r>
          </w:p>
        </w:tc>
        <w:tc>
          <w:tcPr>
            <w:tcW w:w="1980" w:type="dxa"/>
          </w:tcPr>
          <w:p w:rsidR="00AE05D5" w:rsidRPr="00513C99" w:rsidRDefault="00AE05D5" w:rsidP="0067470B">
            <w:pPr>
              <w:contextualSpacing/>
              <w:jc w:val="both"/>
              <w:rPr>
                <w:sz w:val="28"/>
                <w:szCs w:val="28"/>
              </w:rPr>
            </w:pPr>
            <w:r w:rsidRPr="00513C99">
              <w:rPr>
                <w:sz w:val="28"/>
                <w:szCs w:val="28"/>
              </w:rPr>
              <w:t>Результат</w:t>
            </w:r>
          </w:p>
        </w:tc>
      </w:tr>
      <w:tr w:rsidR="004F391F" w:rsidRPr="00513C99" w:rsidTr="0067470B">
        <w:tc>
          <w:tcPr>
            <w:tcW w:w="648" w:type="dxa"/>
            <w:vMerge w:val="restart"/>
          </w:tcPr>
          <w:p w:rsidR="00AE05D5" w:rsidRPr="00513C99" w:rsidRDefault="00AE05D5" w:rsidP="0067470B">
            <w:pPr>
              <w:contextualSpacing/>
              <w:jc w:val="both"/>
              <w:rPr>
                <w:sz w:val="28"/>
                <w:szCs w:val="28"/>
              </w:rPr>
            </w:pPr>
            <w:r w:rsidRPr="00513C99">
              <w:rPr>
                <w:sz w:val="28"/>
                <w:szCs w:val="28"/>
              </w:rPr>
              <w:lastRenderedPageBreak/>
              <w:t>1.</w:t>
            </w:r>
          </w:p>
        </w:tc>
        <w:tc>
          <w:tcPr>
            <w:tcW w:w="2160" w:type="dxa"/>
            <w:vMerge w:val="restart"/>
          </w:tcPr>
          <w:p w:rsidR="00AE05D5" w:rsidRPr="00513C99" w:rsidRDefault="00AE05D5" w:rsidP="0067470B">
            <w:pPr>
              <w:contextualSpacing/>
              <w:jc w:val="both"/>
              <w:rPr>
                <w:sz w:val="28"/>
                <w:szCs w:val="28"/>
              </w:rPr>
            </w:pPr>
            <w:r w:rsidRPr="00513C99">
              <w:rPr>
                <w:sz w:val="28"/>
                <w:szCs w:val="28"/>
              </w:rPr>
              <w:t>Услуги</w:t>
            </w:r>
          </w:p>
        </w:tc>
        <w:tc>
          <w:tcPr>
            <w:tcW w:w="4680" w:type="dxa"/>
          </w:tcPr>
          <w:p w:rsidR="00AE05D5" w:rsidRPr="00513C99" w:rsidRDefault="00AE05D5" w:rsidP="0067470B">
            <w:pPr>
              <w:contextualSpacing/>
              <w:jc w:val="both"/>
              <w:rPr>
                <w:sz w:val="28"/>
                <w:szCs w:val="28"/>
              </w:rPr>
            </w:pPr>
            <w:r w:rsidRPr="00513C99">
              <w:rPr>
                <w:sz w:val="28"/>
                <w:szCs w:val="28"/>
              </w:rPr>
              <w:t>Полнота предоставления социальных услуг в соответствии  с индивидуальной программой</w:t>
            </w:r>
          </w:p>
        </w:tc>
        <w:tc>
          <w:tcPr>
            <w:tcW w:w="1980" w:type="dxa"/>
            <w:vMerge w:val="restart"/>
          </w:tcPr>
          <w:p w:rsidR="00AE05D5" w:rsidRPr="00513C99" w:rsidRDefault="00AE05D5" w:rsidP="0067470B">
            <w:pPr>
              <w:contextualSpacing/>
              <w:jc w:val="both"/>
              <w:rPr>
                <w:sz w:val="28"/>
                <w:szCs w:val="28"/>
              </w:rPr>
            </w:pPr>
            <w:r w:rsidRPr="00513C99">
              <w:rPr>
                <w:sz w:val="28"/>
                <w:szCs w:val="28"/>
              </w:rPr>
              <w:t>соответствует – 10 баллов;</w:t>
            </w:r>
          </w:p>
          <w:p w:rsidR="00AE05D5" w:rsidRPr="00513C99" w:rsidRDefault="00AE05D5" w:rsidP="0067470B">
            <w:pPr>
              <w:contextualSpacing/>
              <w:jc w:val="both"/>
              <w:rPr>
                <w:sz w:val="28"/>
                <w:szCs w:val="28"/>
              </w:rPr>
            </w:pPr>
            <w:r w:rsidRPr="00513C99">
              <w:rPr>
                <w:sz w:val="28"/>
                <w:szCs w:val="28"/>
              </w:rPr>
              <w:t xml:space="preserve">соответствует частично – </w:t>
            </w:r>
          </w:p>
          <w:p w:rsidR="00AE05D5" w:rsidRPr="00513C99" w:rsidRDefault="00AE05D5" w:rsidP="0067470B">
            <w:pPr>
              <w:contextualSpacing/>
              <w:jc w:val="both"/>
              <w:rPr>
                <w:sz w:val="28"/>
                <w:szCs w:val="28"/>
              </w:rPr>
            </w:pPr>
            <w:r w:rsidRPr="00513C99">
              <w:rPr>
                <w:sz w:val="28"/>
                <w:szCs w:val="28"/>
              </w:rPr>
              <w:t>5 баллов</w:t>
            </w:r>
          </w:p>
          <w:p w:rsidR="00AE05D5" w:rsidRPr="00513C99" w:rsidRDefault="00AE05D5" w:rsidP="0067470B">
            <w:pPr>
              <w:contextualSpacing/>
              <w:jc w:val="both"/>
              <w:rPr>
                <w:sz w:val="28"/>
                <w:szCs w:val="28"/>
              </w:rPr>
            </w:pPr>
            <w:r w:rsidRPr="00513C99">
              <w:rPr>
                <w:sz w:val="28"/>
                <w:szCs w:val="28"/>
              </w:rPr>
              <w:t>не соответствует – 1 балл</w:t>
            </w:r>
          </w:p>
        </w:tc>
      </w:tr>
      <w:tr w:rsidR="004F391F" w:rsidRPr="00513C99" w:rsidTr="0067470B">
        <w:tc>
          <w:tcPr>
            <w:tcW w:w="648" w:type="dxa"/>
            <w:vMerge/>
          </w:tcPr>
          <w:p w:rsidR="00AE05D5" w:rsidRPr="00513C99" w:rsidRDefault="00AE05D5" w:rsidP="0067470B">
            <w:pPr>
              <w:contextualSpacing/>
              <w:jc w:val="both"/>
              <w:rPr>
                <w:sz w:val="28"/>
                <w:szCs w:val="28"/>
              </w:rPr>
            </w:pPr>
          </w:p>
        </w:tc>
        <w:tc>
          <w:tcPr>
            <w:tcW w:w="2160" w:type="dxa"/>
            <w:vMerge/>
          </w:tcPr>
          <w:p w:rsidR="00AE05D5" w:rsidRPr="00513C99" w:rsidRDefault="00AE05D5" w:rsidP="0067470B">
            <w:pPr>
              <w:contextualSpacing/>
              <w:jc w:val="both"/>
              <w:rPr>
                <w:sz w:val="28"/>
                <w:szCs w:val="28"/>
              </w:rPr>
            </w:pPr>
          </w:p>
        </w:tc>
        <w:tc>
          <w:tcPr>
            <w:tcW w:w="4680" w:type="dxa"/>
          </w:tcPr>
          <w:p w:rsidR="00AE05D5" w:rsidRPr="00513C99" w:rsidRDefault="00AE05D5" w:rsidP="0067470B">
            <w:pPr>
              <w:contextualSpacing/>
              <w:jc w:val="both"/>
              <w:rPr>
                <w:sz w:val="28"/>
                <w:szCs w:val="28"/>
              </w:rPr>
            </w:pPr>
            <w:r w:rsidRPr="00513C99">
              <w:rPr>
                <w:sz w:val="28"/>
                <w:szCs w:val="28"/>
              </w:rPr>
              <w:t>Своевременность предоставления социальных услуг</w:t>
            </w:r>
          </w:p>
        </w:tc>
        <w:tc>
          <w:tcPr>
            <w:tcW w:w="1980" w:type="dxa"/>
            <w:vMerge/>
          </w:tcPr>
          <w:p w:rsidR="00AE05D5" w:rsidRPr="00513C99" w:rsidRDefault="00AE05D5" w:rsidP="0067470B">
            <w:pPr>
              <w:contextualSpacing/>
              <w:jc w:val="both"/>
              <w:rPr>
                <w:sz w:val="28"/>
                <w:szCs w:val="28"/>
              </w:rPr>
            </w:pPr>
          </w:p>
        </w:tc>
      </w:tr>
      <w:tr w:rsidR="004F391F" w:rsidRPr="00513C99" w:rsidTr="0067470B">
        <w:trPr>
          <w:trHeight w:val="549"/>
        </w:trPr>
        <w:tc>
          <w:tcPr>
            <w:tcW w:w="648" w:type="dxa"/>
          </w:tcPr>
          <w:p w:rsidR="00AE05D5" w:rsidRPr="00513C99" w:rsidRDefault="00AE05D5" w:rsidP="0067470B">
            <w:pPr>
              <w:contextualSpacing/>
              <w:jc w:val="both"/>
              <w:rPr>
                <w:sz w:val="28"/>
                <w:szCs w:val="28"/>
              </w:rPr>
            </w:pPr>
            <w:r w:rsidRPr="00513C99">
              <w:rPr>
                <w:sz w:val="28"/>
                <w:szCs w:val="28"/>
              </w:rPr>
              <w:t>2.</w:t>
            </w:r>
          </w:p>
        </w:tc>
        <w:tc>
          <w:tcPr>
            <w:tcW w:w="2160" w:type="dxa"/>
          </w:tcPr>
          <w:p w:rsidR="00AE05D5" w:rsidRPr="00513C99" w:rsidRDefault="00AE05D5" w:rsidP="0067470B">
            <w:pPr>
              <w:contextualSpacing/>
              <w:jc w:val="both"/>
              <w:rPr>
                <w:sz w:val="28"/>
                <w:szCs w:val="28"/>
              </w:rPr>
            </w:pPr>
            <w:r w:rsidRPr="00513C99">
              <w:rPr>
                <w:sz w:val="28"/>
                <w:szCs w:val="28"/>
              </w:rPr>
              <w:t>Документация</w:t>
            </w:r>
          </w:p>
        </w:tc>
        <w:tc>
          <w:tcPr>
            <w:tcW w:w="4680" w:type="dxa"/>
          </w:tcPr>
          <w:p w:rsidR="00AE05D5" w:rsidRPr="00513C99" w:rsidRDefault="00AE05D5" w:rsidP="0067470B">
            <w:pPr>
              <w:contextualSpacing/>
              <w:jc w:val="both"/>
              <w:rPr>
                <w:sz w:val="28"/>
                <w:szCs w:val="28"/>
              </w:rPr>
            </w:pPr>
            <w:r w:rsidRPr="00513C99">
              <w:rPr>
                <w:sz w:val="28"/>
                <w:szCs w:val="28"/>
              </w:rPr>
              <w:t>Наличие  установленной документац</w:t>
            </w:r>
            <w:proofErr w:type="gramStart"/>
            <w:r w:rsidRPr="00513C99">
              <w:rPr>
                <w:sz w:val="28"/>
                <w:szCs w:val="28"/>
              </w:rPr>
              <w:t>ии и ее</w:t>
            </w:r>
            <w:proofErr w:type="gramEnd"/>
            <w:r w:rsidRPr="00513C99">
              <w:rPr>
                <w:sz w:val="28"/>
                <w:szCs w:val="28"/>
              </w:rPr>
              <w:t xml:space="preserve"> ведение в установленном порядке</w:t>
            </w:r>
          </w:p>
        </w:tc>
        <w:tc>
          <w:tcPr>
            <w:tcW w:w="1980" w:type="dxa"/>
            <w:vMerge/>
          </w:tcPr>
          <w:p w:rsidR="00AE05D5" w:rsidRPr="00513C99" w:rsidRDefault="00AE05D5" w:rsidP="0067470B">
            <w:pPr>
              <w:contextualSpacing/>
              <w:jc w:val="both"/>
              <w:rPr>
                <w:sz w:val="28"/>
                <w:szCs w:val="28"/>
              </w:rPr>
            </w:pPr>
          </w:p>
        </w:tc>
      </w:tr>
      <w:tr w:rsidR="004F391F" w:rsidRPr="00513C99" w:rsidTr="0067470B">
        <w:tc>
          <w:tcPr>
            <w:tcW w:w="648" w:type="dxa"/>
          </w:tcPr>
          <w:p w:rsidR="00AE05D5" w:rsidRPr="00513C99" w:rsidRDefault="00AE05D5" w:rsidP="0067470B">
            <w:pPr>
              <w:contextualSpacing/>
              <w:jc w:val="both"/>
              <w:rPr>
                <w:sz w:val="28"/>
                <w:szCs w:val="28"/>
              </w:rPr>
            </w:pPr>
            <w:r w:rsidRPr="00513C99">
              <w:rPr>
                <w:sz w:val="28"/>
                <w:szCs w:val="28"/>
              </w:rPr>
              <w:t>3.</w:t>
            </w:r>
          </w:p>
        </w:tc>
        <w:tc>
          <w:tcPr>
            <w:tcW w:w="2160" w:type="dxa"/>
          </w:tcPr>
          <w:p w:rsidR="00AE05D5" w:rsidRPr="00513C99" w:rsidRDefault="00AE05D5" w:rsidP="0067470B">
            <w:pPr>
              <w:contextualSpacing/>
              <w:jc w:val="both"/>
              <w:rPr>
                <w:sz w:val="28"/>
                <w:szCs w:val="28"/>
              </w:rPr>
            </w:pPr>
            <w:r w:rsidRPr="00513C99">
              <w:rPr>
                <w:sz w:val="28"/>
                <w:szCs w:val="28"/>
              </w:rPr>
              <w:t>Персонал</w:t>
            </w:r>
          </w:p>
        </w:tc>
        <w:tc>
          <w:tcPr>
            <w:tcW w:w="4680" w:type="dxa"/>
          </w:tcPr>
          <w:p w:rsidR="00AE05D5" w:rsidRPr="00513C99" w:rsidRDefault="00AE05D5" w:rsidP="0067470B">
            <w:pPr>
              <w:contextualSpacing/>
              <w:jc w:val="both"/>
              <w:rPr>
                <w:sz w:val="28"/>
                <w:szCs w:val="28"/>
              </w:rPr>
            </w:pPr>
            <w:r w:rsidRPr="00513C99">
              <w:rPr>
                <w:sz w:val="28"/>
                <w:szCs w:val="28"/>
              </w:rPr>
              <w:t xml:space="preserve">Соответствие </w:t>
            </w:r>
            <w:proofErr w:type="gramStart"/>
            <w:r w:rsidRPr="00513C99">
              <w:rPr>
                <w:sz w:val="28"/>
                <w:szCs w:val="28"/>
              </w:rPr>
              <w:t>уровня квалификации работников поставщиков социальных услуг</w:t>
            </w:r>
            <w:proofErr w:type="gramEnd"/>
            <w:r w:rsidRPr="00513C99">
              <w:rPr>
                <w:sz w:val="28"/>
                <w:szCs w:val="28"/>
              </w:rPr>
              <w:t xml:space="preserve"> установленным требованиям</w:t>
            </w:r>
          </w:p>
        </w:tc>
        <w:tc>
          <w:tcPr>
            <w:tcW w:w="1980" w:type="dxa"/>
            <w:vMerge/>
          </w:tcPr>
          <w:p w:rsidR="00AE05D5" w:rsidRPr="00513C99" w:rsidRDefault="00AE05D5" w:rsidP="0067470B">
            <w:pPr>
              <w:contextualSpacing/>
              <w:jc w:val="both"/>
              <w:rPr>
                <w:sz w:val="28"/>
                <w:szCs w:val="28"/>
              </w:rPr>
            </w:pPr>
          </w:p>
        </w:tc>
      </w:tr>
      <w:tr w:rsidR="00AE05D5" w:rsidRPr="00513C99" w:rsidTr="0067470B">
        <w:trPr>
          <w:trHeight w:val="782"/>
        </w:trPr>
        <w:tc>
          <w:tcPr>
            <w:tcW w:w="648" w:type="dxa"/>
          </w:tcPr>
          <w:p w:rsidR="00AE05D5" w:rsidRPr="00513C99" w:rsidRDefault="00AE05D5" w:rsidP="0067470B">
            <w:pPr>
              <w:contextualSpacing/>
              <w:jc w:val="both"/>
              <w:rPr>
                <w:sz w:val="28"/>
                <w:szCs w:val="28"/>
              </w:rPr>
            </w:pPr>
            <w:r w:rsidRPr="00513C99">
              <w:rPr>
                <w:sz w:val="28"/>
                <w:szCs w:val="28"/>
              </w:rPr>
              <w:t>4.</w:t>
            </w:r>
          </w:p>
        </w:tc>
        <w:tc>
          <w:tcPr>
            <w:tcW w:w="2160" w:type="dxa"/>
          </w:tcPr>
          <w:p w:rsidR="00AE05D5" w:rsidRPr="00513C99" w:rsidRDefault="00AE05D5" w:rsidP="0067470B">
            <w:pPr>
              <w:contextualSpacing/>
              <w:jc w:val="both"/>
              <w:rPr>
                <w:sz w:val="28"/>
                <w:szCs w:val="28"/>
              </w:rPr>
            </w:pPr>
            <w:r w:rsidRPr="00513C99">
              <w:rPr>
                <w:sz w:val="28"/>
                <w:szCs w:val="28"/>
              </w:rPr>
              <w:t>Информационная открытость</w:t>
            </w:r>
          </w:p>
        </w:tc>
        <w:tc>
          <w:tcPr>
            <w:tcW w:w="4680" w:type="dxa"/>
          </w:tcPr>
          <w:p w:rsidR="00AE05D5" w:rsidRPr="00513C99" w:rsidRDefault="00AE05D5" w:rsidP="0067470B">
            <w:pPr>
              <w:contextualSpacing/>
              <w:jc w:val="both"/>
              <w:rPr>
                <w:sz w:val="28"/>
                <w:szCs w:val="28"/>
              </w:rPr>
            </w:pPr>
            <w:r w:rsidRPr="00513C99">
              <w:rPr>
                <w:sz w:val="28"/>
                <w:szCs w:val="28"/>
              </w:rPr>
              <w:t>Наличие системы информирования граждан о социальных услугах и сайта поставщика социальных услуг</w:t>
            </w:r>
          </w:p>
        </w:tc>
        <w:tc>
          <w:tcPr>
            <w:tcW w:w="1980" w:type="dxa"/>
            <w:vMerge/>
          </w:tcPr>
          <w:p w:rsidR="00AE05D5" w:rsidRPr="00513C99" w:rsidRDefault="00AE05D5" w:rsidP="0067470B">
            <w:pPr>
              <w:contextualSpacing/>
              <w:jc w:val="both"/>
              <w:rPr>
                <w:sz w:val="28"/>
                <w:szCs w:val="28"/>
              </w:rPr>
            </w:pPr>
          </w:p>
        </w:tc>
      </w:tr>
    </w:tbl>
    <w:p w:rsidR="00AE05D5" w:rsidRPr="00513C99" w:rsidRDefault="00AE05D5" w:rsidP="006C02ED">
      <w:pPr>
        <w:contextualSpacing/>
        <w:jc w:val="both"/>
        <w:rPr>
          <w:sz w:val="28"/>
          <w:szCs w:val="28"/>
        </w:rPr>
      </w:pPr>
    </w:p>
    <w:p w:rsidR="00AE05D5" w:rsidRPr="00513C99" w:rsidRDefault="00AE05D5" w:rsidP="00AB1DA3">
      <w:pPr>
        <w:widowControl w:val="0"/>
        <w:autoSpaceDE w:val="0"/>
        <w:autoSpaceDN w:val="0"/>
        <w:adjustRightInd w:val="0"/>
        <w:ind w:firstLine="720"/>
        <w:contextualSpacing/>
        <w:jc w:val="both"/>
        <w:rPr>
          <w:sz w:val="28"/>
          <w:szCs w:val="28"/>
          <w:highlight w:val="yellow"/>
        </w:rPr>
      </w:pPr>
      <w:r w:rsidRPr="00513C99">
        <w:rPr>
          <w:sz w:val="28"/>
          <w:szCs w:val="28"/>
        </w:rPr>
        <w:t>16. Предоставление социальных услуг осуществляется при соблюдении следующих условий:</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 xml:space="preserve">1) отсутствие у получателя социальных услуг медицинских противопоказаний для предоставления социальных услуг в соответствии с приказом Министерства здравоохранения Российской Федерации от 29 апреля 2015 г.№ 216н «Об утверждении перечня медицинских противопоказаний, в </w:t>
      </w:r>
      <w:proofErr w:type="gramStart"/>
      <w:r w:rsidRPr="00513C99">
        <w:rPr>
          <w:sz w:val="28"/>
          <w:szCs w:val="28"/>
        </w:rPr>
        <w:t>связи</w:t>
      </w:r>
      <w:proofErr w:type="gramEnd"/>
      <w:r w:rsidRPr="00513C99">
        <w:rPr>
          <w:sz w:val="28"/>
          <w:szCs w:val="28"/>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 </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2) предоставление поставщику социальных услуг полного перечня документов, оформленных в соответствии с требованиями законодательства, необходимых для заключения договора о предоставлении социальных услуг;</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3) заключение договора о предоставлении социальных услуг.</w:t>
      </w:r>
    </w:p>
    <w:p w:rsidR="00AE05D5" w:rsidRPr="00513C99" w:rsidRDefault="00AE05D5" w:rsidP="00AB1DA3">
      <w:pPr>
        <w:ind w:firstLine="720"/>
        <w:contextualSpacing/>
        <w:jc w:val="both"/>
        <w:rPr>
          <w:sz w:val="28"/>
          <w:szCs w:val="28"/>
        </w:rPr>
      </w:pPr>
      <w:r w:rsidRPr="00513C99">
        <w:rPr>
          <w:sz w:val="28"/>
          <w:szCs w:val="28"/>
        </w:rPr>
        <w:t>17. При предоставлении социальных услуг в стационарной форме социального обслуживания поставщик социальных услуг обязан:</w:t>
      </w:r>
    </w:p>
    <w:p w:rsidR="00AE05D5" w:rsidRPr="00513C99" w:rsidRDefault="00AE05D5" w:rsidP="00AB1DA3">
      <w:pPr>
        <w:ind w:firstLine="720"/>
        <w:contextualSpacing/>
        <w:jc w:val="both"/>
        <w:rPr>
          <w:sz w:val="28"/>
          <w:szCs w:val="28"/>
        </w:rPr>
      </w:pPr>
      <w:r w:rsidRPr="00513C99">
        <w:rPr>
          <w:sz w:val="28"/>
          <w:szCs w:val="28"/>
        </w:rPr>
        <w:t>1) соблюдать права человека и гражданина;</w:t>
      </w:r>
    </w:p>
    <w:p w:rsidR="00AE05D5" w:rsidRPr="00513C99" w:rsidRDefault="00AE05D5" w:rsidP="00AB1DA3">
      <w:pPr>
        <w:ind w:firstLine="720"/>
        <w:contextualSpacing/>
        <w:jc w:val="both"/>
        <w:rPr>
          <w:sz w:val="28"/>
          <w:szCs w:val="28"/>
        </w:rPr>
      </w:pPr>
      <w:r w:rsidRPr="00513C99">
        <w:rPr>
          <w:sz w:val="28"/>
          <w:szCs w:val="28"/>
        </w:rPr>
        <w:t>2) обеспечивать неприкосновенность личности и безопасность получателей социальных услуг;</w:t>
      </w:r>
    </w:p>
    <w:p w:rsidR="00AE05D5" w:rsidRPr="00513C99" w:rsidRDefault="00AE05D5" w:rsidP="00AB1DA3">
      <w:pPr>
        <w:ind w:firstLine="720"/>
        <w:contextualSpacing/>
        <w:jc w:val="both"/>
        <w:rPr>
          <w:sz w:val="28"/>
          <w:szCs w:val="28"/>
        </w:rPr>
      </w:pPr>
      <w:r w:rsidRPr="00513C99">
        <w:rPr>
          <w:sz w:val="28"/>
          <w:szCs w:val="28"/>
        </w:rPr>
        <w:t>3) обеспечить ознакомление получателей социальных услуг (их законных представителей) с документами, на основании которых поставщик осуществляет свою деятельность и оказывает социальные услуги;</w:t>
      </w:r>
    </w:p>
    <w:p w:rsidR="00AE05D5" w:rsidRPr="00513C99" w:rsidRDefault="00AE05D5" w:rsidP="00AB1DA3">
      <w:pPr>
        <w:ind w:firstLine="720"/>
        <w:contextualSpacing/>
        <w:jc w:val="both"/>
        <w:rPr>
          <w:sz w:val="28"/>
          <w:szCs w:val="28"/>
        </w:rPr>
      </w:pPr>
      <w:r w:rsidRPr="00513C99">
        <w:rPr>
          <w:sz w:val="28"/>
          <w:szCs w:val="28"/>
        </w:rPr>
        <w:t>4) обеспечить сохранность личных вещей и ценностей получателей социальных услуг;</w:t>
      </w:r>
    </w:p>
    <w:p w:rsidR="00AE05D5" w:rsidRPr="00513C99" w:rsidRDefault="00AE05D5" w:rsidP="00AB1DA3">
      <w:pPr>
        <w:ind w:firstLine="720"/>
        <w:contextualSpacing/>
        <w:jc w:val="both"/>
        <w:rPr>
          <w:sz w:val="28"/>
          <w:szCs w:val="28"/>
        </w:rPr>
      </w:pPr>
      <w:proofErr w:type="gramStart"/>
      <w:r w:rsidRPr="00513C99">
        <w:rPr>
          <w:sz w:val="28"/>
          <w:szCs w:val="28"/>
        </w:rPr>
        <w:t>5) предоставлять получателям социальных услуг возможность пользоваться услугами связи, в том числе услугами почтовой связи, при наличии технической возможности обеспечивать доступ получателей социальных услуг к информационно-телекоммуникационной сети «Интернет»;</w:t>
      </w:r>
      <w:proofErr w:type="gramEnd"/>
    </w:p>
    <w:p w:rsidR="00AE05D5" w:rsidRPr="00513C99" w:rsidRDefault="00AE05D5" w:rsidP="00AB1DA3">
      <w:pPr>
        <w:ind w:firstLine="720"/>
        <w:contextualSpacing/>
        <w:jc w:val="both"/>
        <w:rPr>
          <w:sz w:val="28"/>
          <w:szCs w:val="28"/>
        </w:rPr>
      </w:pPr>
      <w:r w:rsidRPr="00513C99">
        <w:rPr>
          <w:sz w:val="28"/>
          <w:szCs w:val="28"/>
        </w:rPr>
        <w:lastRenderedPageBreak/>
        <w:t>6)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AE05D5" w:rsidRPr="00513C99" w:rsidRDefault="00AE05D5" w:rsidP="00AB1DA3">
      <w:pPr>
        <w:ind w:firstLine="720"/>
        <w:contextualSpacing/>
        <w:jc w:val="both"/>
        <w:rPr>
          <w:iCs/>
          <w:sz w:val="28"/>
          <w:szCs w:val="28"/>
        </w:rPr>
      </w:pPr>
      <w:r w:rsidRPr="00513C99">
        <w:rPr>
          <w:sz w:val="28"/>
          <w:szCs w:val="28"/>
        </w:rPr>
        <w:t xml:space="preserve">7) обеспечить </w:t>
      </w:r>
      <w:r w:rsidRPr="00513C99">
        <w:rPr>
          <w:iCs/>
          <w:sz w:val="28"/>
          <w:szCs w:val="28"/>
        </w:rPr>
        <w:t>условия пребывания, соответствующие санитарно-гигиеническим требованиям, и надлежащий уход;</w:t>
      </w:r>
    </w:p>
    <w:p w:rsidR="00AE05D5" w:rsidRPr="00513C99" w:rsidRDefault="00AE05D5" w:rsidP="00AB1DA3">
      <w:pPr>
        <w:ind w:firstLine="720"/>
        <w:contextualSpacing/>
        <w:jc w:val="both"/>
        <w:rPr>
          <w:sz w:val="28"/>
          <w:szCs w:val="28"/>
        </w:rPr>
      </w:pPr>
      <w:r w:rsidRPr="00513C99">
        <w:rPr>
          <w:sz w:val="28"/>
          <w:szCs w:val="28"/>
        </w:rPr>
        <w:t>8) выделять супругам, которым одновременно предоставляются социальные услуги, изолированное жилое помещение для совместного проживания;</w:t>
      </w:r>
    </w:p>
    <w:p w:rsidR="00AE05D5" w:rsidRPr="00513C99" w:rsidRDefault="00AE05D5" w:rsidP="00AB1DA3">
      <w:pPr>
        <w:ind w:firstLine="720"/>
        <w:contextualSpacing/>
        <w:jc w:val="both"/>
        <w:rPr>
          <w:sz w:val="28"/>
          <w:szCs w:val="28"/>
        </w:rPr>
      </w:pPr>
      <w:r w:rsidRPr="00513C99">
        <w:rPr>
          <w:sz w:val="28"/>
          <w:szCs w:val="28"/>
        </w:rPr>
        <w:t>9)  исполнять иные обязанности, связанные с реализацией прав получателей социальных услуг на социальное обслуживание в стационарной форме.</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 xml:space="preserve">18. </w:t>
      </w:r>
      <w:proofErr w:type="gramStart"/>
      <w:r w:rsidRPr="00513C99">
        <w:rPr>
          <w:sz w:val="28"/>
          <w:szCs w:val="28"/>
        </w:rPr>
        <w:t>При предоставлении социальных услуг в стационарной форме поставщик социальных услуг должен обеспечить условия доступности предоставления социальных услуг для инвалидов и других лиц с учетом ограничений их жизнедеятельности, в том числе обеспечить:</w:t>
      </w:r>
      <w:proofErr w:type="gramEnd"/>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1) возможность сопровождения получателя социальных услуг при передвижении по территории поставщика социальных услуг, а также при получении социальных услуг;</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2) возможность для самостоятельного передвижения по территории поставщика социальных услуг, входа, выхода и перемещения внутри помещений, используемых для предоставления социальных услуг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E05D5" w:rsidRPr="00513C99" w:rsidRDefault="00AE05D5" w:rsidP="00AB1DA3">
      <w:pPr>
        <w:autoSpaceDE w:val="0"/>
        <w:autoSpaceDN w:val="0"/>
        <w:adjustRightInd w:val="0"/>
        <w:ind w:firstLine="720"/>
        <w:contextualSpacing/>
        <w:jc w:val="both"/>
        <w:rPr>
          <w:sz w:val="28"/>
          <w:szCs w:val="28"/>
        </w:rPr>
      </w:pPr>
      <w:proofErr w:type="gramStart"/>
      <w:r w:rsidRPr="00513C99">
        <w:rPr>
          <w:sz w:val="28"/>
          <w:szCs w:val="28"/>
        </w:rPr>
        <w:t xml:space="preserve">3) дублирование текстовых сообщений голосовыми сообщениями, оснащение помещений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поставщика социальных услуг, а также допуск </w:t>
      </w:r>
      <w:proofErr w:type="spellStart"/>
      <w:r w:rsidRPr="00513C99">
        <w:rPr>
          <w:sz w:val="28"/>
          <w:szCs w:val="28"/>
        </w:rPr>
        <w:t>сурдопереводчика</w:t>
      </w:r>
      <w:proofErr w:type="spellEnd"/>
      <w:r w:rsidRPr="00513C99">
        <w:rPr>
          <w:sz w:val="28"/>
          <w:szCs w:val="28"/>
        </w:rPr>
        <w:t xml:space="preserve">, </w:t>
      </w:r>
      <w:proofErr w:type="spellStart"/>
      <w:r w:rsidRPr="00513C99">
        <w:rPr>
          <w:sz w:val="28"/>
          <w:szCs w:val="28"/>
        </w:rPr>
        <w:t>тифлосурдопереводчика</w:t>
      </w:r>
      <w:proofErr w:type="spellEnd"/>
      <w:r w:rsidRPr="00513C99">
        <w:rPr>
          <w:sz w:val="28"/>
          <w:szCs w:val="28"/>
        </w:rPr>
        <w:t>, допуск собак-проводников, информирование о предоставляемых социальных услугах с использованием русского жестового языка.</w:t>
      </w:r>
      <w:proofErr w:type="gramEnd"/>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19. Получатель социальных услуг или его законный представитель имеет право отказаться от социальных услуг. Отказ оформляется в письменной форме и вносится в индивидуальную программу предоставления социальных услуг. В этом случае гражданам (их представителям) устно разъясняются возможные последствия принятого ими решения.</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20. Отказ получателя социальных услуг или его законного представителя от социальных услуг освобождает уполномоченный исполнительный орган государственной власти Республики Тыва в сфере социального обслуживания и поставщиков социальных услуг от ответственности за предоставление соответствующих социальных услуг.</w:t>
      </w:r>
    </w:p>
    <w:p w:rsidR="00AE05D5" w:rsidRPr="00513C99" w:rsidRDefault="00AE05D5" w:rsidP="00AB1DA3">
      <w:pPr>
        <w:widowControl w:val="0"/>
        <w:autoSpaceDE w:val="0"/>
        <w:autoSpaceDN w:val="0"/>
        <w:adjustRightInd w:val="0"/>
        <w:ind w:firstLine="720"/>
        <w:contextualSpacing/>
        <w:jc w:val="both"/>
        <w:rPr>
          <w:sz w:val="28"/>
          <w:szCs w:val="28"/>
        </w:rPr>
      </w:pPr>
    </w:p>
    <w:p w:rsidR="00AE05D5" w:rsidRPr="00513C99" w:rsidRDefault="00AE05D5" w:rsidP="00AB1DA3">
      <w:pPr>
        <w:autoSpaceDE w:val="0"/>
        <w:autoSpaceDN w:val="0"/>
        <w:adjustRightInd w:val="0"/>
        <w:contextualSpacing/>
        <w:jc w:val="center"/>
        <w:rPr>
          <w:b/>
          <w:bCs/>
          <w:sz w:val="28"/>
          <w:szCs w:val="28"/>
        </w:rPr>
      </w:pPr>
      <w:r w:rsidRPr="00513C99">
        <w:rPr>
          <w:sz w:val="28"/>
          <w:szCs w:val="28"/>
        </w:rPr>
        <w:t xml:space="preserve">Глава 5. </w:t>
      </w:r>
      <w:r w:rsidRPr="00513C99">
        <w:rPr>
          <w:bCs/>
          <w:sz w:val="28"/>
          <w:szCs w:val="28"/>
        </w:rPr>
        <w:t>ПРАВИЛА ПРЕДОСТАВЛЕНИЯ СОЦИАЛЬНЫХ УСЛУГ БЕСПЛАТНО ЛИБО ЗА ПЛАТУ ИЛИ ЧАСТИЧНУЮ ПЛАТУ</w:t>
      </w:r>
    </w:p>
    <w:p w:rsidR="00AE05D5" w:rsidRPr="00513C99" w:rsidRDefault="00AE05D5" w:rsidP="00AB1DA3">
      <w:pPr>
        <w:widowControl w:val="0"/>
        <w:tabs>
          <w:tab w:val="left" w:pos="1095"/>
        </w:tabs>
        <w:autoSpaceDE w:val="0"/>
        <w:autoSpaceDN w:val="0"/>
        <w:adjustRightInd w:val="0"/>
        <w:ind w:firstLine="720"/>
        <w:contextualSpacing/>
        <w:jc w:val="center"/>
        <w:rPr>
          <w:b/>
          <w:sz w:val="28"/>
          <w:szCs w:val="28"/>
        </w:rPr>
      </w:pP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21. Социальные услуги предоставляются получателям социальных услуг за плату или частичную плату, за исключением получателей социальных услуг, указанных в  пункте 22 настоящего Порядка.</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22. Социальные услуги предоставляется бесплатно:</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lastRenderedPageBreak/>
        <w:t>1) несовершеннолетним;</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2)лицам, пострадавшим в результате чрезвычайных ситуаций, вооруженных межнациональных (межэтнических) конфликтов; </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3) участникам и инвалидам Великой Отечественной войны 1941 - 1945 годов;</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4) бывшим несовершеннолетним узникам фашистских концлагерей, гетто и других мест принудительного содержания, созданных фашистами и их союзниками в период Второй мировой войны;</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5) лицам, награжденным знаком «Житель блокадного Ленинграда»;</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6) одиноко проживающим инвалидам боевых действий.</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 xml:space="preserve">23. </w:t>
      </w:r>
      <w:proofErr w:type="gramStart"/>
      <w:r w:rsidRPr="00513C99">
        <w:rPr>
          <w:sz w:val="28"/>
          <w:szCs w:val="28"/>
        </w:rPr>
        <w:t>Размер ежемесячной платы за предоставление социальных услуг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постановлением Правительства Российской Федерации от 18 октября 2014 года № 1075 «Об утверждении Правил определения среднедушевого дохода для предоставления социальных услуг бесплатно».</w:t>
      </w:r>
      <w:proofErr w:type="gramEnd"/>
    </w:p>
    <w:p w:rsidR="00AE05D5" w:rsidRPr="00513C99" w:rsidRDefault="00AE05D5" w:rsidP="00AB1DA3">
      <w:pPr>
        <w:widowControl w:val="0"/>
        <w:autoSpaceDE w:val="0"/>
        <w:autoSpaceDN w:val="0"/>
        <w:adjustRightInd w:val="0"/>
        <w:ind w:firstLine="720"/>
        <w:contextualSpacing/>
        <w:jc w:val="both"/>
        <w:rPr>
          <w:b/>
          <w:sz w:val="28"/>
          <w:szCs w:val="28"/>
        </w:rPr>
      </w:pPr>
      <w:r w:rsidRPr="00513C99">
        <w:rPr>
          <w:sz w:val="28"/>
          <w:szCs w:val="28"/>
        </w:rPr>
        <w:t xml:space="preserve">24. Размер платы за предоставление социальных услуг указывается </w:t>
      </w:r>
      <w:proofErr w:type="gramStart"/>
      <w:r w:rsidRPr="00513C99">
        <w:rPr>
          <w:sz w:val="28"/>
          <w:szCs w:val="28"/>
        </w:rPr>
        <w:t>в процентном соотношении от среднедушевого дохода получателя социальных услуг в договоре о предоставлении</w:t>
      </w:r>
      <w:proofErr w:type="gramEnd"/>
      <w:r w:rsidRPr="00513C99">
        <w:rPr>
          <w:sz w:val="28"/>
          <w:szCs w:val="28"/>
        </w:rPr>
        <w:t xml:space="preserve"> социальных услуг.</w:t>
      </w:r>
    </w:p>
    <w:p w:rsidR="00AE05D5" w:rsidRPr="00513C99" w:rsidRDefault="00AE05D5" w:rsidP="00AB1DA3">
      <w:pPr>
        <w:widowControl w:val="0"/>
        <w:autoSpaceDE w:val="0"/>
        <w:autoSpaceDN w:val="0"/>
        <w:adjustRightInd w:val="0"/>
        <w:ind w:firstLine="720"/>
        <w:contextualSpacing/>
        <w:jc w:val="both"/>
        <w:rPr>
          <w:sz w:val="28"/>
          <w:szCs w:val="28"/>
        </w:rPr>
      </w:pPr>
      <w:proofErr w:type="gramStart"/>
      <w:r w:rsidRPr="00513C99">
        <w:rPr>
          <w:sz w:val="28"/>
          <w:szCs w:val="28"/>
        </w:rPr>
        <w:t>Существенным условием договора является перечисление источников дохода получателя социальных услуг, на основании которых рассчитывается среднедушевой доход получателя социальных услуг (пенсия, алименты, социальные выплаты, получаемые в денежной форме получателями социальных услуг и другие доходы, учитываемые при расчете среднедушевого дохода граждан в соответствии с постановлением Правительства РФ 20.08.2003 № 512 «О перечне видов доходов, учитываемых при расчете среднедушевого дохода семьи и дохода одиноко</w:t>
      </w:r>
      <w:proofErr w:type="gramEnd"/>
      <w:r w:rsidRPr="00513C99">
        <w:rPr>
          <w:sz w:val="28"/>
          <w:szCs w:val="28"/>
        </w:rPr>
        <w:t xml:space="preserve"> проживающего гражданина для оказания им государственной социальной помощи» (далее-постановление Правительства РФ № 512).</w:t>
      </w:r>
    </w:p>
    <w:p w:rsidR="00AE05D5" w:rsidRPr="00513C99" w:rsidRDefault="00AE05D5" w:rsidP="00AB1DA3">
      <w:pPr>
        <w:widowControl w:val="0"/>
        <w:autoSpaceDE w:val="0"/>
        <w:autoSpaceDN w:val="0"/>
        <w:adjustRightInd w:val="0"/>
        <w:ind w:firstLine="540"/>
        <w:contextualSpacing/>
        <w:jc w:val="center"/>
        <w:rPr>
          <w:sz w:val="28"/>
          <w:szCs w:val="28"/>
        </w:rPr>
      </w:pPr>
      <w:r w:rsidRPr="00513C99">
        <w:rPr>
          <w:sz w:val="28"/>
          <w:szCs w:val="28"/>
        </w:rPr>
        <w:t>Глава 6. ТРЕБОВАНИЯ К ДЕЯТЕЛЬНОСТИ ПОСТАВЩИКА СОЦИАЛЬНЫХ УСЛУГ В СФЕРЕ СОЦИАЛЬНОГО ОБСЛУЖИВАНИЯ</w:t>
      </w:r>
    </w:p>
    <w:p w:rsidR="00AE05D5" w:rsidRPr="00513C99" w:rsidRDefault="00AE05D5" w:rsidP="00AB1DA3">
      <w:pPr>
        <w:widowControl w:val="0"/>
        <w:autoSpaceDE w:val="0"/>
        <w:autoSpaceDN w:val="0"/>
        <w:adjustRightInd w:val="0"/>
        <w:ind w:firstLine="540"/>
        <w:contextualSpacing/>
        <w:jc w:val="center"/>
        <w:rPr>
          <w:b/>
          <w:sz w:val="28"/>
          <w:szCs w:val="28"/>
        </w:rPr>
      </w:pPr>
    </w:p>
    <w:p w:rsidR="00AE05D5" w:rsidRPr="00513C99" w:rsidRDefault="00AE05D5" w:rsidP="00AB1DA3">
      <w:pPr>
        <w:ind w:firstLine="709"/>
        <w:contextualSpacing/>
        <w:jc w:val="both"/>
        <w:rPr>
          <w:sz w:val="28"/>
          <w:szCs w:val="28"/>
        </w:rPr>
      </w:pPr>
      <w:r w:rsidRPr="00513C99">
        <w:rPr>
          <w:sz w:val="28"/>
          <w:szCs w:val="28"/>
        </w:rPr>
        <w:t xml:space="preserve">25. </w:t>
      </w:r>
      <w:proofErr w:type="gramStart"/>
      <w:r w:rsidRPr="00513C99">
        <w:rPr>
          <w:sz w:val="28"/>
          <w:szCs w:val="28"/>
        </w:rPr>
        <w:t>При осуществлении деятельности в сфере социального обслуживания поставщик социальных услуг руководствуется правовыми актами, указанными в пункте 5 настоящего Порядка, а также иными нормативными правовыми актами, регулирующими деятельность поставщиков социальных услуг, в том числе в сфере социального обслуживания граждан.</w:t>
      </w:r>
      <w:proofErr w:type="gramEnd"/>
    </w:p>
    <w:p w:rsidR="00AE05D5" w:rsidRPr="00513C99" w:rsidRDefault="00AE05D5" w:rsidP="00AB1DA3">
      <w:pPr>
        <w:ind w:firstLine="709"/>
        <w:contextualSpacing/>
        <w:jc w:val="both"/>
        <w:rPr>
          <w:sz w:val="28"/>
          <w:szCs w:val="28"/>
        </w:rPr>
      </w:pPr>
      <w:r w:rsidRPr="00513C99">
        <w:rPr>
          <w:sz w:val="28"/>
          <w:szCs w:val="28"/>
        </w:rPr>
        <w:t>26. Деятельность поставщика социальных услуг должна осуществляться в соответствии с санитарно-эпидемиологическими требованиями к размещению, устройству, оборудованию, содержанию, санитарно-гигиеническому и противоэпидемическому режиму работы, установленными законодательством Российской Федерации.</w:t>
      </w:r>
    </w:p>
    <w:p w:rsidR="00AE05D5" w:rsidRPr="00513C99" w:rsidRDefault="00AE05D5" w:rsidP="00AB1DA3">
      <w:pPr>
        <w:ind w:firstLine="720"/>
        <w:contextualSpacing/>
        <w:jc w:val="both"/>
        <w:rPr>
          <w:sz w:val="28"/>
          <w:szCs w:val="28"/>
        </w:rPr>
      </w:pPr>
    </w:p>
    <w:p w:rsidR="00AE05D5" w:rsidRPr="00513C99" w:rsidRDefault="00AE05D5" w:rsidP="00AB1DA3">
      <w:pPr>
        <w:widowControl w:val="0"/>
        <w:autoSpaceDE w:val="0"/>
        <w:autoSpaceDN w:val="0"/>
        <w:adjustRightInd w:val="0"/>
        <w:ind w:firstLine="540"/>
        <w:contextualSpacing/>
        <w:jc w:val="center"/>
        <w:rPr>
          <w:sz w:val="28"/>
          <w:szCs w:val="28"/>
        </w:rPr>
      </w:pPr>
      <w:r w:rsidRPr="00513C99">
        <w:rPr>
          <w:sz w:val="28"/>
          <w:szCs w:val="28"/>
        </w:rPr>
        <w:t>Глава 7. ПЕРЕЧЕНЬ ДОКУМЕНТОВ, НЕОБХОДИМЫХ ДЛЯ ПРЕДОСТАВЛЕНИЯ  СОЦИАЛЬНЫХ УСЛУГ</w:t>
      </w:r>
    </w:p>
    <w:p w:rsidR="00AE05D5" w:rsidRPr="00513C99" w:rsidRDefault="00AE05D5" w:rsidP="00AB1DA3">
      <w:pPr>
        <w:widowControl w:val="0"/>
        <w:autoSpaceDE w:val="0"/>
        <w:autoSpaceDN w:val="0"/>
        <w:adjustRightInd w:val="0"/>
        <w:ind w:firstLine="540"/>
        <w:contextualSpacing/>
        <w:jc w:val="center"/>
        <w:rPr>
          <w:sz w:val="28"/>
          <w:szCs w:val="28"/>
        </w:rPr>
      </w:pP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lastRenderedPageBreak/>
        <w:t xml:space="preserve">27. Для предоставления социальных услуг получатель социальных услуг  (его законный представитель) представляет поставщику социальных услуг следующие документы: </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 xml:space="preserve">1) заявление по форме согласно приложению 1 к настоящему Порядку (в случае обращения получателя социальных услуг) или приложению 2 к настоящему Порядку (в случае обращения законного представителя получателя социальных услуг); </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2) документ, удостоверяющий личность получателя социальных услуг;</w:t>
      </w:r>
    </w:p>
    <w:p w:rsidR="00AE05D5" w:rsidRPr="00513C99" w:rsidRDefault="00AE05D5" w:rsidP="00AB1DA3">
      <w:pPr>
        <w:ind w:firstLine="720"/>
        <w:contextualSpacing/>
        <w:jc w:val="both"/>
        <w:rPr>
          <w:sz w:val="28"/>
          <w:szCs w:val="28"/>
        </w:rPr>
      </w:pPr>
      <w:r w:rsidRPr="00513C99">
        <w:rPr>
          <w:sz w:val="28"/>
          <w:szCs w:val="28"/>
        </w:rPr>
        <w:t>3) документ, подтверждающий полномочия законного представителя (при обращении законного представителя получателя социальных услуг);</w:t>
      </w:r>
    </w:p>
    <w:p w:rsidR="00AE05D5" w:rsidRPr="00513C99" w:rsidRDefault="00AE05D5" w:rsidP="00AB1DA3">
      <w:pPr>
        <w:ind w:firstLine="720"/>
        <w:contextualSpacing/>
        <w:jc w:val="both"/>
        <w:rPr>
          <w:sz w:val="28"/>
          <w:szCs w:val="28"/>
        </w:rPr>
      </w:pPr>
      <w:r w:rsidRPr="00513C99">
        <w:rPr>
          <w:sz w:val="28"/>
          <w:szCs w:val="28"/>
        </w:rPr>
        <w:t>4) индивидуальная программа предоставления социальных услуг;</w:t>
      </w:r>
    </w:p>
    <w:p w:rsidR="00AE05D5" w:rsidRPr="00513C99" w:rsidRDefault="00AE05D5" w:rsidP="00AB1DA3">
      <w:pPr>
        <w:ind w:firstLine="720"/>
        <w:contextualSpacing/>
        <w:jc w:val="both"/>
        <w:rPr>
          <w:sz w:val="28"/>
          <w:szCs w:val="28"/>
        </w:rPr>
      </w:pPr>
      <w:r w:rsidRPr="00513C99">
        <w:rPr>
          <w:sz w:val="28"/>
          <w:szCs w:val="28"/>
        </w:rPr>
        <w:t>5) страховое свидетельство обязательного пенсионного страхования;</w:t>
      </w:r>
    </w:p>
    <w:p w:rsidR="00AE05D5" w:rsidRPr="00513C99" w:rsidRDefault="00AE05D5" w:rsidP="00AB1DA3">
      <w:pPr>
        <w:ind w:firstLine="720"/>
        <w:contextualSpacing/>
        <w:jc w:val="both"/>
        <w:rPr>
          <w:sz w:val="28"/>
          <w:szCs w:val="28"/>
        </w:rPr>
      </w:pPr>
      <w:r w:rsidRPr="00513C99">
        <w:rPr>
          <w:sz w:val="28"/>
          <w:szCs w:val="28"/>
        </w:rPr>
        <w:t>6) полис обязательного медицинского страхования;</w:t>
      </w:r>
    </w:p>
    <w:p w:rsidR="00AE05D5" w:rsidRPr="00513C99" w:rsidRDefault="00AE05D5" w:rsidP="00AB1DA3">
      <w:pPr>
        <w:ind w:firstLine="720"/>
        <w:contextualSpacing/>
        <w:jc w:val="both"/>
        <w:rPr>
          <w:sz w:val="28"/>
          <w:szCs w:val="28"/>
        </w:rPr>
      </w:pPr>
      <w:r w:rsidRPr="00513C99">
        <w:rPr>
          <w:sz w:val="28"/>
          <w:szCs w:val="28"/>
        </w:rPr>
        <w:t>7) справка о составе семьи получателя социальных услуг;</w:t>
      </w:r>
    </w:p>
    <w:p w:rsidR="00AE05D5" w:rsidRPr="00513C99" w:rsidRDefault="00AE05D5" w:rsidP="00AB1DA3">
      <w:pPr>
        <w:ind w:firstLine="720"/>
        <w:contextualSpacing/>
        <w:jc w:val="both"/>
        <w:rPr>
          <w:rStyle w:val="FontStyle12"/>
          <w:sz w:val="28"/>
          <w:szCs w:val="28"/>
        </w:rPr>
      </w:pPr>
      <w:proofErr w:type="gramStart"/>
      <w:r w:rsidRPr="00513C99">
        <w:rPr>
          <w:rStyle w:val="FontStyle12"/>
          <w:sz w:val="28"/>
          <w:szCs w:val="28"/>
        </w:rPr>
        <w:t>8) документы о доходах получателя социальных услуг и членов его семьи (при наличии),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(за исключением случаев предоставления социальных услуг сроком до 45 календарных дней при обращении за их предоставлением не позднее 1 месяца со дня составления индивидуальной программы);</w:t>
      </w:r>
      <w:proofErr w:type="gramEnd"/>
    </w:p>
    <w:p w:rsidR="00AE05D5" w:rsidRPr="00513C99" w:rsidRDefault="00AE05D5" w:rsidP="00AB1DA3">
      <w:pPr>
        <w:ind w:firstLine="720"/>
        <w:contextualSpacing/>
        <w:jc w:val="both"/>
        <w:rPr>
          <w:rStyle w:val="FontStyle12"/>
          <w:sz w:val="28"/>
          <w:szCs w:val="28"/>
        </w:rPr>
      </w:pPr>
      <w:r w:rsidRPr="00513C99">
        <w:rPr>
          <w:rStyle w:val="FontStyle12"/>
          <w:sz w:val="28"/>
          <w:szCs w:val="28"/>
        </w:rPr>
        <w:t>9) пенсионное удостоверение (при наличии);</w:t>
      </w:r>
    </w:p>
    <w:p w:rsidR="00AE05D5" w:rsidRPr="00513C99" w:rsidRDefault="00AE05D5" w:rsidP="00AB1DA3">
      <w:pPr>
        <w:ind w:firstLine="720"/>
        <w:contextualSpacing/>
        <w:jc w:val="both"/>
        <w:rPr>
          <w:sz w:val="28"/>
          <w:szCs w:val="28"/>
        </w:rPr>
      </w:pPr>
      <w:r w:rsidRPr="00513C99">
        <w:rPr>
          <w:rStyle w:val="FontStyle12"/>
          <w:sz w:val="28"/>
          <w:szCs w:val="28"/>
        </w:rPr>
        <w:t xml:space="preserve">10) </w:t>
      </w:r>
      <w:r w:rsidRPr="00513C99">
        <w:rPr>
          <w:sz w:val="28"/>
          <w:szCs w:val="28"/>
        </w:rPr>
        <w:t xml:space="preserve">справка федерального учреждения </w:t>
      </w:r>
      <w:proofErr w:type="gramStart"/>
      <w:r w:rsidRPr="00513C99">
        <w:rPr>
          <w:sz w:val="28"/>
          <w:szCs w:val="28"/>
        </w:rPr>
        <w:t>медико-социальной</w:t>
      </w:r>
      <w:proofErr w:type="gramEnd"/>
      <w:r w:rsidRPr="00513C99">
        <w:rPr>
          <w:sz w:val="28"/>
          <w:szCs w:val="28"/>
        </w:rPr>
        <w:t xml:space="preserve"> экспертизы, подтверждающая факт установления инвалидности и индивидуальная программа реабилитации инвалида (для инвалидов).</w:t>
      </w:r>
    </w:p>
    <w:p w:rsidR="00AE05D5" w:rsidRPr="00513C99" w:rsidRDefault="00AE05D5" w:rsidP="00AB1DA3">
      <w:pPr>
        <w:ind w:firstLine="720"/>
        <w:contextualSpacing/>
        <w:jc w:val="both"/>
        <w:rPr>
          <w:sz w:val="28"/>
          <w:szCs w:val="28"/>
        </w:rPr>
      </w:pPr>
      <w:r w:rsidRPr="00513C99">
        <w:rPr>
          <w:sz w:val="28"/>
          <w:szCs w:val="28"/>
        </w:rPr>
        <w:t>28. Для установления медицинских противопоказаний для предоставления социальных услуг и обеспечения предоставления социально-медицинских услуг получатель социальных услуг (его законный представитель) представляет следующие документы:</w:t>
      </w:r>
    </w:p>
    <w:p w:rsidR="00AE05D5" w:rsidRPr="00513C99" w:rsidRDefault="00AE05D5" w:rsidP="00AB1DA3">
      <w:pPr>
        <w:ind w:firstLine="720"/>
        <w:contextualSpacing/>
        <w:jc w:val="both"/>
        <w:rPr>
          <w:sz w:val="28"/>
          <w:szCs w:val="28"/>
        </w:rPr>
      </w:pPr>
      <w:r w:rsidRPr="00513C99">
        <w:rPr>
          <w:sz w:val="28"/>
          <w:szCs w:val="28"/>
        </w:rPr>
        <w:t>1) в случае предоставления социальных услуг при постоянном круглосуточном проживании:</w:t>
      </w:r>
    </w:p>
    <w:p w:rsidR="00AE05D5" w:rsidRPr="00513C99" w:rsidRDefault="00AE05D5" w:rsidP="00AB1DA3">
      <w:pPr>
        <w:autoSpaceDE w:val="0"/>
        <w:autoSpaceDN w:val="0"/>
        <w:adjustRightInd w:val="0"/>
        <w:ind w:firstLine="720"/>
        <w:contextualSpacing/>
        <w:jc w:val="both"/>
        <w:rPr>
          <w:sz w:val="28"/>
          <w:szCs w:val="28"/>
        </w:rPr>
      </w:pPr>
      <w:proofErr w:type="gramStart"/>
      <w:r w:rsidRPr="00513C99">
        <w:rPr>
          <w:sz w:val="28"/>
          <w:szCs w:val="28"/>
        </w:rPr>
        <w:t>заключение врачебной комиссии медицинской организации, оказывающей психиатрическую помощь, с указанием полного диагноза в соответствии с международной классификацией болезней (МКБ-10), рекомендацией типа стационарной организации социального обслуживания, сведений о наличии или отсутствии оснований для обращения в суд в целях признания гражданина недееспособным;</w:t>
      </w:r>
      <w:proofErr w:type="gramEnd"/>
    </w:p>
    <w:p w:rsidR="00AE05D5" w:rsidRPr="00513C99" w:rsidRDefault="00AE05D5" w:rsidP="00AB1DA3">
      <w:pPr>
        <w:ind w:firstLine="720"/>
        <w:contextualSpacing/>
        <w:jc w:val="both"/>
        <w:rPr>
          <w:sz w:val="28"/>
          <w:szCs w:val="28"/>
        </w:rPr>
      </w:pPr>
      <w:r w:rsidRPr="00513C99">
        <w:rPr>
          <w:sz w:val="28"/>
          <w:szCs w:val="28"/>
        </w:rPr>
        <w:t xml:space="preserve">результаты следующих анализов: общий анализ крови (ОАК); общий анализ мочи (ОАМ); </w:t>
      </w:r>
      <w:proofErr w:type="spellStart"/>
      <w:r w:rsidRPr="00513C99">
        <w:rPr>
          <w:sz w:val="28"/>
          <w:szCs w:val="28"/>
        </w:rPr>
        <w:t>бактериалогический</w:t>
      </w:r>
      <w:proofErr w:type="spellEnd"/>
      <w:r w:rsidRPr="00513C99">
        <w:rPr>
          <w:sz w:val="28"/>
          <w:szCs w:val="28"/>
        </w:rPr>
        <w:t xml:space="preserve"> мазок из зева и носа на бациллу </w:t>
      </w:r>
      <w:proofErr w:type="spellStart"/>
      <w:r w:rsidRPr="00513C99">
        <w:rPr>
          <w:sz w:val="28"/>
          <w:szCs w:val="28"/>
        </w:rPr>
        <w:t>Лефлера</w:t>
      </w:r>
      <w:proofErr w:type="spellEnd"/>
      <w:r w:rsidRPr="00513C99">
        <w:rPr>
          <w:sz w:val="28"/>
          <w:szCs w:val="28"/>
        </w:rPr>
        <w:t xml:space="preserve"> (</w:t>
      </w:r>
      <w:r w:rsidRPr="00513C99">
        <w:rPr>
          <w:sz w:val="28"/>
          <w:szCs w:val="28"/>
          <w:lang w:val="en-US"/>
        </w:rPr>
        <w:t>BL</w:t>
      </w:r>
      <w:r w:rsidRPr="00513C99">
        <w:rPr>
          <w:sz w:val="28"/>
          <w:szCs w:val="28"/>
        </w:rPr>
        <w:t xml:space="preserve">); для несовершеннолетних – анализ на яйца глист, соскоб на энтеробиоз (срок действия – 7 дней); анализ крови на реакцию </w:t>
      </w:r>
      <w:proofErr w:type="spellStart"/>
      <w:r w:rsidRPr="00513C99">
        <w:rPr>
          <w:sz w:val="28"/>
          <w:szCs w:val="28"/>
        </w:rPr>
        <w:t>микропреципитации</w:t>
      </w:r>
      <w:proofErr w:type="spellEnd"/>
      <w:r w:rsidRPr="00513C99">
        <w:rPr>
          <w:sz w:val="28"/>
          <w:szCs w:val="28"/>
        </w:rPr>
        <w:t xml:space="preserve"> (РМП) (срок действия – 3 месяца);</w:t>
      </w:r>
    </w:p>
    <w:p w:rsidR="00AE05D5" w:rsidRPr="00513C99" w:rsidRDefault="00AE05D5" w:rsidP="00AB1DA3">
      <w:pPr>
        <w:ind w:firstLine="720"/>
        <w:contextualSpacing/>
        <w:jc w:val="both"/>
        <w:rPr>
          <w:sz w:val="28"/>
          <w:szCs w:val="28"/>
        </w:rPr>
      </w:pPr>
      <w:r w:rsidRPr="00513C99">
        <w:rPr>
          <w:sz w:val="28"/>
          <w:szCs w:val="28"/>
        </w:rPr>
        <w:t>справка (выписка) о проведенных прививках либо сертификат профилактических прививок;</w:t>
      </w:r>
    </w:p>
    <w:p w:rsidR="00AE05D5" w:rsidRPr="00513C99" w:rsidRDefault="00AE05D5" w:rsidP="00AB1DA3">
      <w:pPr>
        <w:ind w:firstLine="720"/>
        <w:contextualSpacing/>
        <w:jc w:val="both"/>
        <w:rPr>
          <w:sz w:val="28"/>
          <w:szCs w:val="28"/>
        </w:rPr>
      </w:pPr>
      <w:r w:rsidRPr="00513C99">
        <w:rPr>
          <w:sz w:val="28"/>
          <w:szCs w:val="28"/>
        </w:rPr>
        <w:t xml:space="preserve">результат флюорографического исследования грудной клетки для лиц старше 15 лет, если имеются </w:t>
      </w:r>
      <w:proofErr w:type="spellStart"/>
      <w:r w:rsidRPr="00513C99">
        <w:rPr>
          <w:sz w:val="28"/>
          <w:szCs w:val="28"/>
        </w:rPr>
        <w:t>тубконтактные</w:t>
      </w:r>
      <w:proofErr w:type="spellEnd"/>
      <w:r w:rsidRPr="00513C99">
        <w:rPr>
          <w:sz w:val="28"/>
          <w:szCs w:val="28"/>
        </w:rPr>
        <w:t xml:space="preserve"> члены семьи – старше 12 лет (срок  действия – 1 год);</w:t>
      </w:r>
    </w:p>
    <w:p w:rsidR="00AE05D5" w:rsidRPr="00513C99" w:rsidRDefault="00AE05D5" w:rsidP="00AB1DA3">
      <w:pPr>
        <w:ind w:firstLine="720"/>
        <w:contextualSpacing/>
        <w:jc w:val="both"/>
        <w:rPr>
          <w:sz w:val="28"/>
          <w:szCs w:val="28"/>
        </w:rPr>
      </w:pPr>
      <w:r w:rsidRPr="00513C99">
        <w:rPr>
          <w:sz w:val="28"/>
          <w:szCs w:val="28"/>
        </w:rPr>
        <w:lastRenderedPageBreak/>
        <w:t>для совершеннолетних граждан – анализ на инфекции, передаваемые половым путем (гонорея, трихомоноз) (срок действия – 7 дней);</w:t>
      </w:r>
    </w:p>
    <w:p w:rsidR="00AE05D5" w:rsidRPr="00513C99" w:rsidRDefault="00AE05D5" w:rsidP="00AB1DA3">
      <w:pPr>
        <w:ind w:firstLine="720"/>
        <w:contextualSpacing/>
        <w:jc w:val="both"/>
        <w:rPr>
          <w:sz w:val="28"/>
          <w:szCs w:val="28"/>
        </w:rPr>
      </w:pPr>
      <w:proofErr w:type="gramStart"/>
      <w:r w:rsidRPr="00513C99">
        <w:rPr>
          <w:sz w:val="28"/>
          <w:szCs w:val="28"/>
        </w:rPr>
        <w:t>справка медицинской организации по месту жительства или пребывания получателя социальной услуги об отсутствии контактов с инфекционными больными в течение 21 дня до дня обращения за предоставлением социальных услуг к поставщику социальных услуг (срок действия – 3 дня);</w:t>
      </w:r>
      <w:proofErr w:type="gramEnd"/>
    </w:p>
    <w:p w:rsidR="00AE05D5" w:rsidRPr="00513C99" w:rsidRDefault="00AE05D5" w:rsidP="00AB1DA3">
      <w:pPr>
        <w:widowControl w:val="0"/>
        <w:tabs>
          <w:tab w:val="left" w:pos="1095"/>
        </w:tabs>
        <w:autoSpaceDE w:val="0"/>
        <w:autoSpaceDN w:val="0"/>
        <w:adjustRightInd w:val="0"/>
        <w:ind w:firstLine="720"/>
        <w:contextualSpacing/>
        <w:jc w:val="both"/>
        <w:rPr>
          <w:sz w:val="28"/>
          <w:szCs w:val="28"/>
        </w:rPr>
      </w:pPr>
      <w:r w:rsidRPr="00513C99">
        <w:rPr>
          <w:sz w:val="28"/>
          <w:szCs w:val="28"/>
        </w:rPr>
        <w:t>2) для несовершеннолетних граждан в случае предоставления социальных услуг при временном или пятидневном круглосуточном проживании:</w:t>
      </w:r>
    </w:p>
    <w:p w:rsidR="00AE05D5" w:rsidRPr="00513C99" w:rsidRDefault="00AE05D5" w:rsidP="00AB1DA3">
      <w:pPr>
        <w:widowControl w:val="0"/>
        <w:tabs>
          <w:tab w:val="left" w:pos="1095"/>
        </w:tabs>
        <w:autoSpaceDE w:val="0"/>
        <w:autoSpaceDN w:val="0"/>
        <w:adjustRightInd w:val="0"/>
        <w:ind w:firstLine="720"/>
        <w:contextualSpacing/>
        <w:jc w:val="both"/>
        <w:rPr>
          <w:sz w:val="28"/>
          <w:szCs w:val="28"/>
        </w:rPr>
      </w:pPr>
      <w:r w:rsidRPr="00513C99">
        <w:rPr>
          <w:sz w:val="28"/>
          <w:szCs w:val="28"/>
        </w:rPr>
        <w:t>справка-заключение врача с указанием диагноза;</w:t>
      </w:r>
    </w:p>
    <w:p w:rsidR="00AE05D5" w:rsidRPr="00513C99" w:rsidRDefault="00AE05D5" w:rsidP="00AB1DA3">
      <w:pPr>
        <w:ind w:firstLine="720"/>
        <w:contextualSpacing/>
        <w:jc w:val="both"/>
        <w:rPr>
          <w:sz w:val="28"/>
          <w:szCs w:val="28"/>
        </w:rPr>
      </w:pPr>
      <w:r w:rsidRPr="00513C99">
        <w:rPr>
          <w:sz w:val="28"/>
          <w:szCs w:val="28"/>
        </w:rPr>
        <w:t>результаты следующих анализов: общий анализ крови (ОАК); общий анализ мочи (ОАМ); анализ на яйца глист, соскоб на энтеробиоз (срок действия – 7 дней);</w:t>
      </w:r>
    </w:p>
    <w:p w:rsidR="00AE05D5" w:rsidRPr="00513C99" w:rsidRDefault="00AE05D5" w:rsidP="00AB1DA3">
      <w:pPr>
        <w:ind w:firstLine="720"/>
        <w:contextualSpacing/>
        <w:jc w:val="both"/>
        <w:rPr>
          <w:sz w:val="28"/>
          <w:szCs w:val="28"/>
        </w:rPr>
      </w:pPr>
      <w:r w:rsidRPr="00513C99">
        <w:rPr>
          <w:sz w:val="28"/>
          <w:szCs w:val="28"/>
        </w:rPr>
        <w:t>справка (выписка) о проведенных прививках либо сертификат профилактических прививок;</w:t>
      </w:r>
    </w:p>
    <w:p w:rsidR="00AE05D5" w:rsidRPr="00513C99" w:rsidRDefault="00AE05D5" w:rsidP="00AB1DA3">
      <w:pPr>
        <w:ind w:firstLine="720"/>
        <w:contextualSpacing/>
        <w:jc w:val="both"/>
        <w:rPr>
          <w:sz w:val="28"/>
          <w:szCs w:val="28"/>
        </w:rPr>
      </w:pPr>
      <w:r w:rsidRPr="00513C99">
        <w:rPr>
          <w:sz w:val="28"/>
          <w:szCs w:val="28"/>
        </w:rPr>
        <w:t xml:space="preserve">результат флюорографического исследования грудной клетки для лиц старше 15 лет, если имеются </w:t>
      </w:r>
      <w:proofErr w:type="spellStart"/>
      <w:r w:rsidRPr="00513C99">
        <w:rPr>
          <w:sz w:val="28"/>
          <w:szCs w:val="28"/>
        </w:rPr>
        <w:t>тубконтактные</w:t>
      </w:r>
      <w:proofErr w:type="spellEnd"/>
      <w:r w:rsidRPr="00513C99">
        <w:rPr>
          <w:sz w:val="28"/>
          <w:szCs w:val="28"/>
        </w:rPr>
        <w:t xml:space="preserve"> члены семьи – старше 12 лет (срок  действия – 1 год);</w:t>
      </w:r>
    </w:p>
    <w:p w:rsidR="00AE05D5" w:rsidRPr="00513C99" w:rsidRDefault="00AE05D5" w:rsidP="00AB1DA3">
      <w:pPr>
        <w:ind w:firstLine="720"/>
        <w:contextualSpacing/>
        <w:jc w:val="both"/>
        <w:rPr>
          <w:sz w:val="28"/>
          <w:szCs w:val="28"/>
        </w:rPr>
      </w:pPr>
      <w:r w:rsidRPr="00513C99">
        <w:rPr>
          <w:sz w:val="28"/>
          <w:szCs w:val="28"/>
        </w:rPr>
        <w:t xml:space="preserve">результат бактериологического обследования на кишечные инфекции для детей в возрасте до 2 лет (срок действия – 14 дней); </w:t>
      </w:r>
    </w:p>
    <w:p w:rsidR="00AE05D5" w:rsidRPr="00513C99" w:rsidRDefault="00AE05D5" w:rsidP="00AB1DA3">
      <w:pPr>
        <w:ind w:firstLine="720"/>
        <w:contextualSpacing/>
        <w:jc w:val="both"/>
        <w:rPr>
          <w:sz w:val="28"/>
          <w:szCs w:val="28"/>
        </w:rPr>
      </w:pPr>
      <w:proofErr w:type="gramStart"/>
      <w:r w:rsidRPr="00513C99">
        <w:rPr>
          <w:sz w:val="28"/>
          <w:szCs w:val="28"/>
        </w:rPr>
        <w:t>справка медицинской организации по месту жительства или пребывания получателя социальной услуги об отсутствии контактов с инфекционными больными в течение 21 дня до дня обращения за предоставлением социальных услуг к поставщику социальных услуг (срок действия – 3 дня).</w:t>
      </w:r>
      <w:proofErr w:type="gramEnd"/>
    </w:p>
    <w:p w:rsidR="00AE05D5" w:rsidRPr="00513C99" w:rsidRDefault="00AE05D5" w:rsidP="00AB1DA3">
      <w:pPr>
        <w:widowControl w:val="0"/>
        <w:tabs>
          <w:tab w:val="left" w:pos="1095"/>
        </w:tabs>
        <w:autoSpaceDE w:val="0"/>
        <w:autoSpaceDN w:val="0"/>
        <w:adjustRightInd w:val="0"/>
        <w:ind w:firstLine="720"/>
        <w:contextualSpacing/>
        <w:jc w:val="both"/>
        <w:rPr>
          <w:sz w:val="28"/>
          <w:szCs w:val="28"/>
        </w:rPr>
      </w:pPr>
      <w:r w:rsidRPr="00513C99">
        <w:rPr>
          <w:sz w:val="28"/>
          <w:szCs w:val="28"/>
        </w:rPr>
        <w:t>3) для совершеннолетних граждан в случае предоставления социальных услуг при временном или пятидневном круглосуточном проживании:</w:t>
      </w:r>
    </w:p>
    <w:p w:rsidR="00AE05D5" w:rsidRPr="00513C99" w:rsidRDefault="00AE05D5" w:rsidP="00AB1DA3">
      <w:pPr>
        <w:ind w:firstLine="720"/>
        <w:contextualSpacing/>
        <w:jc w:val="both"/>
        <w:rPr>
          <w:sz w:val="28"/>
          <w:szCs w:val="28"/>
        </w:rPr>
      </w:pPr>
      <w:r w:rsidRPr="00513C99">
        <w:rPr>
          <w:sz w:val="28"/>
          <w:szCs w:val="28"/>
        </w:rPr>
        <w:t xml:space="preserve">заключение врача гинеколога, </w:t>
      </w:r>
      <w:proofErr w:type="spellStart"/>
      <w:r w:rsidRPr="00513C99">
        <w:rPr>
          <w:sz w:val="28"/>
          <w:szCs w:val="28"/>
        </w:rPr>
        <w:t>дерматовенеролога</w:t>
      </w:r>
      <w:proofErr w:type="spellEnd"/>
      <w:r w:rsidRPr="00513C99">
        <w:rPr>
          <w:sz w:val="28"/>
          <w:szCs w:val="28"/>
        </w:rPr>
        <w:t xml:space="preserve"> или терапевта;</w:t>
      </w:r>
    </w:p>
    <w:p w:rsidR="00AE05D5" w:rsidRPr="00513C99" w:rsidRDefault="00AE05D5" w:rsidP="00AB1DA3">
      <w:pPr>
        <w:ind w:firstLine="720"/>
        <w:contextualSpacing/>
        <w:jc w:val="both"/>
        <w:rPr>
          <w:sz w:val="28"/>
          <w:szCs w:val="28"/>
        </w:rPr>
      </w:pPr>
      <w:r w:rsidRPr="00513C99">
        <w:rPr>
          <w:sz w:val="28"/>
          <w:szCs w:val="28"/>
        </w:rPr>
        <w:t>результат флюорографического исследования грудной клетки (срок действия – 1 год);</w:t>
      </w:r>
    </w:p>
    <w:p w:rsidR="00AE05D5" w:rsidRPr="00513C99" w:rsidRDefault="00AE05D5" w:rsidP="00AB1DA3">
      <w:pPr>
        <w:ind w:firstLine="720"/>
        <w:contextualSpacing/>
        <w:jc w:val="both"/>
        <w:rPr>
          <w:sz w:val="28"/>
          <w:szCs w:val="28"/>
        </w:rPr>
      </w:pPr>
      <w:r w:rsidRPr="00513C99">
        <w:rPr>
          <w:sz w:val="28"/>
          <w:szCs w:val="28"/>
        </w:rPr>
        <w:t>результат бактериологического обследования на кишечные инфекции для лиц, сопровождающих детей в возрасте до 2 лет (срок действия – 14 дней);</w:t>
      </w:r>
    </w:p>
    <w:p w:rsidR="00AE05D5" w:rsidRPr="00513C99" w:rsidRDefault="00AE05D5" w:rsidP="00AB1DA3">
      <w:pPr>
        <w:ind w:firstLine="720"/>
        <w:contextualSpacing/>
        <w:jc w:val="both"/>
        <w:rPr>
          <w:sz w:val="28"/>
          <w:szCs w:val="28"/>
        </w:rPr>
      </w:pPr>
      <w:r w:rsidRPr="00513C99">
        <w:rPr>
          <w:sz w:val="28"/>
          <w:szCs w:val="28"/>
        </w:rPr>
        <w:t xml:space="preserve">результаты анализа крови на реакцию </w:t>
      </w:r>
      <w:proofErr w:type="spellStart"/>
      <w:r w:rsidRPr="00513C99">
        <w:rPr>
          <w:sz w:val="28"/>
          <w:szCs w:val="28"/>
        </w:rPr>
        <w:t>микропреципитации</w:t>
      </w:r>
      <w:proofErr w:type="spellEnd"/>
      <w:r w:rsidRPr="00513C99">
        <w:rPr>
          <w:sz w:val="28"/>
          <w:szCs w:val="28"/>
        </w:rPr>
        <w:t xml:space="preserve"> (РМП) (срок действия – 3 месяца);</w:t>
      </w:r>
    </w:p>
    <w:p w:rsidR="00AE05D5" w:rsidRPr="00513C99" w:rsidRDefault="00AE05D5" w:rsidP="00AB1DA3">
      <w:pPr>
        <w:ind w:firstLine="720"/>
        <w:contextualSpacing/>
        <w:jc w:val="both"/>
        <w:rPr>
          <w:sz w:val="28"/>
          <w:szCs w:val="28"/>
        </w:rPr>
      </w:pPr>
      <w:r w:rsidRPr="00513C99">
        <w:rPr>
          <w:sz w:val="28"/>
          <w:szCs w:val="28"/>
        </w:rPr>
        <w:t>заключение терапевта об отсутствии контактов с инфекционными больными (срок действия – 14 дней).</w:t>
      </w:r>
    </w:p>
    <w:p w:rsidR="00AE05D5" w:rsidRPr="00513C99" w:rsidRDefault="00AE05D5" w:rsidP="00AB1DA3">
      <w:pPr>
        <w:ind w:firstLine="720"/>
        <w:contextualSpacing/>
        <w:jc w:val="both"/>
        <w:rPr>
          <w:sz w:val="28"/>
          <w:szCs w:val="28"/>
        </w:rPr>
      </w:pPr>
      <w:r w:rsidRPr="00513C99">
        <w:rPr>
          <w:sz w:val="28"/>
          <w:szCs w:val="28"/>
        </w:rPr>
        <w:t>29. Получатель социальной услуги (его законный представитель) вправе по собственной инициативе представить документы, находящиеся в распоряжении государственных органов, органов местного самоуправления и подведомственных им организаций. В случае непредставления указанных документов они подлежат получению поставщиком социальных услуг в порядке межведомственного информационного взаимодействия в соответствии с Федеральным законом от 27 июля 2010 года № 210-ФЗ «Об организации предоставления государственных и муниципальных услуг».</w:t>
      </w:r>
    </w:p>
    <w:p w:rsidR="00AE05D5" w:rsidRPr="00513C99" w:rsidRDefault="00AE05D5" w:rsidP="00AB1DA3">
      <w:pPr>
        <w:ind w:firstLine="720"/>
        <w:contextualSpacing/>
        <w:jc w:val="both"/>
        <w:rPr>
          <w:sz w:val="28"/>
          <w:szCs w:val="28"/>
        </w:rPr>
      </w:pPr>
    </w:p>
    <w:p w:rsidR="00AE05D5" w:rsidRPr="00513C99" w:rsidRDefault="00AE05D5" w:rsidP="00AB1DA3">
      <w:pPr>
        <w:ind w:firstLine="720"/>
        <w:contextualSpacing/>
        <w:jc w:val="center"/>
        <w:rPr>
          <w:sz w:val="28"/>
          <w:szCs w:val="28"/>
        </w:rPr>
      </w:pPr>
      <w:r w:rsidRPr="00513C99">
        <w:rPr>
          <w:sz w:val="28"/>
          <w:szCs w:val="28"/>
        </w:rPr>
        <w:t>Глава 8. ИНЫЕ ТРЕБОВАНИЯ К ПРЕДОСТАВЛЕНИЮ СОЦИАЛЬНЫХ УСЛУГ УЧРЕЖДЕНИЯМИ</w:t>
      </w:r>
    </w:p>
    <w:p w:rsidR="00AE05D5" w:rsidRPr="00513C99" w:rsidRDefault="00AE05D5" w:rsidP="00AB1DA3">
      <w:pPr>
        <w:ind w:firstLine="720"/>
        <w:contextualSpacing/>
        <w:jc w:val="center"/>
        <w:rPr>
          <w:sz w:val="28"/>
          <w:szCs w:val="28"/>
        </w:rPr>
      </w:pP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lastRenderedPageBreak/>
        <w:t>30. Деятельность учреждений регламентируется уставом, положением, правилами, инструкциями, локальными нормативными актами учреждения, документами в области стандартизации.</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31. Месторасположения учреждений должны соответствовать следующим требованиям:</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1) транспортная доступность зданий учреждений для граждан;</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2) вход в здание учреждения оборудуется информационной табличкой (вывеской), содержащей информацию о полном наименовании учреждения. Информационные таблички (вывески) размещаются рядом с входом либо на двери входа так, чтобы они были хорошо видны гражданам;</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 прием граждан осуществляется в кабинетах учреждения, вход в которые оборудуется информационными табличками (вывесками) с указанием номера кабинета, в котором осуществляется оказание государственной услуги.</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32. В учреждении должны быть оборудованы рабочие места с персональным компьютером с возможностью доступа к необходимым информационным базам данных, печатающим, копировальным и сканирующим устройствами.</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33. В учреждениях должны быть оборудованы места ожидания для граждан, которые должны соответствовать комфортным условиям для граждан и оптимальным условиям работы сотрудников учреждения.</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34. Режим работы учреждения устанавливается учреждением.</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35. Учреждения укомплектовываются необходимым числом сотрудников в соответствии со штатным расписанием учреждения с учетом нормативов штатной численности, установленных приказом министерства.</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36. Решения, действия (бездействие) специалистов учреждений в процессе предоставления социальных услуг могут быть обжалованы в административном порядке (директору учреждения или в министерство) и (или) в судебном порядке в соответствии с законодательством Российской Федерации.</w:t>
      </w:r>
    </w:p>
    <w:p w:rsidR="00AE05D5" w:rsidRPr="00513C99" w:rsidRDefault="00AE05D5" w:rsidP="00F03E45">
      <w:pPr>
        <w:ind w:firstLine="720"/>
        <w:contextualSpacing/>
        <w:jc w:val="both"/>
        <w:rPr>
          <w:sz w:val="28"/>
          <w:szCs w:val="28"/>
        </w:rPr>
      </w:pPr>
      <w:r w:rsidRPr="00513C99">
        <w:rPr>
          <w:sz w:val="28"/>
          <w:szCs w:val="28"/>
        </w:rPr>
        <w:t>37. Учреждения обеспечивают информирование граждан о возможности получения социальных услуг следующими способами:</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4365"/>
        <w:gridCol w:w="2098"/>
      </w:tblGrid>
      <w:tr w:rsidR="004F391F" w:rsidRPr="00513C99"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 xml:space="preserve">№ </w:t>
            </w:r>
            <w:proofErr w:type="gramStart"/>
            <w:r w:rsidRPr="00513C99">
              <w:rPr>
                <w:sz w:val="28"/>
                <w:szCs w:val="28"/>
              </w:rPr>
              <w:t>п</w:t>
            </w:r>
            <w:proofErr w:type="gramEnd"/>
            <w:r w:rsidRPr="00513C99">
              <w:rPr>
                <w:sz w:val="28"/>
                <w:szCs w:val="28"/>
              </w:rPr>
              <w:t>/п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Способ информирования</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Состав размещаемой (доводимой) информации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Частота обновления информации</w:t>
            </w:r>
          </w:p>
        </w:tc>
      </w:tr>
      <w:tr w:rsidR="004F391F" w:rsidRPr="00513C99"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Средства массовой информации</w:t>
            </w:r>
          </w:p>
        </w:tc>
        <w:tc>
          <w:tcPr>
            <w:tcW w:w="43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Наименование учреждений социального обслуживания с указанием адреса и телефона.</w:t>
            </w:r>
          </w:p>
          <w:p w:rsidR="00AE05D5" w:rsidRPr="00513C99" w:rsidRDefault="00AE05D5" w:rsidP="0067470B">
            <w:pPr>
              <w:autoSpaceDE w:val="0"/>
              <w:autoSpaceDN w:val="0"/>
              <w:adjustRightInd w:val="0"/>
              <w:contextualSpacing/>
              <w:jc w:val="both"/>
              <w:rPr>
                <w:sz w:val="28"/>
                <w:szCs w:val="28"/>
              </w:rPr>
            </w:pPr>
            <w:r w:rsidRPr="00513C99">
              <w:rPr>
                <w:sz w:val="28"/>
                <w:szCs w:val="28"/>
              </w:rPr>
              <w:t>Содержание государственной услуги</w:t>
            </w:r>
          </w:p>
        </w:tc>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По мере необходимости</w:t>
            </w:r>
          </w:p>
        </w:tc>
      </w:tr>
      <w:tr w:rsidR="004F391F" w:rsidRPr="00513C99"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Интернет-ресурсы</w:t>
            </w: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p>
        </w:tc>
      </w:tr>
      <w:tr w:rsidR="00AE05D5" w:rsidRPr="00513C99"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Информационные стенды, буклеты</w:t>
            </w: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p>
        </w:tc>
      </w:tr>
    </w:tbl>
    <w:p w:rsidR="00AE05D5" w:rsidRPr="00513C99" w:rsidRDefault="00AE05D5" w:rsidP="00F03E45">
      <w:pPr>
        <w:contextualSpacing/>
        <w:jc w:val="both"/>
        <w:rPr>
          <w:sz w:val="28"/>
          <w:szCs w:val="28"/>
        </w:rPr>
      </w:pPr>
    </w:p>
    <w:p w:rsidR="00AE05D5" w:rsidRPr="00513C99" w:rsidRDefault="00AE05D5" w:rsidP="00F03E45">
      <w:pPr>
        <w:ind w:firstLine="720"/>
        <w:contextualSpacing/>
        <w:jc w:val="both"/>
        <w:rPr>
          <w:sz w:val="28"/>
          <w:szCs w:val="28"/>
        </w:rPr>
      </w:pPr>
      <w:r w:rsidRPr="00513C99">
        <w:rPr>
          <w:sz w:val="28"/>
          <w:szCs w:val="28"/>
        </w:rPr>
        <w:t>38. При формировании государственного задания для учреждений используется следующая система показателей (индикаторов) объема и качества предоставления социальных услуг:</w:t>
      </w:r>
    </w:p>
    <w:tbl>
      <w:tblPr>
        <w:tblW w:w="9540" w:type="dxa"/>
        <w:tblInd w:w="102" w:type="dxa"/>
        <w:tblLayout w:type="fixed"/>
        <w:tblCellMar>
          <w:top w:w="75" w:type="dxa"/>
          <w:left w:w="0" w:type="dxa"/>
          <w:bottom w:w="75" w:type="dxa"/>
          <w:right w:w="0" w:type="dxa"/>
        </w:tblCellMar>
        <w:tblLook w:val="0000" w:firstRow="0" w:lastRow="0" w:firstColumn="0" w:lastColumn="0" w:noHBand="0" w:noVBand="0"/>
      </w:tblPr>
      <w:tblGrid>
        <w:gridCol w:w="615"/>
        <w:gridCol w:w="3936"/>
        <w:gridCol w:w="1587"/>
        <w:gridCol w:w="3402"/>
      </w:tblGrid>
      <w:tr w:rsidR="004F391F" w:rsidRPr="00513C99"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 xml:space="preserve">№ </w:t>
            </w:r>
            <w:proofErr w:type="gramStart"/>
            <w:r w:rsidRPr="00513C99">
              <w:rPr>
                <w:sz w:val="28"/>
                <w:szCs w:val="28"/>
              </w:rPr>
              <w:t>п</w:t>
            </w:r>
            <w:proofErr w:type="gramEnd"/>
            <w:r w:rsidRPr="00513C99">
              <w:rPr>
                <w:sz w:val="28"/>
                <w:szCs w:val="28"/>
              </w:rPr>
              <w:t>/п</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 xml:space="preserve">Показатели (индикаторы) объема и качества </w:t>
            </w:r>
            <w:r w:rsidRPr="00513C99">
              <w:rPr>
                <w:sz w:val="28"/>
                <w:szCs w:val="28"/>
              </w:rPr>
              <w:lastRenderedPageBreak/>
              <w:t>государственной услуги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lastRenderedPageBreak/>
              <w:t>Ед. изм.</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Описание показателя (индикатора)</w:t>
            </w:r>
          </w:p>
        </w:tc>
      </w:tr>
      <w:tr w:rsidR="004F391F" w:rsidRPr="00513C99"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lastRenderedPageBreak/>
              <w:t>1.</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Количество получателей социальных услуг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чел.</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Указывается количество получателей социальных услуг в учреждении</w:t>
            </w:r>
          </w:p>
        </w:tc>
      </w:tr>
      <w:tr w:rsidR="004F391F" w:rsidRPr="00513C99"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2.</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Доля получателей социальных услуг, которым предоставлены социальные услуги в стационарной форме социального обслуживания, в общем количестве обратившихся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Указывается доля получателей социальных услуг, которым предоставлены социальные услуги в отчетном периоде, от общего количества обратившихся граждан</w:t>
            </w:r>
          </w:p>
        </w:tc>
      </w:tr>
    </w:tbl>
    <w:p w:rsidR="00AE05D5" w:rsidRPr="00513C99" w:rsidRDefault="00AE05D5" w:rsidP="00AB1DA3">
      <w:pPr>
        <w:contextualSpacing/>
        <w:rPr>
          <w:sz w:val="28"/>
          <w:szCs w:val="28"/>
        </w:rPr>
        <w:sectPr w:rsidR="00AE05D5" w:rsidRPr="00513C99" w:rsidSect="009D5461">
          <w:headerReference w:type="even" r:id="rId8"/>
          <w:headerReference w:type="default" r:id="rId9"/>
          <w:pgSz w:w="11906" w:h="16838"/>
          <w:pgMar w:top="1079" w:right="851" w:bottom="284" w:left="1418" w:header="709" w:footer="709" w:gutter="0"/>
          <w:cols w:space="708"/>
          <w:titlePg/>
          <w:docGrid w:linePitch="360"/>
        </w:sectPr>
      </w:pPr>
    </w:p>
    <w:p w:rsidR="00AE05D5" w:rsidRPr="00513C99" w:rsidRDefault="00AE05D5" w:rsidP="009D5461">
      <w:pPr>
        <w:contextualSpacing/>
        <w:rPr>
          <w:sz w:val="28"/>
          <w:szCs w:val="28"/>
        </w:rPr>
      </w:pPr>
      <w:r w:rsidRPr="00513C99">
        <w:rPr>
          <w:sz w:val="28"/>
          <w:szCs w:val="28"/>
        </w:rPr>
        <w:lastRenderedPageBreak/>
        <w:t xml:space="preserve"> </w:t>
      </w:r>
      <w:proofErr w:type="gramStart"/>
      <w:r w:rsidRPr="00513C99">
        <w:rPr>
          <w:sz w:val="28"/>
          <w:szCs w:val="28"/>
        </w:rPr>
        <w:t>УТВЕРЖДЕН</w:t>
      </w:r>
      <w:proofErr w:type="gramEnd"/>
    </w:p>
    <w:p w:rsidR="00AE05D5" w:rsidRPr="00513C99" w:rsidRDefault="00AE05D5" w:rsidP="00AB1DA3">
      <w:pPr>
        <w:ind w:left="4820"/>
        <w:contextualSpacing/>
        <w:rPr>
          <w:sz w:val="28"/>
          <w:szCs w:val="28"/>
        </w:rPr>
      </w:pPr>
      <w:r w:rsidRPr="00513C99">
        <w:rPr>
          <w:sz w:val="28"/>
          <w:szCs w:val="28"/>
        </w:rPr>
        <w:t>приказом министерства труда и социальной политики Республики Тыва и Агентства по делам семьи и детей Республики Тыва</w:t>
      </w:r>
    </w:p>
    <w:p w:rsidR="00AE05D5" w:rsidRPr="00513C99" w:rsidRDefault="00AE05D5" w:rsidP="00AB1DA3">
      <w:pPr>
        <w:ind w:left="4820"/>
        <w:contextualSpacing/>
        <w:rPr>
          <w:sz w:val="28"/>
          <w:szCs w:val="28"/>
        </w:rPr>
      </w:pPr>
      <w:r w:rsidRPr="00513C99">
        <w:rPr>
          <w:sz w:val="28"/>
          <w:szCs w:val="28"/>
        </w:rPr>
        <w:t xml:space="preserve">от «___» _______ 2016 года </w:t>
      </w:r>
    </w:p>
    <w:p w:rsidR="00AE05D5" w:rsidRPr="00513C99" w:rsidRDefault="00AE05D5" w:rsidP="00AB1DA3">
      <w:pPr>
        <w:ind w:left="4820"/>
        <w:contextualSpacing/>
        <w:rPr>
          <w:sz w:val="28"/>
          <w:szCs w:val="28"/>
        </w:rPr>
      </w:pPr>
      <w:r w:rsidRPr="00513C99">
        <w:rPr>
          <w:sz w:val="28"/>
          <w:szCs w:val="28"/>
        </w:rPr>
        <w:t>№ _____/_____</w:t>
      </w:r>
    </w:p>
    <w:p w:rsidR="00AE05D5" w:rsidRPr="00513C99" w:rsidRDefault="00AE05D5" w:rsidP="00AB1DA3">
      <w:pPr>
        <w:ind w:left="4500"/>
        <w:contextualSpacing/>
        <w:rPr>
          <w:sz w:val="28"/>
          <w:szCs w:val="28"/>
        </w:rPr>
      </w:pPr>
    </w:p>
    <w:p w:rsidR="00AE05D5" w:rsidRPr="00513C99" w:rsidRDefault="00AE05D5" w:rsidP="00AB1DA3">
      <w:pPr>
        <w:contextualSpacing/>
        <w:jc w:val="center"/>
        <w:rPr>
          <w:b/>
          <w:sz w:val="28"/>
          <w:szCs w:val="28"/>
        </w:rPr>
      </w:pPr>
      <w:r w:rsidRPr="00513C99">
        <w:rPr>
          <w:b/>
          <w:sz w:val="28"/>
          <w:szCs w:val="28"/>
        </w:rPr>
        <w:t>ПОРЯДОК</w:t>
      </w:r>
    </w:p>
    <w:p w:rsidR="00AE05D5" w:rsidRPr="00513C99" w:rsidRDefault="00AE05D5" w:rsidP="00AB1DA3">
      <w:pPr>
        <w:contextualSpacing/>
        <w:jc w:val="center"/>
        <w:rPr>
          <w:b/>
          <w:sz w:val="28"/>
          <w:szCs w:val="28"/>
        </w:rPr>
      </w:pPr>
      <w:r w:rsidRPr="00513C99">
        <w:rPr>
          <w:b/>
          <w:sz w:val="28"/>
          <w:szCs w:val="28"/>
        </w:rPr>
        <w:t>ПРЕДОСТАВЛЕНИЯ СОЦИАЛЬНЫХ УСЛУГ В ПОЛУСТАЦИОНАРНОЙ ФОРМЕ СОЦИАЛЬНОГО ОБСЛУЖИВАНИЯ</w:t>
      </w:r>
    </w:p>
    <w:p w:rsidR="00AE05D5" w:rsidRPr="00513C99" w:rsidRDefault="00AE05D5" w:rsidP="00AB1DA3">
      <w:pPr>
        <w:contextualSpacing/>
        <w:jc w:val="center"/>
        <w:rPr>
          <w:b/>
          <w:sz w:val="28"/>
          <w:szCs w:val="28"/>
        </w:rPr>
      </w:pPr>
    </w:p>
    <w:p w:rsidR="00AE05D5" w:rsidRPr="00513C99" w:rsidRDefault="00AE05D5" w:rsidP="00AB1DA3">
      <w:pPr>
        <w:ind w:firstLine="720"/>
        <w:contextualSpacing/>
        <w:jc w:val="center"/>
        <w:rPr>
          <w:sz w:val="28"/>
          <w:szCs w:val="28"/>
        </w:rPr>
      </w:pPr>
      <w:r w:rsidRPr="00513C99">
        <w:rPr>
          <w:sz w:val="28"/>
          <w:szCs w:val="28"/>
        </w:rPr>
        <w:t xml:space="preserve">Раздел </w:t>
      </w:r>
      <w:r w:rsidRPr="00513C99">
        <w:rPr>
          <w:sz w:val="28"/>
          <w:szCs w:val="28"/>
          <w:lang w:val="en-US"/>
        </w:rPr>
        <w:t>I</w:t>
      </w:r>
      <w:r w:rsidRPr="00513C99">
        <w:rPr>
          <w:sz w:val="28"/>
          <w:szCs w:val="28"/>
        </w:rPr>
        <w:t>. ОБЩИЕ ПОЛОЖЕНИЯ</w:t>
      </w:r>
    </w:p>
    <w:p w:rsidR="00AE05D5" w:rsidRPr="00513C99" w:rsidRDefault="00AE05D5" w:rsidP="00AB1DA3">
      <w:pPr>
        <w:ind w:firstLine="720"/>
        <w:contextualSpacing/>
        <w:jc w:val="center"/>
        <w:rPr>
          <w:sz w:val="28"/>
          <w:szCs w:val="28"/>
        </w:rPr>
      </w:pPr>
    </w:p>
    <w:p w:rsidR="00AE05D5" w:rsidRPr="00513C99" w:rsidRDefault="00AE05D5" w:rsidP="00AB1DA3">
      <w:pPr>
        <w:ind w:firstLine="720"/>
        <w:contextualSpacing/>
        <w:jc w:val="center"/>
        <w:rPr>
          <w:sz w:val="28"/>
          <w:szCs w:val="28"/>
        </w:rPr>
      </w:pPr>
      <w:r w:rsidRPr="00513C99">
        <w:rPr>
          <w:sz w:val="28"/>
          <w:szCs w:val="28"/>
        </w:rPr>
        <w:t>Глава 1. ПРЕДМЕТ РЕГУЛИРОВАНИЯ ПОРЯДКА</w:t>
      </w:r>
    </w:p>
    <w:p w:rsidR="00AE05D5" w:rsidRPr="00513C99" w:rsidRDefault="00AE05D5" w:rsidP="00AB1DA3">
      <w:pPr>
        <w:ind w:firstLine="720"/>
        <w:contextualSpacing/>
        <w:jc w:val="center"/>
        <w:rPr>
          <w:sz w:val="28"/>
          <w:szCs w:val="28"/>
        </w:rPr>
      </w:pPr>
    </w:p>
    <w:p w:rsidR="00AE05D5" w:rsidRPr="00513C99" w:rsidRDefault="00AE05D5" w:rsidP="00AB1DA3">
      <w:pPr>
        <w:ind w:firstLine="720"/>
        <w:contextualSpacing/>
        <w:jc w:val="both"/>
        <w:rPr>
          <w:sz w:val="28"/>
          <w:szCs w:val="28"/>
        </w:rPr>
      </w:pPr>
      <w:r w:rsidRPr="00513C99">
        <w:rPr>
          <w:sz w:val="28"/>
          <w:szCs w:val="28"/>
        </w:rPr>
        <w:t>1. Настоящий Порядок разработан в соответствии со статьей 27 Федерального закона от 28 декабря 2013 года № 442-ФЗ «Об основах социального обслуживания граждан в Российской Федерации» и устанавливает порядок предоставления социальных услуг в полустационарной форме социального обслуживания в Республики Тыва.</w:t>
      </w:r>
    </w:p>
    <w:p w:rsidR="00AE05D5" w:rsidRPr="00513C99" w:rsidRDefault="00AE05D5" w:rsidP="00AB1DA3">
      <w:pPr>
        <w:ind w:firstLine="720"/>
        <w:contextualSpacing/>
        <w:jc w:val="both"/>
        <w:rPr>
          <w:sz w:val="28"/>
          <w:szCs w:val="28"/>
        </w:rPr>
      </w:pPr>
      <w:r w:rsidRPr="00513C99">
        <w:rPr>
          <w:sz w:val="28"/>
          <w:szCs w:val="28"/>
        </w:rPr>
        <w:t>2. Настоящий Порядок разработан министерством труда и социальной политики Республики Тыва (далее – министерство) и обязателен для исполнения поставщиками социальных услуг независимо от их организационно-правовой формы и формы собственности (далее – поставщик социальных услуг).</w:t>
      </w:r>
    </w:p>
    <w:p w:rsidR="00AE05D5" w:rsidRPr="00513C99" w:rsidRDefault="00AE05D5" w:rsidP="00AB1DA3">
      <w:pPr>
        <w:ind w:firstLine="720"/>
        <w:contextualSpacing/>
        <w:jc w:val="both"/>
        <w:rPr>
          <w:sz w:val="28"/>
          <w:szCs w:val="28"/>
        </w:rPr>
      </w:pPr>
      <w:r w:rsidRPr="00513C99">
        <w:rPr>
          <w:sz w:val="28"/>
          <w:szCs w:val="28"/>
        </w:rPr>
        <w:t>3. Настоящий Порядок устанавливает стандарт качества оказания государственной услуги «Предоставление социальных услуг в полустационарной форме социального обслуживания» государственными учреждениями социального обслуживания Республики Тыва (далее – учреждение).</w:t>
      </w:r>
    </w:p>
    <w:p w:rsidR="00AE05D5" w:rsidRPr="00513C99" w:rsidRDefault="00AE05D5" w:rsidP="00AB1DA3">
      <w:pPr>
        <w:ind w:firstLine="720"/>
        <w:contextualSpacing/>
        <w:jc w:val="both"/>
        <w:rPr>
          <w:sz w:val="28"/>
          <w:szCs w:val="28"/>
        </w:rPr>
      </w:pPr>
      <w:r w:rsidRPr="00513C99">
        <w:rPr>
          <w:sz w:val="28"/>
          <w:szCs w:val="28"/>
        </w:rPr>
        <w:t>Единица предоставления государственной услуги: 1 услуга.</w:t>
      </w:r>
    </w:p>
    <w:p w:rsidR="00AE05D5" w:rsidRPr="00513C99" w:rsidRDefault="00AE05D5" w:rsidP="00AB1DA3">
      <w:pPr>
        <w:ind w:firstLine="720"/>
        <w:contextualSpacing/>
        <w:jc w:val="both"/>
        <w:rPr>
          <w:sz w:val="28"/>
          <w:szCs w:val="28"/>
        </w:rPr>
      </w:pPr>
      <w:r w:rsidRPr="00513C99">
        <w:rPr>
          <w:sz w:val="28"/>
          <w:szCs w:val="28"/>
        </w:rPr>
        <w:t xml:space="preserve">4. Термины и понятия, используемые в настоящем Порядке, применяются в значениях, определенных законодательством Российской Федерации. </w:t>
      </w:r>
    </w:p>
    <w:p w:rsidR="00AE05D5" w:rsidRPr="00513C99" w:rsidRDefault="00AE05D5" w:rsidP="00AB1DA3">
      <w:pPr>
        <w:ind w:firstLine="720"/>
        <w:contextualSpacing/>
        <w:jc w:val="both"/>
        <w:rPr>
          <w:sz w:val="28"/>
          <w:szCs w:val="28"/>
        </w:rPr>
      </w:pPr>
      <w:r w:rsidRPr="00513C99">
        <w:rPr>
          <w:sz w:val="28"/>
          <w:szCs w:val="28"/>
        </w:rPr>
        <w:t>Понятия «государственная услуга» и «социальные услуги» в настоящем Порядке используются как равнозначные.</w:t>
      </w:r>
    </w:p>
    <w:p w:rsidR="00AE05D5" w:rsidRPr="00513C99" w:rsidRDefault="00AE05D5" w:rsidP="00AB1DA3">
      <w:pPr>
        <w:contextualSpacing/>
        <w:jc w:val="both"/>
        <w:rPr>
          <w:sz w:val="28"/>
          <w:szCs w:val="28"/>
        </w:rPr>
      </w:pPr>
    </w:p>
    <w:p w:rsidR="00AE05D5" w:rsidRPr="00513C99" w:rsidRDefault="00AE05D5" w:rsidP="009D5461">
      <w:pPr>
        <w:contextualSpacing/>
        <w:jc w:val="center"/>
        <w:rPr>
          <w:sz w:val="28"/>
          <w:szCs w:val="28"/>
        </w:rPr>
      </w:pPr>
      <w:r w:rsidRPr="00513C99">
        <w:rPr>
          <w:sz w:val="28"/>
          <w:szCs w:val="28"/>
        </w:rPr>
        <w:t>Глава 2. ПРАВОВАЯ ОСНОВА ПРЕДОСТАВЛЕНИЯ СОЦИАЛЬНЫХ УСЛУГ И ОСНОВНЫЕ ФАКТОРЫ, ВЛИЯЮЩИЕ НА КАЧЕСТВО ПРЕДОСТАВЛЕНИЯ СОЦИАЛЬНЫХ УСЛУГ</w:t>
      </w:r>
    </w:p>
    <w:p w:rsidR="00AE05D5" w:rsidRPr="00513C99" w:rsidRDefault="00AE05D5" w:rsidP="00AB1DA3">
      <w:pPr>
        <w:ind w:firstLine="720"/>
        <w:contextualSpacing/>
        <w:jc w:val="both"/>
        <w:rPr>
          <w:sz w:val="28"/>
          <w:szCs w:val="28"/>
        </w:rPr>
      </w:pPr>
      <w:r w:rsidRPr="00513C99">
        <w:rPr>
          <w:sz w:val="28"/>
          <w:szCs w:val="28"/>
        </w:rPr>
        <w:t>5. Правовой основой предоставления социальных услуг являются:</w:t>
      </w:r>
    </w:p>
    <w:p w:rsidR="00AE05D5" w:rsidRPr="00513C99" w:rsidRDefault="00AE05D5" w:rsidP="00AB1DA3">
      <w:pPr>
        <w:ind w:firstLine="720"/>
        <w:contextualSpacing/>
        <w:jc w:val="both"/>
        <w:rPr>
          <w:sz w:val="28"/>
          <w:szCs w:val="28"/>
        </w:rPr>
      </w:pPr>
      <w:r w:rsidRPr="00513C99">
        <w:rPr>
          <w:sz w:val="28"/>
          <w:szCs w:val="28"/>
        </w:rPr>
        <w:t>1) Конституция Российской Федерации;</w:t>
      </w:r>
    </w:p>
    <w:p w:rsidR="00AE05D5" w:rsidRPr="00513C99" w:rsidRDefault="00AE05D5" w:rsidP="00AB1DA3">
      <w:pPr>
        <w:ind w:firstLine="720"/>
        <w:contextualSpacing/>
        <w:jc w:val="both"/>
        <w:rPr>
          <w:sz w:val="28"/>
          <w:szCs w:val="28"/>
        </w:rPr>
      </w:pPr>
      <w:r w:rsidRPr="00513C99">
        <w:rPr>
          <w:sz w:val="28"/>
          <w:szCs w:val="28"/>
        </w:rPr>
        <w:t>2) Федеральный закон от 28 декабря 2013 года № 442-ФЗ «Об основах социального обслуживания граждан в Российской Федерации»;</w:t>
      </w:r>
    </w:p>
    <w:p w:rsidR="00AE05D5" w:rsidRPr="00513C99" w:rsidRDefault="00AE05D5" w:rsidP="00AB1DA3">
      <w:pPr>
        <w:ind w:firstLine="720"/>
        <w:contextualSpacing/>
        <w:jc w:val="both"/>
        <w:rPr>
          <w:sz w:val="28"/>
          <w:szCs w:val="28"/>
        </w:rPr>
      </w:pPr>
      <w:r w:rsidRPr="00513C99">
        <w:rPr>
          <w:sz w:val="28"/>
          <w:szCs w:val="28"/>
        </w:rPr>
        <w:t>3) Закон Республики Тыва от 25 декабря 2014 года № 26-ЗРТ «О реализации полномочий по социальному обслуживанию граждан на территории Республики Тыва».</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6. Основные факторы качества предоставления социальных услуг соответствуют показателям качества предоставления социальных услуг, установленным пунктом 14 настоящего Порядка.</w:t>
      </w:r>
    </w:p>
    <w:p w:rsidR="00AE05D5" w:rsidRPr="00513C99" w:rsidRDefault="00AE05D5" w:rsidP="00AB1DA3">
      <w:pPr>
        <w:autoSpaceDE w:val="0"/>
        <w:autoSpaceDN w:val="0"/>
        <w:adjustRightInd w:val="0"/>
        <w:ind w:firstLine="720"/>
        <w:contextualSpacing/>
        <w:jc w:val="both"/>
        <w:rPr>
          <w:sz w:val="28"/>
          <w:szCs w:val="28"/>
        </w:rPr>
      </w:pPr>
    </w:p>
    <w:p w:rsidR="00AE05D5" w:rsidRPr="00513C99" w:rsidRDefault="00AE05D5" w:rsidP="00AB1DA3">
      <w:pPr>
        <w:contextualSpacing/>
        <w:jc w:val="center"/>
        <w:rPr>
          <w:sz w:val="28"/>
          <w:szCs w:val="28"/>
        </w:rPr>
      </w:pPr>
      <w:r w:rsidRPr="00513C99">
        <w:rPr>
          <w:sz w:val="28"/>
          <w:szCs w:val="28"/>
        </w:rPr>
        <w:t>Раздел II. ТРЕБОВАНИЯ К КАЧЕСТВУ ПРЕДОСТАВЛЕНИЯ СОЦИАЛЬНЫХ УСЛУГ</w:t>
      </w:r>
    </w:p>
    <w:p w:rsidR="00AE05D5" w:rsidRPr="00513C99" w:rsidRDefault="00AE05D5" w:rsidP="00AB1DA3">
      <w:pPr>
        <w:contextualSpacing/>
        <w:jc w:val="center"/>
        <w:rPr>
          <w:sz w:val="28"/>
          <w:szCs w:val="28"/>
        </w:rPr>
      </w:pPr>
    </w:p>
    <w:p w:rsidR="00AE05D5" w:rsidRPr="00513C99" w:rsidRDefault="00AE05D5" w:rsidP="009D5461">
      <w:pPr>
        <w:ind w:firstLine="720"/>
        <w:contextualSpacing/>
        <w:jc w:val="center"/>
        <w:rPr>
          <w:sz w:val="28"/>
          <w:szCs w:val="28"/>
        </w:rPr>
      </w:pPr>
      <w:r w:rsidRPr="00513C99">
        <w:rPr>
          <w:sz w:val="28"/>
          <w:szCs w:val="28"/>
        </w:rPr>
        <w:t>Глава 3. НАИМЕНОВАНИЕ СОЦИАЛЬНЫХ УСЛУГ</w:t>
      </w:r>
    </w:p>
    <w:p w:rsidR="00AE05D5" w:rsidRPr="00513C99" w:rsidRDefault="00AE05D5" w:rsidP="00AB1DA3">
      <w:pPr>
        <w:ind w:firstLine="720"/>
        <w:contextualSpacing/>
        <w:jc w:val="both"/>
        <w:rPr>
          <w:sz w:val="28"/>
          <w:szCs w:val="28"/>
        </w:rPr>
      </w:pPr>
      <w:r w:rsidRPr="00513C99">
        <w:rPr>
          <w:sz w:val="28"/>
          <w:szCs w:val="28"/>
        </w:rPr>
        <w:lastRenderedPageBreak/>
        <w:t>7. Предоставление социальных услуг в полустационарной форме социального обслуживания включает в себя предоставление следующих социальных услуг:</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1) социально-бытовые:</w:t>
      </w:r>
      <w:proofErr w:type="gramEnd"/>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предоставление площади жилых помещений согласно утвержденным нормативам;</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предоставление в пользование мебели согласно утвержденным нормативам;</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обеспечение питания согласно утвержденным нормативам;</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обеспечение мягким инвентарем (одежда, обувь, нательное белье и постельные принадлежности) согласно утвержденным нормативам;</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организация досуга и отдыха, в том числе обеспечение книгами, журналами, газетами, настольными играми;</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обеспечение сохранности вещей и ценностей;</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стирка, сушка, чистка, глажение, дезинфекция нательного белья, одежды, постельных принадлежностей получателя социальных услуг;</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создание условий для проведения религиозных обрядов;</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предоставление гигиенических услуг лицам, не способным по состоянию здоровья самостоятельно выполнять их;</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оказание помощи в написании и прочтении писем, отправка за счет </w:t>
      </w:r>
      <w:proofErr w:type="gramStart"/>
      <w:r w:rsidRPr="00513C99">
        <w:rPr>
          <w:rFonts w:ascii="Times New Roman" w:hAnsi="Times New Roman" w:cs="Times New Roman"/>
          <w:sz w:val="28"/>
          <w:szCs w:val="28"/>
        </w:rPr>
        <w:t>средств получателя социальных услуг почтовой корреспонденции</w:t>
      </w:r>
      <w:proofErr w:type="gramEnd"/>
      <w:r w:rsidRPr="00513C99">
        <w:rPr>
          <w:rFonts w:ascii="Times New Roman" w:hAnsi="Times New Roman" w:cs="Times New Roman"/>
          <w:sz w:val="28"/>
          <w:szCs w:val="28"/>
        </w:rPr>
        <w:t>;</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кормление;</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уборка жилых помещений;</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организация ритуальных услуг (при отсутств</w:t>
      </w:r>
      <w:proofErr w:type="gramStart"/>
      <w:r w:rsidRPr="00513C99">
        <w:rPr>
          <w:rFonts w:ascii="Times New Roman" w:hAnsi="Times New Roman" w:cs="Times New Roman"/>
          <w:sz w:val="28"/>
          <w:szCs w:val="28"/>
        </w:rPr>
        <w:t>ии у у</w:t>
      </w:r>
      <w:proofErr w:type="gramEnd"/>
      <w:r w:rsidRPr="00513C99">
        <w:rPr>
          <w:rFonts w:ascii="Times New Roman" w:hAnsi="Times New Roman" w:cs="Times New Roman"/>
          <w:sz w:val="28"/>
          <w:szCs w:val="28"/>
        </w:rPr>
        <w:t>мерших родственников или их отказе заняться погребением), оповещение родственников, сопровождение похорон;</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p w:rsidR="00AE05D5" w:rsidRPr="00513C99" w:rsidRDefault="00AE05D5" w:rsidP="00AB1DA3">
      <w:pPr>
        <w:shd w:val="clear" w:color="auto" w:fill="FFFFFF"/>
        <w:ind w:firstLine="709"/>
        <w:contextualSpacing/>
        <w:jc w:val="both"/>
        <w:rPr>
          <w:sz w:val="28"/>
          <w:szCs w:val="28"/>
        </w:rPr>
      </w:pPr>
      <w:r w:rsidRPr="00513C99">
        <w:rPr>
          <w:sz w:val="28"/>
          <w:szCs w:val="28"/>
        </w:rPr>
        <w:t>оценка способности к самообслуживанию, составление и анализ</w:t>
      </w:r>
      <w:r w:rsidRPr="00513C99">
        <w:rPr>
          <w:b/>
          <w:sz w:val="28"/>
          <w:szCs w:val="28"/>
        </w:rPr>
        <w:t xml:space="preserve"> </w:t>
      </w:r>
      <w:r w:rsidRPr="00513C99">
        <w:rPr>
          <w:sz w:val="28"/>
          <w:szCs w:val="28"/>
        </w:rPr>
        <w:t>выполнения индивидуального плана социального обслуживания и реабилитации;</w:t>
      </w:r>
    </w:p>
    <w:p w:rsidR="00AE05D5" w:rsidRPr="00513C99" w:rsidRDefault="00AE05D5" w:rsidP="009D5461">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сопровождение в социально значимые учреждения, в том числе в медицинские организации.</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2) социально-медицинские:</w:t>
      </w:r>
      <w:proofErr w:type="gramEnd"/>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организация первичного медицинского осмотра и первичной санитарной обработки;</w:t>
      </w:r>
    </w:p>
    <w:p w:rsidR="00AE05D5" w:rsidRPr="00513C99" w:rsidRDefault="00AE05D5" w:rsidP="00AB1DA3">
      <w:pPr>
        <w:pStyle w:val="ConsPlusNormal"/>
        <w:ind w:firstLine="0"/>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        организация первичной доврачебной помощи;</w:t>
      </w:r>
    </w:p>
    <w:p w:rsidR="00AE05D5" w:rsidRPr="00513C99" w:rsidRDefault="00AE05D5" w:rsidP="00AB1DA3">
      <w:pPr>
        <w:pStyle w:val="ConsPlusNormal"/>
        <w:ind w:firstLine="0"/>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        </w:t>
      </w:r>
      <w:proofErr w:type="gramStart"/>
      <w:r w:rsidRPr="00513C99">
        <w:rPr>
          <w:rFonts w:ascii="Times New Roman" w:hAnsi="Times New Roman" w:cs="Times New Roman"/>
          <w:sz w:val="28"/>
          <w:szCs w:val="28"/>
        </w:rPr>
        <w:t>организация выполнения процедур, связанных с сохранением здоровья получателей социальных услуг (измерение температуры тела, артериального давления, пульса, контроль за приемом лекарств, закапывание капель, постановка горчичников, компрессов, инъекций, обработка и перевязка раневых поверхностей, выполнение очистительных клизм, оказание содействия в подаче материалов для проведения лабораторных исследований, получении результатов лабораторных  исследований, оказание помощи в пользовании катетерами и прочими медицинскими изделиями);</w:t>
      </w:r>
      <w:proofErr w:type="gramEnd"/>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организация оздоровительных мероприятий (организация прогулок, зарядки);</w:t>
      </w:r>
    </w:p>
    <w:p w:rsidR="00AE05D5" w:rsidRPr="00513C99" w:rsidRDefault="00AE05D5" w:rsidP="00AB1DA3">
      <w:pPr>
        <w:pStyle w:val="ConsPlusNormal"/>
        <w:tabs>
          <w:tab w:val="left" w:pos="851"/>
        </w:tabs>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организация систематического наблюдения за получателями социальных услуг для выявления отклонений в состоянии их здоровья;</w:t>
      </w:r>
    </w:p>
    <w:p w:rsidR="00AE05D5" w:rsidRPr="00513C99" w:rsidRDefault="00AE05D5" w:rsidP="00AB1DA3">
      <w:pPr>
        <w:pStyle w:val="ConsPlusNormal"/>
        <w:ind w:firstLine="567"/>
        <w:contextualSpacing/>
        <w:jc w:val="both"/>
        <w:rPr>
          <w:rFonts w:ascii="Times New Roman" w:hAnsi="Times New Roman" w:cs="Times New Roman"/>
          <w:sz w:val="28"/>
          <w:szCs w:val="28"/>
        </w:rPr>
      </w:pPr>
      <w:proofErr w:type="gramStart"/>
      <w:r w:rsidRPr="00513C99">
        <w:rPr>
          <w:rFonts w:ascii="Times New Roman" w:hAnsi="Times New Roman" w:cs="Times New Roman"/>
          <w:sz w:val="28"/>
          <w:szCs w:val="28"/>
        </w:rPr>
        <w:t>организация консультирования по социально-медицинским вопросам (консультирование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roofErr w:type="gramEnd"/>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оказании медицинской помощи;</w:t>
      </w:r>
    </w:p>
    <w:p w:rsidR="00AE05D5" w:rsidRPr="00513C99" w:rsidRDefault="00AE05D5" w:rsidP="00AB1DA3">
      <w:pPr>
        <w:pStyle w:val="ConsPlusNormal"/>
        <w:ind w:firstLine="0"/>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        содействие в проведении </w:t>
      </w:r>
      <w:proofErr w:type="gramStart"/>
      <w:r w:rsidRPr="00513C99">
        <w:rPr>
          <w:rFonts w:ascii="Times New Roman" w:hAnsi="Times New Roman" w:cs="Times New Roman"/>
          <w:sz w:val="28"/>
          <w:szCs w:val="28"/>
        </w:rPr>
        <w:t>медико-социальной</w:t>
      </w:r>
      <w:proofErr w:type="gramEnd"/>
      <w:r w:rsidRPr="00513C99">
        <w:rPr>
          <w:rFonts w:ascii="Times New Roman" w:hAnsi="Times New Roman" w:cs="Times New Roman"/>
          <w:sz w:val="28"/>
          <w:szCs w:val="28"/>
        </w:rPr>
        <w:t xml:space="preserve"> экспертизы;</w:t>
      </w:r>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lastRenderedPageBreak/>
        <w:t>содействие в организации прохождения диспансеризации;</w:t>
      </w:r>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 xml:space="preserve">содействие в госпитализации </w:t>
      </w:r>
      <w:proofErr w:type="gramStart"/>
      <w:r w:rsidRPr="00513C99">
        <w:rPr>
          <w:rFonts w:ascii="Times New Roman" w:hAnsi="Times New Roman" w:cs="Times New Roman"/>
          <w:sz w:val="28"/>
          <w:szCs w:val="28"/>
        </w:rPr>
        <w:t>нуждающихся</w:t>
      </w:r>
      <w:proofErr w:type="gramEnd"/>
      <w:r w:rsidRPr="00513C99">
        <w:rPr>
          <w:rFonts w:ascii="Times New Roman" w:hAnsi="Times New Roman" w:cs="Times New Roman"/>
          <w:sz w:val="28"/>
          <w:szCs w:val="28"/>
        </w:rPr>
        <w:t xml:space="preserve"> в лечебно-профилактические организации;</w:t>
      </w:r>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обеспечении по заключению врачей лекарственными средствами и изделиями медицинского назначения;</w:t>
      </w:r>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получении зубопротезной и протезно-ортопедической помощи, обеспечении техническими средствами ухода и реабилитации;</w:t>
      </w:r>
    </w:p>
    <w:p w:rsidR="00AE05D5" w:rsidRPr="00513C99" w:rsidRDefault="00AE05D5" w:rsidP="00AB1DA3">
      <w:pPr>
        <w:pStyle w:val="ConsPlusNormal"/>
        <w:ind w:firstLine="567"/>
        <w:contextualSpacing/>
        <w:jc w:val="both"/>
        <w:rPr>
          <w:rFonts w:ascii="Times New Roman" w:hAnsi="Times New Roman" w:cs="Times New Roman"/>
          <w:sz w:val="28"/>
          <w:szCs w:val="28"/>
        </w:rPr>
      </w:pPr>
      <w:r w:rsidRPr="00513C99">
        <w:rPr>
          <w:rFonts w:ascii="Times New Roman" w:hAnsi="Times New Roman" w:cs="Times New Roman"/>
          <w:sz w:val="28"/>
          <w:szCs w:val="28"/>
        </w:rPr>
        <w:t>содействие в организации оздоровления и санаторно-курортного лечения согласно медицинским показаниям;</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проведение занятий, обучающих здоровому образу жизни;</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проведение занятий по адаптивной физической культуре.</w:t>
      </w:r>
    </w:p>
    <w:p w:rsidR="00AE05D5" w:rsidRPr="00513C99" w:rsidRDefault="00AE05D5" w:rsidP="00AB1DA3">
      <w:pPr>
        <w:pStyle w:val="a9"/>
        <w:tabs>
          <w:tab w:val="left" w:pos="1023"/>
        </w:tabs>
        <w:spacing w:after="0"/>
        <w:ind w:firstLine="720"/>
        <w:contextualSpacing/>
        <w:jc w:val="both"/>
        <w:rPr>
          <w:i/>
          <w:sz w:val="28"/>
          <w:szCs w:val="28"/>
        </w:rPr>
      </w:pPr>
      <w:proofErr w:type="gramStart"/>
      <w:r w:rsidRPr="00513C99">
        <w:rPr>
          <w:sz w:val="28"/>
          <w:szCs w:val="28"/>
        </w:rPr>
        <w:t>3) социально-психологические:</w:t>
      </w:r>
      <w:proofErr w:type="gramEnd"/>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социально-психологическое консультирование, в том числе по вопросам внутрисемейных отношений;</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психологическая диагностика и обследование личности;</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психологическая коррекция;</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психологическая помощь и поддержка, в том числе гражданам, осуществляющим уход за тяжелобольными получателями социальных услуг;</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социально-психологический патронаж;</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психологический тренинг;</w:t>
      </w:r>
    </w:p>
    <w:p w:rsidR="00AE05D5" w:rsidRPr="00513C99" w:rsidRDefault="00AE05D5" w:rsidP="009D5461">
      <w:pPr>
        <w:pStyle w:val="a9"/>
        <w:tabs>
          <w:tab w:val="left" w:pos="1023"/>
        </w:tabs>
        <w:spacing w:after="0"/>
        <w:ind w:firstLine="720"/>
        <w:contextualSpacing/>
        <w:jc w:val="both"/>
        <w:rPr>
          <w:sz w:val="28"/>
          <w:szCs w:val="28"/>
        </w:rPr>
      </w:pPr>
      <w:r w:rsidRPr="00513C99">
        <w:rPr>
          <w:sz w:val="28"/>
          <w:szCs w:val="28"/>
        </w:rPr>
        <w:t>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4) социально-педагогические:</w:t>
      </w:r>
      <w:proofErr w:type="gramEnd"/>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обучение родственников практическим навыкам общего ухода за тяжелобольными получателями социальных услуг;</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roofErr w:type="gramEnd"/>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социально-педагогическая коррекция, включая диагностику и консультирование;</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формирование позитивных интересов (в том числе в сфере досуга);</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организация досуга (праздники, экскурсии и другие культурные мероприятия);</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5) социально-трудовые:</w:t>
      </w:r>
      <w:proofErr w:type="gramEnd"/>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проведение мероприятий по использованию остаточных трудовых возможностей и обучению доступным профессиональным навыкам;</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оказание помощи в трудоустройстве;</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организация помощи в получении образования и (или) квалификации инвалидами (детьми-инвалидами) в соответствии с их способностями, несовершеннолетними;</w:t>
      </w:r>
    </w:p>
    <w:p w:rsidR="00AE05D5" w:rsidRPr="00513C99" w:rsidRDefault="00AE05D5" w:rsidP="00AB1DA3">
      <w:pPr>
        <w:pStyle w:val="a9"/>
        <w:tabs>
          <w:tab w:val="left" w:pos="1023"/>
        </w:tabs>
        <w:spacing w:after="0"/>
        <w:ind w:firstLine="720"/>
        <w:contextualSpacing/>
        <w:jc w:val="both"/>
        <w:rPr>
          <w:sz w:val="28"/>
          <w:szCs w:val="28"/>
        </w:rPr>
      </w:pPr>
      <w:proofErr w:type="gramStart"/>
      <w:r w:rsidRPr="00513C99">
        <w:rPr>
          <w:sz w:val="28"/>
          <w:szCs w:val="28"/>
        </w:rPr>
        <w:t>6) социально-правовые:</w:t>
      </w:r>
      <w:proofErr w:type="gramEnd"/>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оказание помощи в оформлении и восстановлении документов получателей социальных услуг;</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оказание помощи в получении юридических услуг;</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консультирование по социально-правовым вопросам, в том числе по вопросам, связанным с правом граждан на социальное обслуживание в системах социальных служб;</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содействие в оформлении регистрации по месту пребывания по месту нахождения учреждения;</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содействие в получении полагающихся пенсий, пособий, других социальных выплат и мер социальной поддержки;</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lastRenderedPageBreak/>
        <w:t>содействие в подготовке запросов,  заявлений, направлений, ходатайств;</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содействие в поиске родственных и восстановлении утраченных связей;</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услуги по защите прав и законных интересов получателей социальных услуг в установленном законодательством порядке;</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обучение инвалидов (детей-инвалидов) пользованию средствами ухода и техническими средствами реабилитации;</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проведение социально-реабилитационных мероприятий в сфере социального обслуживания граждан;</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обучение навыкам самообслуживания, поведения в быту и общественных местах;</w:t>
      </w:r>
    </w:p>
    <w:p w:rsidR="00AE05D5" w:rsidRPr="00513C99" w:rsidRDefault="00AE05D5" w:rsidP="00AB1DA3">
      <w:pPr>
        <w:pStyle w:val="a9"/>
        <w:tabs>
          <w:tab w:val="left" w:pos="1023"/>
        </w:tabs>
        <w:spacing w:after="0"/>
        <w:ind w:firstLine="720"/>
        <w:contextualSpacing/>
        <w:jc w:val="both"/>
        <w:rPr>
          <w:sz w:val="28"/>
          <w:szCs w:val="28"/>
        </w:rPr>
      </w:pPr>
      <w:r w:rsidRPr="00513C99">
        <w:rPr>
          <w:sz w:val="28"/>
          <w:szCs w:val="28"/>
        </w:rPr>
        <w:t>оказание помощи в обучении навыкам компьютерной грамотности.</w:t>
      </w:r>
    </w:p>
    <w:p w:rsidR="00AE05D5" w:rsidRPr="00513C99" w:rsidRDefault="00AE05D5" w:rsidP="00AB1DA3">
      <w:pPr>
        <w:pStyle w:val="1"/>
        <w:spacing w:before="0" w:beforeAutospacing="0" w:after="0" w:afterAutospacing="0"/>
        <w:ind w:firstLine="709"/>
        <w:contextualSpacing/>
        <w:jc w:val="both"/>
        <w:rPr>
          <w:kern w:val="1"/>
          <w:sz w:val="28"/>
          <w:szCs w:val="28"/>
          <w:lang w:eastAsia="ar-SA"/>
        </w:rPr>
      </w:pPr>
      <w:r w:rsidRPr="00513C99">
        <w:rPr>
          <w:b w:val="0"/>
          <w:sz w:val="28"/>
          <w:szCs w:val="28"/>
        </w:rPr>
        <w:t>8</w:t>
      </w:r>
      <w:r w:rsidRPr="00513C99">
        <w:rPr>
          <w:sz w:val="28"/>
          <w:szCs w:val="28"/>
        </w:rPr>
        <w:t xml:space="preserve">. </w:t>
      </w:r>
      <w:proofErr w:type="gramStart"/>
      <w:r w:rsidRPr="00513C99">
        <w:rPr>
          <w:b w:val="0"/>
          <w:bCs w:val="0"/>
          <w:kern w:val="1"/>
          <w:sz w:val="28"/>
          <w:szCs w:val="28"/>
          <w:lang w:eastAsia="ar-SA"/>
        </w:rPr>
        <w:t>Нуждаемость граждан в полустационарном социальном обслуживании определяется комиссией по признанию граждан нуждающимися в полустационарном социальном обслуживании организацией социального обслуживания, на которое возложены указанные полномочия в соответствии с локальным нормативным актом уполномоченного органа исполнительной власти Республики Тыва в сфере социального обслуживания, в ведомственном подчинении которого находится данная организация.</w:t>
      </w:r>
      <w:proofErr w:type="gramEnd"/>
      <w:r w:rsidRPr="00513C99">
        <w:rPr>
          <w:b w:val="0"/>
          <w:bCs w:val="0"/>
          <w:kern w:val="1"/>
          <w:sz w:val="28"/>
          <w:szCs w:val="28"/>
          <w:lang w:eastAsia="ar-SA"/>
        </w:rPr>
        <w:t xml:space="preserve"> При определении нуждаемости учитываются рекомендации по определению индивидуальной потребности в социальных услугах получателей социальных услуг, утвержденные приказом Минтруда России №500н от 30 июля 2014 г.</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Индивидуальная программа предоставления социальных услуг (далее – индивидуальная программа) разрабатывается организацией социального обслуживания, на которое возложены указанные полномочия в соответствии с локальным нормативным актом уполномоченного органа исполнительной власти Республики Тыва в сфере социального обслуживания, в ведомственном подчинении которого находится данная организация.</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 xml:space="preserve">Социальные услуги предоставляются гражданам, признанным в установленном </w:t>
      </w:r>
      <w:proofErr w:type="gramStart"/>
      <w:r w:rsidRPr="00513C99">
        <w:rPr>
          <w:sz w:val="28"/>
          <w:szCs w:val="28"/>
        </w:rPr>
        <w:t>порядке</w:t>
      </w:r>
      <w:proofErr w:type="gramEnd"/>
      <w:r w:rsidRPr="00513C99">
        <w:rPr>
          <w:sz w:val="28"/>
          <w:szCs w:val="28"/>
        </w:rPr>
        <w:t xml:space="preserve"> нуждающимися в полустационарном социальном обслуживании (далее – получатель социальных услуг),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получателем социальных услуг или его законным представителем. Формы индивидуальной программы и договора о предоставлении социальных  услуг рекомендованы приказом Минтруда РФ от 10 ноября 2014г. № 874н «О примерной форме договора о предоставлении социальных услуг, а также о форме индивидуальной программы предоставления социальных услуг».</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9. Социальные услуги предоставляются получателям социальных услуг с учетом их индивидуальных потребностей.</w:t>
      </w:r>
    </w:p>
    <w:p w:rsidR="00AE05D5" w:rsidRPr="00513C99" w:rsidRDefault="00AE05D5" w:rsidP="00D46411">
      <w:pPr>
        <w:autoSpaceDE w:val="0"/>
        <w:autoSpaceDN w:val="0"/>
        <w:adjustRightInd w:val="0"/>
        <w:ind w:firstLine="720"/>
        <w:contextualSpacing/>
        <w:jc w:val="both"/>
        <w:rPr>
          <w:sz w:val="28"/>
          <w:szCs w:val="28"/>
        </w:rPr>
      </w:pPr>
      <w:r w:rsidRPr="00513C99">
        <w:rPr>
          <w:sz w:val="28"/>
          <w:szCs w:val="28"/>
        </w:rPr>
        <w:t xml:space="preserve">10. </w:t>
      </w:r>
      <w:proofErr w:type="gramStart"/>
      <w:r w:rsidRPr="00513C99">
        <w:rPr>
          <w:sz w:val="28"/>
          <w:szCs w:val="28"/>
        </w:rPr>
        <w:t>При заключении договора о предоставлении социальных услуг получатели социальных услуг должны быть ознакомлены поставщиком социальных услуг с перечнем предоставляемых социальных услуг, условиями и правилами их предоставления, а также правилами внутреннего распорядка поставщика социальных услуг.</w:t>
      </w:r>
      <w:proofErr w:type="gramEnd"/>
    </w:p>
    <w:p w:rsidR="00AE05D5" w:rsidRPr="00513C99" w:rsidRDefault="00AE05D5" w:rsidP="009D5461">
      <w:pPr>
        <w:ind w:firstLine="720"/>
        <w:contextualSpacing/>
        <w:jc w:val="center"/>
        <w:rPr>
          <w:sz w:val="28"/>
          <w:szCs w:val="28"/>
        </w:rPr>
      </w:pPr>
      <w:r w:rsidRPr="00513C99">
        <w:rPr>
          <w:sz w:val="28"/>
          <w:szCs w:val="28"/>
        </w:rPr>
        <w:t>Глава 4. СТАНДАРТ СОЦИАЛЬНЫХ УСЛУГ</w:t>
      </w:r>
    </w:p>
    <w:p w:rsidR="00AE05D5" w:rsidRPr="00513C99" w:rsidRDefault="00AE05D5" w:rsidP="00D46411">
      <w:pPr>
        <w:autoSpaceDE w:val="0"/>
        <w:autoSpaceDN w:val="0"/>
        <w:adjustRightInd w:val="0"/>
        <w:ind w:firstLine="720"/>
        <w:contextualSpacing/>
        <w:jc w:val="both"/>
        <w:rPr>
          <w:sz w:val="28"/>
          <w:szCs w:val="28"/>
        </w:rPr>
      </w:pPr>
      <w:r w:rsidRPr="00513C99">
        <w:rPr>
          <w:sz w:val="28"/>
          <w:szCs w:val="28"/>
        </w:rPr>
        <w:t>11. Социальные услуги в полустационарной форме социального обслуживания включают:</w:t>
      </w:r>
    </w:p>
    <w:tbl>
      <w:tblPr>
        <w:tblW w:w="508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
        <w:gridCol w:w="4613"/>
        <w:gridCol w:w="3476"/>
        <w:gridCol w:w="2438"/>
      </w:tblGrid>
      <w:tr w:rsidR="004F391F" w:rsidRPr="00513C99" w:rsidTr="0067470B">
        <w:trPr>
          <w:trHeight w:val="855"/>
        </w:trPr>
        <w:tc>
          <w:tcPr>
            <w:tcW w:w="354" w:type="pct"/>
            <w:vAlign w:val="center"/>
          </w:tcPr>
          <w:p w:rsidR="00AE05D5" w:rsidRPr="00513C99" w:rsidRDefault="00AE05D5" w:rsidP="0067470B">
            <w:pPr>
              <w:contextualSpacing/>
              <w:jc w:val="center"/>
              <w:rPr>
                <w:sz w:val="28"/>
                <w:szCs w:val="28"/>
              </w:rPr>
            </w:pPr>
            <w:bookmarkStart w:id="1" w:name="OLE_LINK1" w:colFirst="1" w:colLast="3"/>
            <w:r w:rsidRPr="00513C99">
              <w:rPr>
                <w:sz w:val="28"/>
                <w:szCs w:val="28"/>
              </w:rPr>
              <w:t xml:space="preserve">№ </w:t>
            </w:r>
            <w:proofErr w:type="gramStart"/>
            <w:r w:rsidRPr="00513C99">
              <w:rPr>
                <w:sz w:val="28"/>
                <w:szCs w:val="28"/>
              </w:rPr>
              <w:t>п</w:t>
            </w:r>
            <w:proofErr w:type="gramEnd"/>
            <w:r w:rsidRPr="00513C99">
              <w:rPr>
                <w:sz w:val="28"/>
                <w:szCs w:val="28"/>
              </w:rPr>
              <w:t>/п</w:t>
            </w:r>
          </w:p>
        </w:tc>
        <w:tc>
          <w:tcPr>
            <w:tcW w:w="2036" w:type="pct"/>
            <w:vAlign w:val="center"/>
          </w:tcPr>
          <w:p w:rsidR="00AE05D5" w:rsidRPr="00513C99" w:rsidRDefault="00AE05D5" w:rsidP="0067470B">
            <w:pPr>
              <w:contextualSpacing/>
              <w:jc w:val="center"/>
              <w:rPr>
                <w:sz w:val="28"/>
                <w:szCs w:val="28"/>
              </w:rPr>
            </w:pPr>
            <w:r w:rsidRPr="00513C99">
              <w:rPr>
                <w:sz w:val="28"/>
                <w:szCs w:val="28"/>
              </w:rPr>
              <w:t>Описание социальной услуги</w:t>
            </w:r>
          </w:p>
        </w:tc>
        <w:tc>
          <w:tcPr>
            <w:tcW w:w="1534" w:type="pct"/>
            <w:vAlign w:val="center"/>
          </w:tcPr>
          <w:p w:rsidR="00AE05D5" w:rsidRPr="00513C99" w:rsidRDefault="00AE05D5" w:rsidP="0067470B">
            <w:pPr>
              <w:contextualSpacing/>
              <w:jc w:val="center"/>
              <w:rPr>
                <w:sz w:val="28"/>
                <w:szCs w:val="28"/>
              </w:rPr>
            </w:pPr>
            <w:r w:rsidRPr="00513C99">
              <w:rPr>
                <w:sz w:val="28"/>
                <w:szCs w:val="28"/>
              </w:rPr>
              <w:t>Объем предоставления социальной услуги</w:t>
            </w:r>
          </w:p>
        </w:tc>
        <w:tc>
          <w:tcPr>
            <w:tcW w:w="1076" w:type="pct"/>
            <w:vAlign w:val="center"/>
          </w:tcPr>
          <w:p w:rsidR="00AE05D5" w:rsidRPr="00513C99" w:rsidRDefault="00AE05D5" w:rsidP="0067470B">
            <w:pPr>
              <w:contextualSpacing/>
              <w:jc w:val="center"/>
              <w:rPr>
                <w:sz w:val="28"/>
                <w:szCs w:val="28"/>
              </w:rPr>
            </w:pPr>
            <w:r w:rsidRPr="00513C99">
              <w:rPr>
                <w:sz w:val="28"/>
                <w:szCs w:val="28"/>
              </w:rPr>
              <w:t xml:space="preserve">Периодичность предоставления </w:t>
            </w:r>
            <w:r w:rsidRPr="00513C99">
              <w:rPr>
                <w:sz w:val="28"/>
                <w:szCs w:val="28"/>
              </w:rPr>
              <w:lastRenderedPageBreak/>
              <w:t>социальной услуги</w:t>
            </w:r>
          </w:p>
        </w:tc>
      </w:tr>
      <w:tr w:rsidR="004F391F" w:rsidRPr="00513C99" w:rsidTr="0067470B">
        <w:trPr>
          <w:trHeight w:val="270"/>
        </w:trPr>
        <w:tc>
          <w:tcPr>
            <w:tcW w:w="354" w:type="pct"/>
            <w:vAlign w:val="center"/>
          </w:tcPr>
          <w:p w:rsidR="00AE05D5" w:rsidRPr="00513C99" w:rsidRDefault="00AE05D5" w:rsidP="0067470B">
            <w:pPr>
              <w:contextualSpacing/>
              <w:jc w:val="center"/>
              <w:rPr>
                <w:b/>
                <w:bCs/>
                <w:sz w:val="28"/>
                <w:szCs w:val="28"/>
              </w:rPr>
            </w:pPr>
            <w:r w:rsidRPr="00513C99">
              <w:rPr>
                <w:b/>
                <w:bCs/>
                <w:sz w:val="28"/>
                <w:szCs w:val="28"/>
              </w:rPr>
              <w:lastRenderedPageBreak/>
              <w:t>1</w:t>
            </w:r>
          </w:p>
        </w:tc>
        <w:tc>
          <w:tcPr>
            <w:tcW w:w="2036" w:type="pct"/>
            <w:vAlign w:val="center"/>
          </w:tcPr>
          <w:p w:rsidR="00AE05D5" w:rsidRPr="00513C99" w:rsidRDefault="00AE05D5" w:rsidP="0067470B">
            <w:pPr>
              <w:contextualSpacing/>
              <w:jc w:val="center"/>
              <w:rPr>
                <w:b/>
                <w:bCs/>
                <w:sz w:val="28"/>
                <w:szCs w:val="28"/>
              </w:rPr>
            </w:pPr>
            <w:r w:rsidRPr="00513C99">
              <w:rPr>
                <w:b/>
                <w:bCs/>
                <w:sz w:val="28"/>
                <w:szCs w:val="28"/>
              </w:rPr>
              <w:t>2</w:t>
            </w:r>
          </w:p>
        </w:tc>
        <w:tc>
          <w:tcPr>
            <w:tcW w:w="1534" w:type="pct"/>
            <w:vAlign w:val="center"/>
          </w:tcPr>
          <w:p w:rsidR="00AE05D5" w:rsidRPr="00513C99" w:rsidRDefault="00AE05D5" w:rsidP="0067470B">
            <w:pPr>
              <w:contextualSpacing/>
              <w:jc w:val="center"/>
              <w:rPr>
                <w:b/>
                <w:bCs/>
                <w:sz w:val="28"/>
                <w:szCs w:val="28"/>
              </w:rPr>
            </w:pPr>
            <w:r w:rsidRPr="00513C99">
              <w:rPr>
                <w:b/>
                <w:bCs/>
                <w:sz w:val="28"/>
                <w:szCs w:val="28"/>
              </w:rPr>
              <w:t>3</w:t>
            </w:r>
          </w:p>
        </w:tc>
        <w:tc>
          <w:tcPr>
            <w:tcW w:w="1076" w:type="pct"/>
            <w:vAlign w:val="center"/>
          </w:tcPr>
          <w:p w:rsidR="00AE05D5" w:rsidRPr="00513C99" w:rsidRDefault="00AE05D5" w:rsidP="0067470B">
            <w:pPr>
              <w:contextualSpacing/>
              <w:jc w:val="center"/>
              <w:rPr>
                <w:b/>
                <w:bCs/>
                <w:sz w:val="28"/>
                <w:szCs w:val="28"/>
              </w:rPr>
            </w:pPr>
            <w:r w:rsidRPr="00513C99">
              <w:rPr>
                <w:b/>
                <w:bCs/>
                <w:sz w:val="28"/>
                <w:szCs w:val="28"/>
              </w:rPr>
              <w:t>4</w:t>
            </w:r>
          </w:p>
        </w:tc>
      </w:tr>
      <w:tr w:rsidR="004F391F" w:rsidRPr="00513C99" w:rsidTr="0067470B">
        <w:trPr>
          <w:trHeight w:val="270"/>
        </w:trPr>
        <w:tc>
          <w:tcPr>
            <w:tcW w:w="354" w:type="pct"/>
            <w:vAlign w:val="center"/>
          </w:tcPr>
          <w:p w:rsidR="00AE05D5" w:rsidRPr="00513C99" w:rsidRDefault="00AE05D5" w:rsidP="0067470B">
            <w:pPr>
              <w:contextualSpacing/>
              <w:jc w:val="center"/>
              <w:rPr>
                <w:b/>
                <w:bCs/>
                <w:sz w:val="28"/>
                <w:szCs w:val="28"/>
              </w:rPr>
            </w:pPr>
            <w:r w:rsidRPr="00513C99">
              <w:rPr>
                <w:b/>
                <w:bCs/>
                <w:sz w:val="28"/>
                <w:szCs w:val="28"/>
              </w:rPr>
              <w:t>1.</w:t>
            </w:r>
          </w:p>
        </w:tc>
        <w:tc>
          <w:tcPr>
            <w:tcW w:w="4646" w:type="pct"/>
            <w:gridSpan w:val="3"/>
            <w:noWrap/>
            <w:vAlign w:val="center"/>
          </w:tcPr>
          <w:p w:rsidR="00AE05D5" w:rsidRPr="00513C99" w:rsidRDefault="00AE05D5" w:rsidP="0067470B">
            <w:pPr>
              <w:contextualSpacing/>
              <w:jc w:val="center"/>
              <w:rPr>
                <w:b/>
                <w:bCs/>
                <w:sz w:val="28"/>
                <w:szCs w:val="28"/>
              </w:rPr>
            </w:pPr>
            <w:r w:rsidRPr="00513C99">
              <w:rPr>
                <w:b/>
                <w:bCs/>
                <w:sz w:val="28"/>
                <w:szCs w:val="28"/>
              </w:rPr>
              <w:t>Социально-бытовые услуги</w:t>
            </w:r>
          </w:p>
        </w:tc>
      </w:tr>
      <w:tr w:rsidR="004F391F" w:rsidRPr="00513C99" w:rsidTr="0067470B">
        <w:trPr>
          <w:trHeight w:val="1215"/>
        </w:trPr>
        <w:tc>
          <w:tcPr>
            <w:tcW w:w="354" w:type="pct"/>
            <w:vAlign w:val="center"/>
          </w:tcPr>
          <w:p w:rsidR="00AE05D5" w:rsidRPr="00513C99" w:rsidRDefault="00AE05D5" w:rsidP="0067470B">
            <w:pPr>
              <w:contextualSpacing/>
              <w:jc w:val="center"/>
              <w:rPr>
                <w:sz w:val="28"/>
                <w:szCs w:val="28"/>
              </w:rPr>
            </w:pPr>
            <w:r w:rsidRPr="00513C99">
              <w:rPr>
                <w:sz w:val="28"/>
                <w:szCs w:val="28"/>
              </w:rPr>
              <w:t>1.1.</w:t>
            </w:r>
          </w:p>
        </w:tc>
        <w:tc>
          <w:tcPr>
            <w:tcW w:w="2036" w:type="pct"/>
            <w:vAlign w:val="center"/>
          </w:tcPr>
          <w:p w:rsidR="00AE05D5" w:rsidRPr="00513C99" w:rsidRDefault="00AE05D5" w:rsidP="0067470B">
            <w:pPr>
              <w:contextualSpacing/>
              <w:jc w:val="center"/>
              <w:rPr>
                <w:sz w:val="28"/>
                <w:szCs w:val="28"/>
              </w:rPr>
            </w:pPr>
            <w:r w:rsidRPr="00513C99">
              <w:rPr>
                <w:sz w:val="28"/>
                <w:szCs w:val="28"/>
              </w:rPr>
              <w:t>Предоставление площади жилых помещений согласно утвержденным нормативам</w:t>
            </w:r>
          </w:p>
        </w:tc>
        <w:tc>
          <w:tcPr>
            <w:tcW w:w="1534" w:type="pct"/>
            <w:vAlign w:val="center"/>
          </w:tcPr>
          <w:p w:rsidR="00AE05D5" w:rsidRPr="00513C99" w:rsidRDefault="00AE05D5" w:rsidP="0067470B">
            <w:pPr>
              <w:contextualSpacing/>
              <w:jc w:val="center"/>
              <w:rPr>
                <w:sz w:val="28"/>
                <w:szCs w:val="28"/>
              </w:rPr>
            </w:pPr>
            <w:r w:rsidRPr="00513C99">
              <w:rPr>
                <w:sz w:val="28"/>
                <w:szCs w:val="28"/>
              </w:rPr>
              <w:t>В соответствии с санитарно-гигиеническими нормами, учитывая пол, возраст и состояние здоровья, физическую и психологическую совместимость получателей социальной услуги</w:t>
            </w:r>
          </w:p>
        </w:tc>
        <w:tc>
          <w:tcPr>
            <w:tcW w:w="1076" w:type="pct"/>
            <w:vAlign w:val="center"/>
          </w:tcPr>
          <w:p w:rsidR="00AE05D5" w:rsidRPr="00513C99" w:rsidRDefault="00AE05D5" w:rsidP="0067470B">
            <w:pPr>
              <w:contextualSpacing/>
              <w:jc w:val="center"/>
              <w:rPr>
                <w:sz w:val="28"/>
                <w:szCs w:val="28"/>
              </w:rPr>
            </w:pPr>
            <w:r w:rsidRPr="00513C99">
              <w:rPr>
                <w:sz w:val="28"/>
                <w:szCs w:val="28"/>
              </w:rPr>
              <w:t>Постоянно</w:t>
            </w:r>
          </w:p>
        </w:tc>
      </w:tr>
      <w:tr w:rsidR="004F391F" w:rsidRPr="00513C99" w:rsidTr="0067470B">
        <w:trPr>
          <w:trHeight w:val="1590"/>
        </w:trPr>
        <w:tc>
          <w:tcPr>
            <w:tcW w:w="354" w:type="pct"/>
            <w:vAlign w:val="center"/>
          </w:tcPr>
          <w:p w:rsidR="00AE05D5" w:rsidRPr="00513C99" w:rsidRDefault="00AE05D5" w:rsidP="0067470B">
            <w:pPr>
              <w:contextualSpacing/>
              <w:jc w:val="center"/>
              <w:rPr>
                <w:sz w:val="28"/>
                <w:szCs w:val="28"/>
              </w:rPr>
            </w:pPr>
            <w:r w:rsidRPr="00513C99">
              <w:rPr>
                <w:sz w:val="28"/>
                <w:szCs w:val="28"/>
              </w:rPr>
              <w:t>1.2.</w:t>
            </w:r>
          </w:p>
        </w:tc>
        <w:tc>
          <w:tcPr>
            <w:tcW w:w="2036" w:type="pct"/>
            <w:vAlign w:val="center"/>
          </w:tcPr>
          <w:p w:rsidR="00AE05D5" w:rsidRPr="00513C99" w:rsidRDefault="00AE05D5" w:rsidP="0067470B">
            <w:pPr>
              <w:contextualSpacing/>
              <w:jc w:val="center"/>
              <w:rPr>
                <w:sz w:val="28"/>
                <w:szCs w:val="28"/>
              </w:rPr>
            </w:pPr>
            <w:r w:rsidRPr="00513C99">
              <w:rPr>
                <w:sz w:val="28"/>
                <w:szCs w:val="28"/>
              </w:rPr>
              <w:t>Предоставление в пользование мебели согласно утвержденным нормативам</w:t>
            </w:r>
          </w:p>
        </w:tc>
        <w:tc>
          <w:tcPr>
            <w:tcW w:w="1534" w:type="pct"/>
            <w:vAlign w:val="center"/>
          </w:tcPr>
          <w:p w:rsidR="00AE05D5" w:rsidRPr="00513C99" w:rsidRDefault="00AE05D5" w:rsidP="0067470B">
            <w:pPr>
              <w:contextualSpacing/>
              <w:jc w:val="center"/>
              <w:rPr>
                <w:sz w:val="28"/>
                <w:szCs w:val="28"/>
              </w:rPr>
            </w:pPr>
            <w:r w:rsidRPr="00513C99">
              <w:rPr>
                <w:sz w:val="28"/>
                <w:szCs w:val="28"/>
              </w:rPr>
              <w:t>Предоставление в пользование кровати, прикроватной тумбочки, стула, места в плательном шкафу. Уход за мебелью, ремонт и другие мероприятия, направленные на поддержание мебели в надлежащем состоянии. Мебель должна быть удобна  в пользовании, учитывать физическое состояние и возраст получателя социальной услуги</w:t>
            </w:r>
          </w:p>
        </w:tc>
        <w:tc>
          <w:tcPr>
            <w:tcW w:w="1076" w:type="pct"/>
            <w:vAlign w:val="center"/>
          </w:tcPr>
          <w:p w:rsidR="00AE05D5" w:rsidRPr="00513C99" w:rsidRDefault="00AE05D5" w:rsidP="0067470B">
            <w:pPr>
              <w:contextualSpacing/>
              <w:jc w:val="center"/>
              <w:rPr>
                <w:sz w:val="28"/>
                <w:szCs w:val="28"/>
              </w:rPr>
            </w:pPr>
            <w:r w:rsidRPr="00513C99">
              <w:rPr>
                <w:sz w:val="28"/>
                <w:szCs w:val="28"/>
              </w:rPr>
              <w:t>Постоянно</w:t>
            </w:r>
          </w:p>
        </w:tc>
      </w:tr>
      <w:tr w:rsidR="004F391F" w:rsidRPr="00513C99" w:rsidTr="0067470B">
        <w:trPr>
          <w:trHeight w:val="810"/>
        </w:trPr>
        <w:tc>
          <w:tcPr>
            <w:tcW w:w="354" w:type="pct"/>
            <w:vAlign w:val="center"/>
          </w:tcPr>
          <w:p w:rsidR="00AE05D5" w:rsidRPr="00513C99" w:rsidRDefault="00AE05D5" w:rsidP="0067470B">
            <w:pPr>
              <w:contextualSpacing/>
              <w:jc w:val="center"/>
              <w:rPr>
                <w:sz w:val="28"/>
                <w:szCs w:val="28"/>
              </w:rPr>
            </w:pPr>
            <w:r w:rsidRPr="00513C99">
              <w:rPr>
                <w:sz w:val="28"/>
                <w:szCs w:val="28"/>
              </w:rPr>
              <w:t>1.3.</w:t>
            </w:r>
          </w:p>
        </w:tc>
        <w:tc>
          <w:tcPr>
            <w:tcW w:w="2036" w:type="pct"/>
            <w:vAlign w:val="center"/>
          </w:tcPr>
          <w:p w:rsidR="00AE05D5" w:rsidRPr="00513C99" w:rsidRDefault="00AE05D5" w:rsidP="0067470B">
            <w:pPr>
              <w:contextualSpacing/>
              <w:jc w:val="center"/>
              <w:rPr>
                <w:sz w:val="28"/>
                <w:szCs w:val="28"/>
              </w:rPr>
            </w:pPr>
            <w:r w:rsidRPr="00513C99">
              <w:rPr>
                <w:sz w:val="28"/>
                <w:szCs w:val="28"/>
              </w:rPr>
              <w:t>Обеспечение питанием</w:t>
            </w:r>
            <w:r w:rsidR="00513C99">
              <w:rPr>
                <w:sz w:val="28"/>
                <w:szCs w:val="28"/>
              </w:rPr>
              <w:t>,</w:t>
            </w:r>
            <w:r w:rsidRPr="00513C99">
              <w:rPr>
                <w:sz w:val="28"/>
                <w:szCs w:val="28"/>
              </w:rPr>
              <w:t xml:space="preserve"> согласно утвержденным н</w:t>
            </w:r>
            <w:bookmarkStart w:id="2" w:name="_GoBack"/>
            <w:bookmarkEnd w:id="2"/>
            <w:r w:rsidRPr="00513C99">
              <w:rPr>
                <w:sz w:val="28"/>
                <w:szCs w:val="28"/>
              </w:rPr>
              <w:t>ормативам</w:t>
            </w:r>
          </w:p>
        </w:tc>
        <w:tc>
          <w:tcPr>
            <w:tcW w:w="1534" w:type="pct"/>
            <w:vAlign w:val="center"/>
          </w:tcPr>
          <w:p w:rsidR="00AE05D5" w:rsidRPr="00513C99" w:rsidRDefault="00AE05D5" w:rsidP="0067470B">
            <w:pPr>
              <w:contextualSpacing/>
              <w:jc w:val="center"/>
              <w:rPr>
                <w:sz w:val="28"/>
                <w:szCs w:val="28"/>
              </w:rPr>
            </w:pPr>
            <w:r w:rsidRPr="00513C99">
              <w:rPr>
                <w:sz w:val="28"/>
                <w:szCs w:val="28"/>
              </w:rPr>
              <w:t>Приготовление и подача пищи  согласно утвержденному меню на каждый день  (диетическое питание в соответствии с заключением врача)</w:t>
            </w:r>
          </w:p>
        </w:tc>
        <w:tc>
          <w:tcPr>
            <w:tcW w:w="1076" w:type="pct"/>
            <w:vAlign w:val="center"/>
          </w:tcPr>
          <w:p w:rsidR="00AE05D5" w:rsidRPr="00513C99" w:rsidRDefault="00AE05D5" w:rsidP="0067470B">
            <w:pPr>
              <w:contextualSpacing/>
              <w:jc w:val="center"/>
              <w:rPr>
                <w:sz w:val="28"/>
                <w:szCs w:val="28"/>
                <w:highlight w:val="yellow"/>
              </w:rPr>
            </w:pPr>
            <w:r w:rsidRPr="00513C99">
              <w:rPr>
                <w:sz w:val="28"/>
                <w:szCs w:val="28"/>
              </w:rPr>
              <w:t xml:space="preserve">Для  совершеннолетних получателей социальных услуг   </w:t>
            </w:r>
            <w:r w:rsidRPr="00513C99">
              <w:rPr>
                <w:sz w:val="28"/>
                <w:szCs w:val="28"/>
                <w:highlight w:val="yellow"/>
              </w:rPr>
              <w:t>- не менее 3-х раз,   для детей – не менее 5 раз,</w:t>
            </w:r>
          </w:p>
          <w:p w:rsidR="00AE05D5" w:rsidRPr="00513C99" w:rsidRDefault="00AE05D5" w:rsidP="0067470B">
            <w:pPr>
              <w:contextualSpacing/>
              <w:jc w:val="center"/>
              <w:rPr>
                <w:sz w:val="28"/>
                <w:szCs w:val="28"/>
              </w:rPr>
            </w:pPr>
            <w:r w:rsidRPr="00513C99">
              <w:rPr>
                <w:sz w:val="28"/>
                <w:szCs w:val="28"/>
                <w:highlight w:val="yellow"/>
              </w:rPr>
              <w:t>ежедневно</w:t>
            </w:r>
          </w:p>
        </w:tc>
      </w:tr>
      <w:tr w:rsidR="004F391F" w:rsidRPr="00513C99" w:rsidTr="009D5461">
        <w:trPr>
          <w:trHeight w:val="1292"/>
        </w:trPr>
        <w:tc>
          <w:tcPr>
            <w:tcW w:w="354" w:type="pct"/>
            <w:vAlign w:val="center"/>
          </w:tcPr>
          <w:p w:rsidR="00AE05D5" w:rsidRPr="00513C99" w:rsidRDefault="00AE05D5" w:rsidP="0067470B">
            <w:pPr>
              <w:contextualSpacing/>
              <w:jc w:val="center"/>
              <w:rPr>
                <w:sz w:val="28"/>
                <w:szCs w:val="28"/>
              </w:rPr>
            </w:pPr>
            <w:r w:rsidRPr="00513C99">
              <w:rPr>
                <w:sz w:val="28"/>
                <w:szCs w:val="28"/>
              </w:rPr>
              <w:t>1.4.</w:t>
            </w:r>
          </w:p>
        </w:tc>
        <w:tc>
          <w:tcPr>
            <w:tcW w:w="2036" w:type="pct"/>
            <w:vAlign w:val="center"/>
          </w:tcPr>
          <w:p w:rsidR="00AE05D5" w:rsidRPr="00513C99" w:rsidRDefault="00AE05D5" w:rsidP="0067470B">
            <w:pPr>
              <w:contextualSpacing/>
              <w:jc w:val="center"/>
              <w:rPr>
                <w:sz w:val="28"/>
                <w:szCs w:val="28"/>
              </w:rPr>
            </w:pPr>
            <w:r w:rsidRPr="00513C99">
              <w:rPr>
                <w:sz w:val="28"/>
                <w:szCs w:val="28"/>
              </w:rPr>
              <w:t>Обеспечение мягким инвентарем (одеждой, обувью, нательным бельем и постельными принадлежностями) согласно утвержденным нормативам</w:t>
            </w:r>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Мягкий инвентарь выдается получателю социальной услуги в начале обслуживания и заменяется по мере износа в соответствии с утвержденными нормами, с сезоном, ростом, размером клиента и в </w:t>
            </w:r>
            <w:r w:rsidRPr="00513C99">
              <w:rPr>
                <w:sz w:val="28"/>
                <w:szCs w:val="28"/>
              </w:rPr>
              <w:lastRenderedPageBreak/>
              <w:t>соответствии со сроком эксплуатации</w:t>
            </w:r>
          </w:p>
        </w:tc>
        <w:tc>
          <w:tcPr>
            <w:tcW w:w="1076" w:type="pct"/>
            <w:vAlign w:val="center"/>
          </w:tcPr>
          <w:p w:rsidR="00AE05D5" w:rsidRPr="00513C99" w:rsidRDefault="00AE05D5" w:rsidP="0067470B">
            <w:pPr>
              <w:contextualSpacing/>
              <w:jc w:val="center"/>
              <w:rPr>
                <w:sz w:val="28"/>
                <w:szCs w:val="28"/>
              </w:rPr>
            </w:pPr>
            <w:r w:rsidRPr="00513C99">
              <w:rPr>
                <w:sz w:val="28"/>
                <w:szCs w:val="28"/>
              </w:rPr>
              <w:lastRenderedPageBreak/>
              <w:t>Постоянно</w:t>
            </w:r>
          </w:p>
        </w:tc>
      </w:tr>
      <w:tr w:rsidR="004F391F" w:rsidRPr="00513C99" w:rsidTr="0067470B">
        <w:trPr>
          <w:trHeight w:val="1800"/>
        </w:trPr>
        <w:tc>
          <w:tcPr>
            <w:tcW w:w="354" w:type="pct"/>
            <w:vAlign w:val="center"/>
          </w:tcPr>
          <w:p w:rsidR="00AE05D5" w:rsidRPr="00513C99" w:rsidRDefault="00AE05D5" w:rsidP="0067470B">
            <w:pPr>
              <w:contextualSpacing/>
              <w:jc w:val="center"/>
              <w:rPr>
                <w:sz w:val="28"/>
                <w:szCs w:val="28"/>
              </w:rPr>
            </w:pPr>
            <w:r w:rsidRPr="00513C99">
              <w:rPr>
                <w:sz w:val="28"/>
                <w:szCs w:val="28"/>
              </w:rPr>
              <w:lastRenderedPageBreak/>
              <w:t>1.5.</w:t>
            </w:r>
          </w:p>
        </w:tc>
        <w:tc>
          <w:tcPr>
            <w:tcW w:w="2036" w:type="pct"/>
            <w:vAlign w:val="center"/>
          </w:tcPr>
          <w:p w:rsidR="00AE05D5" w:rsidRPr="00513C99" w:rsidRDefault="00AE05D5" w:rsidP="0067470B">
            <w:pPr>
              <w:contextualSpacing/>
              <w:jc w:val="center"/>
              <w:rPr>
                <w:sz w:val="28"/>
                <w:szCs w:val="28"/>
              </w:rPr>
            </w:pPr>
            <w:r w:rsidRPr="00513C99">
              <w:rPr>
                <w:sz w:val="28"/>
                <w:szCs w:val="28"/>
              </w:rPr>
              <w:t>Обеспечение досуга и отдыха, в том числе обеспечение книгами, журналами, газетами, настольными играми</w:t>
            </w:r>
          </w:p>
        </w:tc>
        <w:tc>
          <w:tcPr>
            <w:tcW w:w="1534" w:type="pct"/>
            <w:vAlign w:val="center"/>
          </w:tcPr>
          <w:p w:rsidR="00AE05D5" w:rsidRPr="00513C99" w:rsidRDefault="00AE05D5" w:rsidP="0067470B">
            <w:pPr>
              <w:contextualSpacing/>
              <w:jc w:val="center"/>
              <w:rPr>
                <w:sz w:val="28"/>
                <w:szCs w:val="28"/>
              </w:rPr>
            </w:pPr>
            <w:r w:rsidRPr="00513C99">
              <w:rPr>
                <w:sz w:val="28"/>
                <w:szCs w:val="28"/>
              </w:rPr>
              <w:t>Организация и проведение клубной и кружковой работы для формирования и развития интересов получателей социальной услуги</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roofErr w:type="gramStart"/>
            <w:r w:rsidRPr="00513C99">
              <w:rPr>
                <w:sz w:val="28"/>
                <w:szCs w:val="28"/>
              </w:rPr>
              <w:t>Предоставление книг (наличие библиотеки), журналов, газет, настольных игр, музыкальных инструментов, спортинвентаря.</w:t>
            </w:r>
            <w:proofErr w:type="gramEnd"/>
          </w:p>
        </w:tc>
        <w:tc>
          <w:tcPr>
            <w:tcW w:w="1076" w:type="pct"/>
            <w:vAlign w:val="center"/>
          </w:tcPr>
          <w:p w:rsidR="00AE05D5" w:rsidRPr="00513C99" w:rsidRDefault="00AE05D5" w:rsidP="0067470B">
            <w:pPr>
              <w:contextualSpacing/>
              <w:jc w:val="center"/>
              <w:rPr>
                <w:sz w:val="28"/>
                <w:szCs w:val="28"/>
              </w:rPr>
            </w:pPr>
            <w:r w:rsidRPr="00513C99">
              <w:rPr>
                <w:sz w:val="28"/>
                <w:szCs w:val="28"/>
              </w:rPr>
              <w:t>2 раза в неделю, по обращению получателя социальных услуг</w:t>
            </w:r>
          </w:p>
          <w:p w:rsidR="00AE05D5" w:rsidRPr="00513C99" w:rsidRDefault="00AE05D5" w:rsidP="0067470B">
            <w:pPr>
              <w:contextualSpacing/>
              <w:jc w:val="center"/>
              <w:rPr>
                <w:sz w:val="28"/>
                <w:szCs w:val="28"/>
              </w:rPr>
            </w:pPr>
          </w:p>
          <w:p w:rsidR="00AE05D5" w:rsidRPr="00513C99" w:rsidRDefault="00AE05D5" w:rsidP="0067470B">
            <w:pPr>
              <w:contextualSpacing/>
              <w:rPr>
                <w:sz w:val="28"/>
                <w:szCs w:val="28"/>
              </w:rPr>
            </w:pPr>
            <w:r w:rsidRPr="00513C99">
              <w:rPr>
                <w:sz w:val="28"/>
                <w:szCs w:val="28"/>
              </w:rPr>
              <w:t>Ежедневно, по обращению получателя социальных услуг</w:t>
            </w:r>
          </w:p>
        </w:tc>
      </w:tr>
      <w:tr w:rsidR="004F391F" w:rsidRPr="00513C99" w:rsidTr="009D5461">
        <w:trPr>
          <w:trHeight w:val="714"/>
        </w:trPr>
        <w:tc>
          <w:tcPr>
            <w:tcW w:w="354" w:type="pct"/>
            <w:vAlign w:val="center"/>
          </w:tcPr>
          <w:p w:rsidR="00AE05D5" w:rsidRPr="00513C99" w:rsidRDefault="00AE05D5" w:rsidP="0067470B">
            <w:pPr>
              <w:contextualSpacing/>
              <w:jc w:val="center"/>
              <w:rPr>
                <w:sz w:val="28"/>
                <w:szCs w:val="28"/>
              </w:rPr>
            </w:pPr>
            <w:r w:rsidRPr="00513C99">
              <w:rPr>
                <w:sz w:val="28"/>
                <w:szCs w:val="28"/>
              </w:rPr>
              <w:t>1.6.</w:t>
            </w:r>
          </w:p>
        </w:tc>
        <w:tc>
          <w:tcPr>
            <w:tcW w:w="2036" w:type="pct"/>
            <w:vAlign w:val="center"/>
          </w:tcPr>
          <w:p w:rsidR="00AE05D5" w:rsidRPr="00513C99" w:rsidRDefault="00AE05D5" w:rsidP="0067470B">
            <w:pPr>
              <w:contextualSpacing/>
              <w:jc w:val="center"/>
              <w:rPr>
                <w:sz w:val="28"/>
                <w:szCs w:val="28"/>
              </w:rPr>
            </w:pPr>
            <w:r w:rsidRPr="00513C99">
              <w:rPr>
                <w:sz w:val="28"/>
                <w:szCs w:val="28"/>
              </w:rPr>
              <w:t>Обеспечение сохранности вещей и ценностей</w:t>
            </w:r>
          </w:p>
        </w:tc>
        <w:tc>
          <w:tcPr>
            <w:tcW w:w="1534" w:type="pct"/>
            <w:vAlign w:val="center"/>
          </w:tcPr>
          <w:p w:rsidR="00AE05D5" w:rsidRPr="00513C99" w:rsidRDefault="00AE05D5" w:rsidP="0067470B">
            <w:pPr>
              <w:contextualSpacing/>
              <w:jc w:val="center"/>
              <w:rPr>
                <w:sz w:val="28"/>
                <w:szCs w:val="28"/>
              </w:rPr>
            </w:pPr>
            <w:r w:rsidRPr="00513C99">
              <w:rPr>
                <w:sz w:val="28"/>
                <w:szCs w:val="28"/>
              </w:rPr>
              <w:t>Обеспечение сохранности вещей и ценностей получателей социальных услуг.</w:t>
            </w:r>
          </w:p>
        </w:tc>
        <w:tc>
          <w:tcPr>
            <w:tcW w:w="1076" w:type="pct"/>
            <w:vAlign w:val="center"/>
          </w:tcPr>
          <w:p w:rsidR="00AE05D5" w:rsidRPr="00513C99" w:rsidRDefault="00AE05D5" w:rsidP="0067470B">
            <w:pPr>
              <w:contextualSpacing/>
              <w:jc w:val="center"/>
              <w:rPr>
                <w:sz w:val="28"/>
                <w:szCs w:val="28"/>
              </w:rPr>
            </w:pPr>
            <w:r w:rsidRPr="00513C99">
              <w:rPr>
                <w:sz w:val="28"/>
                <w:szCs w:val="28"/>
              </w:rPr>
              <w:t>Постоянно</w:t>
            </w:r>
          </w:p>
        </w:tc>
      </w:tr>
      <w:tr w:rsidR="004F391F" w:rsidRPr="00513C99" w:rsidTr="009D5461">
        <w:trPr>
          <w:trHeight w:val="1277"/>
        </w:trPr>
        <w:tc>
          <w:tcPr>
            <w:tcW w:w="354" w:type="pct"/>
            <w:vAlign w:val="center"/>
          </w:tcPr>
          <w:p w:rsidR="00AE05D5" w:rsidRPr="00513C99" w:rsidRDefault="00AE05D5" w:rsidP="0067470B">
            <w:pPr>
              <w:contextualSpacing/>
              <w:jc w:val="center"/>
              <w:rPr>
                <w:sz w:val="28"/>
                <w:szCs w:val="28"/>
              </w:rPr>
            </w:pPr>
            <w:r w:rsidRPr="00513C99">
              <w:rPr>
                <w:sz w:val="28"/>
                <w:szCs w:val="28"/>
              </w:rPr>
              <w:t>1.7.</w:t>
            </w:r>
          </w:p>
        </w:tc>
        <w:tc>
          <w:tcPr>
            <w:tcW w:w="2036" w:type="pct"/>
            <w:vAlign w:val="center"/>
          </w:tcPr>
          <w:p w:rsidR="00AE05D5" w:rsidRPr="00513C99" w:rsidRDefault="00AE05D5" w:rsidP="0067470B">
            <w:pPr>
              <w:contextualSpacing/>
              <w:jc w:val="center"/>
              <w:rPr>
                <w:sz w:val="28"/>
                <w:szCs w:val="28"/>
              </w:rPr>
            </w:pPr>
            <w:r w:rsidRPr="00513C99">
              <w:rPr>
                <w:sz w:val="28"/>
                <w:szCs w:val="28"/>
              </w:rPr>
              <w:t>Стирка сушка, чистка, глажение, дезинфекции нательного белья, одежды, постельных принадлежностей получателя социальных услуг</w:t>
            </w:r>
          </w:p>
        </w:tc>
        <w:tc>
          <w:tcPr>
            <w:tcW w:w="1534" w:type="pct"/>
            <w:vAlign w:val="center"/>
          </w:tcPr>
          <w:p w:rsidR="00AE05D5" w:rsidRPr="00513C99" w:rsidRDefault="00AE05D5" w:rsidP="009D5461">
            <w:pPr>
              <w:contextualSpacing/>
              <w:rPr>
                <w:sz w:val="28"/>
                <w:szCs w:val="28"/>
              </w:rPr>
            </w:pPr>
          </w:p>
          <w:p w:rsidR="00AE05D5" w:rsidRPr="00513C99" w:rsidRDefault="00AE05D5" w:rsidP="009D5461">
            <w:pPr>
              <w:contextualSpacing/>
              <w:jc w:val="center"/>
              <w:rPr>
                <w:sz w:val="28"/>
                <w:szCs w:val="28"/>
              </w:rPr>
            </w:pPr>
            <w:r w:rsidRPr="00513C99">
              <w:rPr>
                <w:sz w:val="28"/>
                <w:szCs w:val="28"/>
              </w:rPr>
              <w:t>Замена постельного белья, смена нательного белья, стирка, глажка, дезинфекция  нательного белья, одежды, постельного белья.</w:t>
            </w:r>
          </w:p>
          <w:p w:rsidR="00AE05D5" w:rsidRPr="00513C99" w:rsidRDefault="00AE05D5" w:rsidP="0067470B">
            <w:pPr>
              <w:contextualSpacing/>
              <w:jc w:val="center"/>
              <w:rPr>
                <w:sz w:val="28"/>
                <w:szCs w:val="28"/>
              </w:rPr>
            </w:pPr>
            <w:r w:rsidRPr="00513C99">
              <w:rPr>
                <w:sz w:val="28"/>
                <w:szCs w:val="28"/>
              </w:rPr>
              <w:t>Ремонт белья, одежды.</w:t>
            </w:r>
          </w:p>
        </w:tc>
        <w:tc>
          <w:tcPr>
            <w:tcW w:w="1076" w:type="pct"/>
            <w:vAlign w:val="center"/>
          </w:tcPr>
          <w:p w:rsidR="00AE05D5" w:rsidRPr="00513C99" w:rsidRDefault="00AE05D5" w:rsidP="009D5461">
            <w:pPr>
              <w:contextualSpacing/>
              <w:jc w:val="center"/>
              <w:rPr>
                <w:sz w:val="28"/>
                <w:szCs w:val="28"/>
              </w:rPr>
            </w:pPr>
            <w:r w:rsidRPr="00513C99">
              <w:rPr>
                <w:sz w:val="28"/>
                <w:szCs w:val="28"/>
              </w:rPr>
              <w:t>Еженедельно (если данные социальные услуги требуют более частой периодичности, то услуга предоставляется по мере необходимости)</w:t>
            </w:r>
          </w:p>
          <w:p w:rsidR="00AE05D5" w:rsidRPr="00513C99" w:rsidRDefault="00AE05D5" w:rsidP="0067470B">
            <w:pPr>
              <w:contextualSpacing/>
              <w:jc w:val="center"/>
              <w:rPr>
                <w:sz w:val="28"/>
                <w:szCs w:val="28"/>
              </w:rPr>
            </w:pPr>
            <w:r w:rsidRPr="00513C99">
              <w:rPr>
                <w:sz w:val="28"/>
                <w:szCs w:val="28"/>
              </w:rPr>
              <w:t>По мере необходимости</w:t>
            </w:r>
          </w:p>
        </w:tc>
      </w:tr>
      <w:tr w:rsidR="004F391F" w:rsidRPr="00513C99" w:rsidTr="009D5461">
        <w:trPr>
          <w:trHeight w:val="389"/>
        </w:trPr>
        <w:tc>
          <w:tcPr>
            <w:tcW w:w="354" w:type="pct"/>
            <w:vAlign w:val="center"/>
          </w:tcPr>
          <w:p w:rsidR="00AE05D5" w:rsidRPr="00513C99" w:rsidRDefault="00AE05D5" w:rsidP="0067470B">
            <w:pPr>
              <w:contextualSpacing/>
              <w:jc w:val="center"/>
              <w:rPr>
                <w:sz w:val="28"/>
                <w:szCs w:val="28"/>
              </w:rPr>
            </w:pPr>
            <w:r w:rsidRPr="00513C99">
              <w:rPr>
                <w:sz w:val="28"/>
                <w:szCs w:val="28"/>
              </w:rPr>
              <w:t>1.8.</w:t>
            </w:r>
          </w:p>
        </w:tc>
        <w:tc>
          <w:tcPr>
            <w:tcW w:w="2036" w:type="pct"/>
            <w:vAlign w:val="center"/>
          </w:tcPr>
          <w:p w:rsidR="00AE05D5" w:rsidRPr="00513C99" w:rsidRDefault="00AE05D5" w:rsidP="0067470B">
            <w:pPr>
              <w:contextualSpacing/>
              <w:jc w:val="center"/>
              <w:rPr>
                <w:sz w:val="28"/>
                <w:szCs w:val="28"/>
              </w:rPr>
            </w:pPr>
            <w:r w:rsidRPr="00513C99">
              <w:rPr>
                <w:sz w:val="28"/>
                <w:szCs w:val="28"/>
              </w:rPr>
              <w:t>Создание условий для проведения религиозных обрядов</w:t>
            </w:r>
          </w:p>
        </w:tc>
        <w:tc>
          <w:tcPr>
            <w:tcW w:w="1534" w:type="pct"/>
            <w:vAlign w:val="center"/>
          </w:tcPr>
          <w:p w:rsidR="00AE05D5" w:rsidRPr="00513C99" w:rsidRDefault="00AE05D5" w:rsidP="0067470B">
            <w:pPr>
              <w:contextualSpacing/>
              <w:jc w:val="center"/>
              <w:rPr>
                <w:sz w:val="28"/>
                <w:szCs w:val="28"/>
              </w:rPr>
            </w:pPr>
            <w:r w:rsidRPr="00513C99">
              <w:rPr>
                <w:sz w:val="28"/>
                <w:szCs w:val="28"/>
              </w:rPr>
              <w:t>Создание условий для проведения религиозных обрядов.</w:t>
            </w:r>
          </w:p>
        </w:tc>
        <w:tc>
          <w:tcPr>
            <w:tcW w:w="1076" w:type="pct"/>
            <w:vAlign w:val="center"/>
          </w:tcPr>
          <w:p w:rsidR="00AE05D5" w:rsidRPr="00513C99" w:rsidRDefault="00AE05D5" w:rsidP="0067470B">
            <w:pPr>
              <w:contextualSpacing/>
              <w:jc w:val="center"/>
              <w:rPr>
                <w:sz w:val="28"/>
                <w:szCs w:val="28"/>
              </w:rPr>
            </w:pPr>
            <w:r w:rsidRPr="00513C99">
              <w:rPr>
                <w:sz w:val="28"/>
                <w:szCs w:val="28"/>
              </w:rPr>
              <w:t>По мере необходимости</w:t>
            </w:r>
          </w:p>
        </w:tc>
      </w:tr>
      <w:bookmarkEnd w:id="1"/>
      <w:tr w:rsidR="004F391F" w:rsidRPr="00513C99" w:rsidTr="0067470B">
        <w:trPr>
          <w:trHeight w:val="1800"/>
        </w:trPr>
        <w:tc>
          <w:tcPr>
            <w:tcW w:w="354" w:type="pct"/>
            <w:vAlign w:val="center"/>
          </w:tcPr>
          <w:p w:rsidR="00AE05D5" w:rsidRPr="00513C99" w:rsidRDefault="00AE05D5" w:rsidP="0067470B">
            <w:pPr>
              <w:contextualSpacing/>
              <w:rPr>
                <w:sz w:val="28"/>
                <w:szCs w:val="28"/>
              </w:rPr>
            </w:pPr>
            <w:r w:rsidRPr="00513C99">
              <w:rPr>
                <w:sz w:val="28"/>
                <w:szCs w:val="28"/>
              </w:rPr>
              <w:t>1.9</w:t>
            </w:r>
          </w:p>
        </w:tc>
        <w:tc>
          <w:tcPr>
            <w:tcW w:w="2036" w:type="pct"/>
            <w:vAlign w:val="center"/>
          </w:tcPr>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r w:rsidRPr="00513C99">
              <w:rPr>
                <w:sz w:val="28"/>
                <w:szCs w:val="28"/>
              </w:rPr>
              <w:t>Предоставление гигиенических услуг лицам, не способным по состоянию здоровья либо в силу  возраста самостоятельно осуществлять за собой уход</w:t>
            </w:r>
          </w:p>
        </w:tc>
        <w:tc>
          <w:tcPr>
            <w:tcW w:w="1534" w:type="pct"/>
            <w:vAlign w:val="center"/>
          </w:tcPr>
          <w:p w:rsidR="00AE05D5" w:rsidRPr="00513C99" w:rsidRDefault="00AE05D5" w:rsidP="0067470B">
            <w:pPr>
              <w:contextualSpacing/>
              <w:jc w:val="center"/>
              <w:rPr>
                <w:sz w:val="28"/>
                <w:szCs w:val="28"/>
              </w:rPr>
            </w:pPr>
            <w:r w:rsidRPr="00513C99">
              <w:rPr>
                <w:sz w:val="28"/>
                <w:szCs w:val="28"/>
              </w:rPr>
              <w:t>-  сходить в туалет или на судно; (вынести горшок, судно, утку);</w:t>
            </w:r>
          </w:p>
          <w:p w:rsidR="00AE05D5" w:rsidRPr="00513C99" w:rsidRDefault="00AE05D5" w:rsidP="0067470B">
            <w:pPr>
              <w:contextualSpacing/>
              <w:jc w:val="center"/>
              <w:rPr>
                <w:sz w:val="28"/>
                <w:szCs w:val="28"/>
              </w:rPr>
            </w:pPr>
            <w:r w:rsidRPr="00513C99">
              <w:rPr>
                <w:sz w:val="28"/>
                <w:szCs w:val="28"/>
              </w:rPr>
              <w:t xml:space="preserve">- передвигаться; </w:t>
            </w:r>
          </w:p>
          <w:p w:rsidR="00AE05D5" w:rsidRPr="00513C99" w:rsidRDefault="00AE05D5" w:rsidP="0067470B">
            <w:pPr>
              <w:contextualSpacing/>
              <w:jc w:val="center"/>
              <w:rPr>
                <w:sz w:val="28"/>
                <w:szCs w:val="28"/>
              </w:rPr>
            </w:pPr>
            <w:r w:rsidRPr="00513C99">
              <w:rPr>
                <w:sz w:val="28"/>
                <w:szCs w:val="28"/>
              </w:rPr>
              <w:t>- переменить положение тела;</w:t>
            </w:r>
          </w:p>
          <w:p w:rsidR="00AE05D5" w:rsidRPr="00513C99" w:rsidRDefault="00AE05D5" w:rsidP="0067470B">
            <w:pPr>
              <w:contextualSpacing/>
              <w:jc w:val="center"/>
              <w:rPr>
                <w:sz w:val="28"/>
                <w:szCs w:val="28"/>
              </w:rPr>
            </w:pPr>
            <w:r w:rsidRPr="00513C99">
              <w:rPr>
                <w:sz w:val="28"/>
                <w:szCs w:val="28"/>
              </w:rPr>
              <w:t>- заменить памперс;</w:t>
            </w:r>
          </w:p>
          <w:p w:rsidR="00AE05D5" w:rsidRPr="00513C99" w:rsidRDefault="00AE05D5" w:rsidP="0067470B">
            <w:pPr>
              <w:contextualSpacing/>
              <w:rPr>
                <w:sz w:val="28"/>
                <w:szCs w:val="28"/>
              </w:rPr>
            </w:pPr>
            <w:r w:rsidRPr="00513C99">
              <w:rPr>
                <w:sz w:val="28"/>
                <w:szCs w:val="28"/>
              </w:rPr>
              <w:t>- осуществить уход за полостью рта;</w:t>
            </w:r>
          </w:p>
          <w:p w:rsidR="00AE05D5" w:rsidRPr="00513C99" w:rsidRDefault="00AE05D5" w:rsidP="0067470B">
            <w:pPr>
              <w:contextualSpacing/>
              <w:jc w:val="center"/>
              <w:rPr>
                <w:sz w:val="28"/>
                <w:szCs w:val="28"/>
              </w:rPr>
            </w:pPr>
            <w:r w:rsidRPr="00513C99">
              <w:rPr>
                <w:sz w:val="28"/>
                <w:szCs w:val="28"/>
              </w:rPr>
              <w:t>- осуществить гигиену тела;</w:t>
            </w:r>
          </w:p>
          <w:p w:rsidR="00AE05D5" w:rsidRPr="00513C99" w:rsidRDefault="00AE05D5" w:rsidP="0067470B">
            <w:pPr>
              <w:contextualSpacing/>
              <w:rPr>
                <w:sz w:val="28"/>
                <w:szCs w:val="28"/>
              </w:rPr>
            </w:pPr>
            <w:r w:rsidRPr="00513C99">
              <w:rPr>
                <w:sz w:val="28"/>
                <w:szCs w:val="28"/>
              </w:rPr>
              <w:lastRenderedPageBreak/>
              <w:t xml:space="preserve"> -бритье бороды и усов мужчинам;</w:t>
            </w:r>
          </w:p>
          <w:p w:rsidR="00AE05D5" w:rsidRPr="00513C99" w:rsidRDefault="00AE05D5" w:rsidP="0067470B">
            <w:pPr>
              <w:contextualSpacing/>
              <w:jc w:val="center"/>
              <w:rPr>
                <w:sz w:val="28"/>
                <w:szCs w:val="28"/>
              </w:rPr>
            </w:pPr>
            <w:r w:rsidRPr="00513C99">
              <w:rPr>
                <w:sz w:val="28"/>
                <w:szCs w:val="28"/>
              </w:rPr>
              <w:t xml:space="preserve"> -Стрижка ногтей; </w:t>
            </w:r>
          </w:p>
          <w:p w:rsidR="00AE05D5" w:rsidRPr="00513C99" w:rsidRDefault="00AE05D5" w:rsidP="0067470B">
            <w:pPr>
              <w:contextualSpacing/>
              <w:jc w:val="center"/>
              <w:rPr>
                <w:sz w:val="28"/>
                <w:szCs w:val="28"/>
              </w:rPr>
            </w:pPr>
            <w:r w:rsidRPr="00513C99">
              <w:rPr>
                <w:sz w:val="28"/>
                <w:szCs w:val="28"/>
              </w:rPr>
              <w:t xml:space="preserve">-Стрижка волос; </w:t>
            </w:r>
          </w:p>
          <w:p w:rsidR="00AE05D5" w:rsidRPr="00513C99" w:rsidRDefault="00AE05D5" w:rsidP="0067470B">
            <w:pPr>
              <w:contextualSpacing/>
              <w:jc w:val="center"/>
              <w:rPr>
                <w:sz w:val="28"/>
                <w:szCs w:val="28"/>
              </w:rPr>
            </w:pPr>
            <w:r w:rsidRPr="00513C99">
              <w:rPr>
                <w:sz w:val="28"/>
                <w:szCs w:val="28"/>
              </w:rPr>
              <w:t>- купание и помывка в бане;</w:t>
            </w:r>
          </w:p>
          <w:p w:rsidR="00AE05D5" w:rsidRPr="00513C99" w:rsidRDefault="00AE05D5" w:rsidP="0067470B">
            <w:pPr>
              <w:contextualSpacing/>
              <w:jc w:val="center"/>
              <w:rPr>
                <w:sz w:val="28"/>
                <w:szCs w:val="28"/>
              </w:rPr>
            </w:pPr>
            <w:r w:rsidRPr="00513C99">
              <w:rPr>
                <w:sz w:val="28"/>
                <w:szCs w:val="28"/>
              </w:rPr>
              <w:t>- пользоваться техническими средствами реабилитации;</w:t>
            </w:r>
          </w:p>
          <w:p w:rsidR="00AE05D5" w:rsidRPr="00513C99" w:rsidRDefault="00AE05D5" w:rsidP="009D5461">
            <w:pPr>
              <w:contextualSpacing/>
              <w:jc w:val="center"/>
              <w:rPr>
                <w:sz w:val="28"/>
                <w:szCs w:val="28"/>
              </w:rPr>
            </w:pPr>
            <w:r w:rsidRPr="00513C99">
              <w:rPr>
                <w:sz w:val="28"/>
                <w:szCs w:val="28"/>
              </w:rPr>
              <w:t xml:space="preserve">- пользоваться очками. </w:t>
            </w:r>
          </w:p>
        </w:tc>
        <w:tc>
          <w:tcPr>
            <w:tcW w:w="1076" w:type="pct"/>
            <w:vAlign w:val="center"/>
          </w:tcPr>
          <w:p w:rsidR="00AE05D5" w:rsidRPr="00513C99" w:rsidRDefault="00AE05D5" w:rsidP="0067470B">
            <w:pPr>
              <w:contextualSpacing/>
              <w:jc w:val="center"/>
              <w:rPr>
                <w:sz w:val="28"/>
                <w:szCs w:val="28"/>
              </w:rPr>
            </w:pPr>
            <w:r w:rsidRPr="00513C99">
              <w:rPr>
                <w:sz w:val="28"/>
                <w:szCs w:val="28"/>
              </w:rPr>
              <w:lastRenderedPageBreak/>
              <w:t>Ежедневно</w:t>
            </w:r>
          </w:p>
        </w:tc>
      </w:tr>
      <w:tr w:rsidR="004F391F" w:rsidRPr="00513C99" w:rsidTr="009D5461">
        <w:trPr>
          <w:trHeight w:val="956"/>
        </w:trPr>
        <w:tc>
          <w:tcPr>
            <w:tcW w:w="354" w:type="pct"/>
            <w:vAlign w:val="center"/>
          </w:tcPr>
          <w:p w:rsidR="00AE05D5" w:rsidRPr="00513C99" w:rsidRDefault="00AE05D5" w:rsidP="0067470B">
            <w:pPr>
              <w:contextualSpacing/>
              <w:jc w:val="center"/>
              <w:rPr>
                <w:sz w:val="28"/>
                <w:szCs w:val="28"/>
              </w:rPr>
            </w:pPr>
            <w:r w:rsidRPr="00513C99">
              <w:rPr>
                <w:sz w:val="28"/>
                <w:szCs w:val="28"/>
              </w:rPr>
              <w:lastRenderedPageBreak/>
              <w:t>1.10.</w:t>
            </w:r>
          </w:p>
        </w:tc>
        <w:tc>
          <w:tcPr>
            <w:tcW w:w="2036" w:type="pct"/>
            <w:vAlign w:val="center"/>
          </w:tcPr>
          <w:p w:rsidR="00AE05D5" w:rsidRPr="00513C99" w:rsidRDefault="00AE05D5" w:rsidP="009D5461">
            <w:pPr>
              <w:contextualSpacing/>
              <w:jc w:val="center"/>
              <w:rPr>
                <w:sz w:val="28"/>
                <w:szCs w:val="28"/>
              </w:rPr>
            </w:pPr>
            <w:r w:rsidRPr="00513C99">
              <w:rPr>
                <w:sz w:val="28"/>
                <w:szCs w:val="28"/>
              </w:rPr>
              <w:t xml:space="preserve">Оказание помощи в написании и прочтении писем, отправка за счет </w:t>
            </w:r>
            <w:proofErr w:type="gramStart"/>
            <w:r w:rsidRPr="00513C99">
              <w:rPr>
                <w:sz w:val="28"/>
                <w:szCs w:val="28"/>
              </w:rPr>
              <w:t>средств получателя социальных услуг почтовой корреспонденции</w:t>
            </w:r>
            <w:proofErr w:type="gramEnd"/>
            <w:r w:rsidRPr="00513C99">
              <w:rPr>
                <w:sz w:val="28"/>
                <w:szCs w:val="28"/>
              </w:rPr>
              <w:t>.</w:t>
            </w:r>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Оказание помощи в написании и прочтении писем, отправка за счет </w:t>
            </w:r>
            <w:proofErr w:type="gramStart"/>
            <w:r w:rsidRPr="00513C99">
              <w:rPr>
                <w:sz w:val="28"/>
                <w:szCs w:val="28"/>
              </w:rPr>
              <w:t>средств получателя социальной услуги почтовой корреспонденции</w:t>
            </w:r>
            <w:proofErr w:type="gramEnd"/>
            <w:r w:rsidRPr="00513C99">
              <w:rPr>
                <w:sz w:val="28"/>
                <w:szCs w:val="28"/>
              </w:rPr>
              <w:t>.</w:t>
            </w:r>
          </w:p>
        </w:tc>
        <w:tc>
          <w:tcPr>
            <w:tcW w:w="1076" w:type="pct"/>
            <w:vAlign w:val="center"/>
          </w:tcPr>
          <w:p w:rsidR="00AE05D5" w:rsidRPr="00513C99" w:rsidRDefault="00AE05D5" w:rsidP="0067470B">
            <w:pPr>
              <w:contextualSpacing/>
              <w:jc w:val="center"/>
              <w:rPr>
                <w:sz w:val="28"/>
                <w:szCs w:val="28"/>
              </w:rPr>
            </w:pPr>
            <w:r w:rsidRPr="00513C99">
              <w:rPr>
                <w:sz w:val="28"/>
                <w:szCs w:val="28"/>
              </w:rPr>
              <w:t>1 раз в месяц</w:t>
            </w:r>
          </w:p>
        </w:tc>
      </w:tr>
      <w:tr w:rsidR="004F391F" w:rsidRPr="00513C99" w:rsidTr="00D242F9">
        <w:trPr>
          <w:trHeight w:val="1079"/>
        </w:trPr>
        <w:tc>
          <w:tcPr>
            <w:tcW w:w="354" w:type="pct"/>
            <w:vAlign w:val="center"/>
          </w:tcPr>
          <w:p w:rsidR="00AE05D5" w:rsidRPr="00513C99" w:rsidRDefault="00AE05D5" w:rsidP="0067470B">
            <w:pPr>
              <w:contextualSpacing/>
              <w:jc w:val="center"/>
              <w:rPr>
                <w:sz w:val="28"/>
                <w:szCs w:val="28"/>
              </w:rPr>
            </w:pPr>
            <w:r w:rsidRPr="00513C99">
              <w:rPr>
                <w:sz w:val="28"/>
                <w:szCs w:val="28"/>
              </w:rPr>
              <w:t>1.11.</w:t>
            </w:r>
          </w:p>
        </w:tc>
        <w:tc>
          <w:tcPr>
            <w:tcW w:w="2036" w:type="pct"/>
            <w:vAlign w:val="center"/>
          </w:tcPr>
          <w:p w:rsidR="00AE05D5" w:rsidRPr="00513C99" w:rsidRDefault="00AE05D5" w:rsidP="009D5461">
            <w:pPr>
              <w:contextualSpacing/>
              <w:rPr>
                <w:sz w:val="28"/>
                <w:szCs w:val="28"/>
              </w:rPr>
            </w:pPr>
            <w:r w:rsidRPr="00513C99">
              <w:rPr>
                <w:sz w:val="28"/>
                <w:szCs w:val="28"/>
              </w:rPr>
              <w:t>Кормление.</w:t>
            </w:r>
          </w:p>
        </w:tc>
        <w:tc>
          <w:tcPr>
            <w:tcW w:w="1534" w:type="pct"/>
            <w:vAlign w:val="center"/>
          </w:tcPr>
          <w:p w:rsidR="00AE05D5" w:rsidRPr="00513C99" w:rsidRDefault="00AE05D5" w:rsidP="009D5461">
            <w:pPr>
              <w:contextualSpacing/>
              <w:rPr>
                <w:sz w:val="28"/>
                <w:szCs w:val="28"/>
              </w:rPr>
            </w:pPr>
            <w:r w:rsidRPr="00513C99">
              <w:rPr>
                <w:sz w:val="28"/>
                <w:szCs w:val="28"/>
              </w:rPr>
              <w:t>Проведение кормления лицам, не способным по состоянию здоровья либо в силу возраста самостоятельно выполнять их.</w:t>
            </w:r>
          </w:p>
        </w:tc>
        <w:tc>
          <w:tcPr>
            <w:tcW w:w="1076" w:type="pct"/>
            <w:vAlign w:val="center"/>
          </w:tcPr>
          <w:p w:rsidR="00AE05D5" w:rsidRPr="00513C99" w:rsidRDefault="00AE05D5" w:rsidP="0067470B">
            <w:pPr>
              <w:contextualSpacing/>
              <w:jc w:val="center"/>
              <w:rPr>
                <w:sz w:val="28"/>
                <w:szCs w:val="28"/>
                <w:highlight w:val="yellow"/>
              </w:rPr>
            </w:pPr>
            <w:r w:rsidRPr="00513C99">
              <w:rPr>
                <w:sz w:val="28"/>
                <w:szCs w:val="28"/>
              </w:rPr>
              <w:t xml:space="preserve">Для совершеннолетних получателей социальных услуг   </w:t>
            </w:r>
            <w:r w:rsidRPr="00513C99">
              <w:rPr>
                <w:sz w:val="28"/>
                <w:szCs w:val="28"/>
                <w:highlight w:val="yellow"/>
              </w:rPr>
              <w:t>- не менее 3-х раз,   для детей – не менее 5 раз,</w:t>
            </w:r>
          </w:p>
          <w:p w:rsidR="00AE05D5" w:rsidRPr="00513C99" w:rsidRDefault="00AE05D5" w:rsidP="009D5461">
            <w:pPr>
              <w:contextualSpacing/>
              <w:jc w:val="center"/>
              <w:rPr>
                <w:sz w:val="28"/>
                <w:szCs w:val="28"/>
              </w:rPr>
            </w:pPr>
            <w:r w:rsidRPr="00513C99">
              <w:rPr>
                <w:sz w:val="28"/>
                <w:szCs w:val="28"/>
                <w:highlight w:val="yellow"/>
              </w:rPr>
              <w:t>ежедневно</w:t>
            </w:r>
          </w:p>
        </w:tc>
      </w:tr>
      <w:tr w:rsidR="004F391F" w:rsidRPr="00513C99" w:rsidTr="0067470B">
        <w:trPr>
          <w:trHeight w:val="67"/>
        </w:trPr>
        <w:tc>
          <w:tcPr>
            <w:tcW w:w="354" w:type="pct"/>
            <w:vAlign w:val="center"/>
          </w:tcPr>
          <w:p w:rsidR="00AE05D5" w:rsidRPr="00513C99" w:rsidRDefault="00AE05D5" w:rsidP="0067470B">
            <w:pPr>
              <w:contextualSpacing/>
              <w:jc w:val="center"/>
              <w:rPr>
                <w:sz w:val="28"/>
                <w:szCs w:val="28"/>
              </w:rPr>
            </w:pPr>
            <w:r w:rsidRPr="00513C99">
              <w:rPr>
                <w:sz w:val="28"/>
                <w:szCs w:val="28"/>
              </w:rPr>
              <w:t>1.12.</w:t>
            </w:r>
          </w:p>
        </w:tc>
        <w:tc>
          <w:tcPr>
            <w:tcW w:w="2036" w:type="pct"/>
            <w:vAlign w:val="center"/>
          </w:tcPr>
          <w:p w:rsidR="00AE05D5" w:rsidRPr="00513C99" w:rsidRDefault="00AE05D5" w:rsidP="0067470B">
            <w:pPr>
              <w:contextualSpacing/>
              <w:jc w:val="center"/>
              <w:rPr>
                <w:sz w:val="28"/>
                <w:szCs w:val="28"/>
              </w:rPr>
            </w:pPr>
            <w:r w:rsidRPr="00513C99">
              <w:rPr>
                <w:sz w:val="28"/>
                <w:szCs w:val="28"/>
              </w:rPr>
              <w:t>Уборка жилых помещений</w:t>
            </w:r>
          </w:p>
        </w:tc>
        <w:tc>
          <w:tcPr>
            <w:tcW w:w="1534" w:type="pct"/>
            <w:vAlign w:val="center"/>
          </w:tcPr>
          <w:p w:rsidR="00AE05D5" w:rsidRPr="00513C99" w:rsidRDefault="00AE05D5" w:rsidP="0067470B">
            <w:pPr>
              <w:contextualSpacing/>
              <w:jc w:val="center"/>
              <w:rPr>
                <w:sz w:val="28"/>
                <w:szCs w:val="28"/>
              </w:rPr>
            </w:pPr>
            <w:r w:rsidRPr="00513C99">
              <w:rPr>
                <w:sz w:val="28"/>
                <w:szCs w:val="28"/>
              </w:rPr>
              <w:t>Проведение уборки в жилых комнатах и в помещениях общего пользования.</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r w:rsidRPr="00513C99">
              <w:rPr>
                <w:sz w:val="28"/>
                <w:szCs w:val="28"/>
              </w:rPr>
              <w:t>Проведение генеральной уборки</w:t>
            </w:r>
          </w:p>
        </w:tc>
        <w:tc>
          <w:tcPr>
            <w:tcW w:w="1076" w:type="pct"/>
            <w:vAlign w:val="center"/>
          </w:tcPr>
          <w:p w:rsidR="00AE05D5" w:rsidRPr="00513C99" w:rsidRDefault="00AE05D5" w:rsidP="0067470B">
            <w:pPr>
              <w:contextualSpacing/>
              <w:jc w:val="center"/>
              <w:rPr>
                <w:sz w:val="28"/>
                <w:szCs w:val="28"/>
              </w:rPr>
            </w:pPr>
            <w:r w:rsidRPr="00513C99">
              <w:rPr>
                <w:sz w:val="28"/>
                <w:szCs w:val="28"/>
              </w:rPr>
              <w:t>2 раза в день и ежедневно</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r w:rsidRPr="00513C99">
              <w:rPr>
                <w:sz w:val="28"/>
                <w:szCs w:val="28"/>
              </w:rPr>
              <w:t>1 раз  в 7 дней</w:t>
            </w:r>
          </w:p>
        </w:tc>
      </w:tr>
      <w:tr w:rsidR="004F391F" w:rsidRPr="00513C99" w:rsidTr="0067470B">
        <w:trPr>
          <w:trHeight w:val="1050"/>
        </w:trPr>
        <w:tc>
          <w:tcPr>
            <w:tcW w:w="354" w:type="pct"/>
            <w:vAlign w:val="center"/>
          </w:tcPr>
          <w:p w:rsidR="00AE05D5" w:rsidRPr="00513C99" w:rsidRDefault="00AE05D5" w:rsidP="0067470B">
            <w:pPr>
              <w:contextualSpacing/>
              <w:jc w:val="center"/>
              <w:rPr>
                <w:sz w:val="28"/>
                <w:szCs w:val="28"/>
              </w:rPr>
            </w:pPr>
            <w:r w:rsidRPr="00513C99">
              <w:rPr>
                <w:sz w:val="28"/>
                <w:szCs w:val="28"/>
              </w:rPr>
              <w:t>1.13.</w:t>
            </w:r>
          </w:p>
        </w:tc>
        <w:tc>
          <w:tcPr>
            <w:tcW w:w="2036" w:type="pct"/>
            <w:vAlign w:val="center"/>
          </w:tcPr>
          <w:p w:rsidR="00AE05D5" w:rsidRPr="00513C99" w:rsidRDefault="00AE05D5" w:rsidP="0067470B">
            <w:pPr>
              <w:contextualSpacing/>
              <w:jc w:val="center"/>
              <w:rPr>
                <w:sz w:val="28"/>
                <w:szCs w:val="28"/>
              </w:rPr>
            </w:pPr>
            <w:r w:rsidRPr="00513C99">
              <w:rPr>
                <w:sz w:val="28"/>
                <w:szCs w:val="28"/>
              </w:rPr>
              <w:t>Организация ритуальных услуг (при отсутств</w:t>
            </w:r>
            <w:proofErr w:type="gramStart"/>
            <w:r w:rsidRPr="00513C99">
              <w:rPr>
                <w:sz w:val="28"/>
                <w:szCs w:val="28"/>
              </w:rPr>
              <w:t>ии у у</w:t>
            </w:r>
            <w:proofErr w:type="gramEnd"/>
            <w:r w:rsidRPr="00513C99">
              <w:rPr>
                <w:sz w:val="28"/>
                <w:szCs w:val="28"/>
              </w:rPr>
              <w:t>мерших родственников или их отказе заняться погребением), оповещение родственников, сопровождение похорон</w:t>
            </w:r>
          </w:p>
        </w:tc>
        <w:tc>
          <w:tcPr>
            <w:tcW w:w="1534" w:type="pct"/>
            <w:vAlign w:val="center"/>
          </w:tcPr>
          <w:p w:rsidR="00AE05D5" w:rsidRPr="00513C99" w:rsidRDefault="00AE05D5" w:rsidP="0067470B">
            <w:pPr>
              <w:contextualSpacing/>
              <w:jc w:val="center"/>
              <w:rPr>
                <w:sz w:val="28"/>
                <w:szCs w:val="28"/>
              </w:rPr>
            </w:pPr>
            <w:r w:rsidRPr="00513C99">
              <w:rPr>
                <w:sz w:val="28"/>
                <w:szCs w:val="28"/>
              </w:rPr>
              <w:t>Организация ритуальных услуг (при отсутств</w:t>
            </w:r>
            <w:proofErr w:type="gramStart"/>
            <w:r w:rsidRPr="00513C99">
              <w:rPr>
                <w:sz w:val="28"/>
                <w:szCs w:val="28"/>
              </w:rPr>
              <w:t>ии у у</w:t>
            </w:r>
            <w:proofErr w:type="gramEnd"/>
            <w:r w:rsidRPr="00513C99">
              <w:rPr>
                <w:sz w:val="28"/>
                <w:szCs w:val="28"/>
              </w:rPr>
              <w:t>мерших родственников или их отказе заняться погребением), оповещение родственников, сопровождение похорон</w:t>
            </w:r>
          </w:p>
        </w:tc>
        <w:tc>
          <w:tcPr>
            <w:tcW w:w="1076" w:type="pct"/>
            <w:vAlign w:val="center"/>
          </w:tcPr>
          <w:p w:rsidR="00AE05D5" w:rsidRPr="00513C99" w:rsidRDefault="00AE05D5" w:rsidP="0067470B">
            <w:pPr>
              <w:contextualSpacing/>
              <w:jc w:val="center"/>
              <w:rPr>
                <w:sz w:val="28"/>
                <w:szCs w:val="28"/>
              </w:rPr>
            </w:pPr>
            <w:r w:rsidRPr="00513C99">
              <w:rPr>
                <w:sz w:val="28"/>
                <w:szCs w:val="28"/>
              </w:rPr>
              <w:t>По мере необходимости</w:t>
            </w:r>
          </w:p>
        </w:tc>
      </w:tr>
      <w:tr w:rsidR="004F391F" w:rsidRPr="00513C99" w:rsidTr="009D5461">
        <w:trPr>
          <w:trHeight w:val="820"/>
        </w:trPr>
        <w:tc>
          <w:tcPr>
            <w:tcW w:w="354" w:type="pct"/>
            <w:vAlign w:val="center"/>
          </w:tcPr>
          <w:p w:rsidR="00AE05D5" w:rsidRPr="00513C99" w:rsidRDefault="00AE05D5" w:rsidP="0067470B">
            <w:pPr>
              <w:contextualSpacing/>
              <w:jc w:val="center"/>
              <w:rPr>
                <w:sz w:val="28"/>
                <w:szCs w:val="28"/>
              </w:rPr>
            </w:pPr>
            <w:r w:rsidRPr="00513C99">
              <w:rPr>
                <w:sz w:val="28"/>
                <w:szCs w:val="28"/>
              </w:rPr>
              <w:t>1.14.</w:t>
            </w:r>
          </w:p>
        </w:tc>
        <w:tc>
          <w:tcPr>
            <w:tcW w:w="2036" w:type="pct"/>
            <w:vAlign w:val="center"/>
          </w:tcPr>
          <w:p w:rsidR="00AE05D5" w:rsidRPr="00513C99" w:rsidRDefault="00AE05D5" w:rsidP="0067470B">
            <w:pPr>
              <w:contextualSpacing/>
              <w:jc w:val="center"/>
              <w:rPr>
                <w:sz w:val="28"/>
                <w:szCs w:val="28"/>
              </w:rPr>
            </w:pPr>
            <w:r w:rsidRPr="00513C99">
              <w:rPr>
                <w:sz w:val="28"/>
                <w:szCs w:val="28"/>
              </w:rPr>
              <w:t>Содействие в транспортировке для лечения, обучения, участия в культурных мероприятиях, если по состоянию здоровья противопоказано пользование общественным транспортом</w:t>
            </w:r>
          </w:p>
        </w:tc>
        <w:tc>
          <w:tcPr>
            <w:tcW w:w="1534" w:type="pct"/>
            <w:vAlign w:val="center"/>
          </w:tcPr>
          <w:p w:rsidR="00AE05D5" w:rsidRPr="00513C99" w:rsidRDefault="00AE05D5" w:rsidP="0067470B">
            <w:pPr>
              <w:contextualSpacing/>
              <w:jc w:val="center"/>
              <w:rPr>
                <w:sz w:val="28"/>
                <w:szCs w:val="28"/>
              </w:rPr>
            </w:pPr>
            <w:r w:rsidRPr="00513C99">
              <w:rPr>
                <w:sz w:val="28"/>
                <w:szCs w:val="28"/>
              </w:rPr>
              <w:t>Содействие в транспортировке для лечения, обучения, участия в культурных мероприятиях</w:t>
            </w:r>
          </w:p>
        </w:tc>
        <w:tc>
          <w:tcPr>
            <w:tcW w:w="1076" w:type="pct"/>
            <w:vAlign w:val="center"/>
          </w:tcPr>
          <w:p w:rsidR="00AE05D5" w:rsidRPr="00513C99" w:rsidRDefault="00AE05D5" w:rsidP="0067470B">
            <w:pPr>
              <w:contextualSpacing/>
              <w:jc w:val="center"/>
              <w:rPr>
                <w:sz w:val="28"/>
                <w:szCs w:val="28"/>
              </w:rPr>
            </w:pPr>
            <w:r w:rsidRPr="00513C99">
              <w:rPr>
                <w:sz w:val="28"/>
                <w:szCs w:val="28"/>
              </w:rPr>
              <w:t>Ежедневно, по обращению получателя социальных услуг</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tc>
      </w:tr>
      <w:tr w:rsidR="004F391F" w:rsidRPr="00513C99" w:rsidTr="0067470B">
        <w:trPr>
          <w:trHeight w:val="1050"/>
        </w:trPr>
        <w:tc>
          <w:tcPr>
            <w:tcW w:w="354" w:type="pct"/>
            <w:vAlign w:val="center"/>
          </w:tcPr>
          <w:p w:rsidR="00AE05D5" w:rsidRPr="00513C99" w:rsidRDefault="00AE05D5" w:rsidP="0067470B">
            <w:pPr>
              <w:contextualSpacing/>
              <w:jc w:val="center"/>
              <w:rPr>
                <w:sz w:val="28"/>
                <w:szCs w:val="28"/>
              </w:rPr>
            </w:pPr>
            <w:r w:rsidRPr="00513C99">
              <w:rPr>
                <w:sz w:val="28"/>
                <w:szCs w:val="28"/>
              </w:rPr>
              <w:t>1.15.</w:t>
            </w:r>
          </w:p>
        </w:tc>
        <w:tc>
          <w:tcPr>
            <w:tcW w:w="2036" w:type="pct"/>
            <w:vAlign w:val="center"/>
          </w:tcPr>
          <w:p w:rsidR="00AE05D5" w:rsidRPr="00513C99" w:rsidRDefault="00AE05D5" w:rsidP="0067470B">
            <w:pPr>
              <w:contextualSpacing/>
              <w:jc w:val="center"/>
              <w:rPr>
                <w:sz w:val="28"/>
                <w:szCs w:val="28"/>
              </w:rPr>
            </w:pPr>
            <w:r w:rsidRPr="00513C99">
              <w:rPr>
                <w:sz w:val="28"/>
                <w:szCs w:val="28"/>
              </w:rPr>
              <w:t xml:space="preserve">Оценка способности к самообслуживанию, составление и анализ выполнения </w:t>
            </w:r>
            <w:r w:rsidRPr="00513C99">
              <w:rPr>
                <w:sz w:val="28"/>
                <w:szCs w:val="28"/>
              </w:rPr>
              <w:lastRenderedPageBreak/>
              <w:t>индивидуального плана социального обслуживания и реабилитации</w:t>
            </w:r>
          </w:p>
        </w:tc>
        <w:tc>
          <w:tcPr>
            <w:tcW w:w="1534" w:type="pct"/>
            <w:vAlign w:val="center"/>
          </w:tcPr>
          <w:p w:rsidR="00AE05D5" w:rsidRPr="00513C99" w:rsidRDefault="00AE05D5" w:rsidP="0067470B">
            <w:pPr>
              <w:contextualSpacing/>
              <w:jc w:val="center"/>
              <w:rPr>
                <w:sz w:val="28"/>
                <w:szCs w:val="28"/>
              </w:rPr>
            </w:pPr>
            <w:r w:rsidRPr="00513C99">
              <w:rPr>
                <w:sz w:val="28"/>
                <w:szCs w:val="28"/>
              </w:rPr>
              <w:lastRenderedPageBreak/>
              <w:t xml:space="preserve">Оценка способности к самообслуживанию, составление и анализ </w:t>
            </w:r>
            <w:r w:rsidRPr="00513C99">
              <w:rPr>
                <w:sz w:val="28"/>
                <w:szCs w:val="28"/>
              </w:rPr>
              <w:lastRenderedPageBreak/>
              <w:t>выполнения индивидуального плана социального обслуживания и реабилитации</w:t>
            </w:r>
          </w:p>
        </w:tc>
        <w:tc>
          <w:tcPr>
            <w:tcW w:w="1076" w:type="pct"/>
            <w:vAlign w:val="center"/>
          </w:tcPr>
          <w:p w:rsidR="00AE05D5" w:rsidRPr="00513C99" w:rsidRDefault="00AE05D5" w:rsidP="0067470B">
            <w:pPr>
              <w:contextualSpacing/>
              <w:jc w:val="center"/>
              <w:rPr>
                <w:sz w:val="28"/>
                <w:szCs w:val="28"/>
              </w:rPr>
            </w:pPr>
            <w:r w:rsidRPr="00513C99">
              <w:rPr>
                <w:sz w:val="28"/>
                <w:szCs w:val="28"/>
              </w:rPr>
              <w:lastRenderedPageBreak/>
              <w:t>При поступлении – далее – 1 раз в квартал</w:t>
            </w:r>
          </w:p>
        </w:tc>
      </w:tr>
      <w:tr w:rsidR="004F391F" w:rsidRPr="00513C99" w:rsidTr="009D5461">
        <w:trPr>
          <w:trHeight w:val="678"/>
        </w:trPr>
        <w:tc>
          <w:tcPr>
            <w:tcW w:w="354" w:type="pct"/>
            <w:vAlign w:val="center"/>
          </w:tcPr>
          <w:p w:rsidR="00AE05D5" w:rsidRPr="00513C99" w:rsidRDefault="00AE05D5" w:rsidP="0067470B">
            <w:pPr>
              <w:contextualSpacing/>
              <w:jc w:val="center"/>
              <w:rPr>
                <w:sz w:val="28"/>
                <w:szCs w:val="28"/>
              </w:rPr>
            </w:pPr>
            <w:r w:rsidRPr="00513C99">
              <w:rPr>
                <w:sz w:val="28"/>
                <w:szCs w:val="28"/>
              </w:rPr>
              <w:lastRenderedPageBreak/>
              <w:t>1.16.</w:t>
            </w:r>
          </w:p>
        </w:tc>
        <w:tc>
          <w:tcPr>
            <w:tcW w:w="2036" w:type="pct"/>
            <w:vAlign w:val="center"/>
          </w:tcPr>
          <w:p w:rsidR="00AE05D5" w:rsidRPr="00513C99" w:rsidRDefault="00AE05D5" w:rsidP="0067470B">
            <w:pPr>
              <w:contextualSpacing/>
              <w:jc w:val="center"/>
              <w:rPr>
                <w:sz w:val="28"/>
                <w:szCs w:val="28"/>
              </w:rPr>
            </w:pPr>
            <w:r w:rsidRPr="00513C99">
              <w:rPr>
                <w:sz w:val="28"/>
                <w:szCs w:val="28"/>
              </w:rPr>
              <w:t>Сопровождение в социально значимые учреждения, в том числе в медицинские организации</w:t>
            </w:r>
          </w:p>
        </w:tc>
        <w:tc>
          <w:tcPr>
            <w:tcW w:w="1534" w:type="pct"/>
            <w:vAlign w:val="center"/>
          </w:tcPr>
          <w:p w:rsidR="00AE05D5" w:rsidRPr="00513C99" w:rsidRDefault="00AE05D5" w:rsidP="0067470B">
            <w:pPr>
              <w:contextualSpacing/>
              <w:jc w:val="center"/>
              <w:rPr>
                <w:sz w:val="28"/>
                <w:szCs w:val="28"/>
              </w:rPr>
            </w:pPr>
            <w:r w:rsidRPr="00513C99">
              <w:rPr>
                <w:sz w:val="28"/>
                <w:szCs w:val="28"/>
              </w:rPr>
              <w:t>Сопровождение в социально значимые учреждения, в том числе в медицинские организации</w:t>
            </w:r>
          </w:p>
        </w:tc>
        <w:tc>
          <w:tcPr>
            <w:tcW w:w="1076" w:type="pct"/>
            <w:vAlign w:val="center"/>
          </w:tcPr>
          <w:p w:rsidR="00AE05D5" w:rsidRPr="00513C99" w:rsidRDefault="00AE05D5" w:rsidP="0067470B">
            <w:pPr>
              <w:contextualSpacing/>
              <w:jc w:val="center"/>
              <w:rPr>
                <w:sz w:val="28"/>
                <w:szCs w:val="28"/>
              </w:rPr>
            </w:pPr>
            <w:r w:rsidRPr="00513C99">
              <w:rPr>
                <w:sz w:val="28"/>
                <w:szCs w:val="28"/>
              </w:rPr>
              <w:t>Ежедневно, по обращению получателя социальных услуг</w:t>
            </w:r>
          </w:p>
          <w:p w:rsidR="00AE05D5" w:rsidRPr="00513C99" w:rsidRDefault="00AE05D5" w:rsidP="009D5461">
            <w:pPr>
              <w:contextualSpacing/>
              <w:rPr>
                <w:sz w:val="28"/>
                <w:szCs w:val="28"/>
              </w:rPr>
            </w:pPr>
          </w:p>
        </w:tc>
      </w:tr>
      <w:tr w:rsidR="004F391F" w:rsidRPr="00513C99" w:rsidTr="0067470B">
        <w:trPr>
          <w:trHeight w:val="270"/>
        </w:trPr>
        <w:tc>
          <w:tcPr>
            <w:tcW w:w="354" w:type="pct"/>
            <w:vAlign w:val="center"/>
          </w:tcPr>
          <w:p w:rsidR="00AE05D5" w:rsidRPr="00513C99" w:rsidRDefault="00AE05D5" w:rsidP="0067470B">
            <w:pPr>
              <w:contextualSpacing/>
              <w:jc w:val="center"/>
              <w:rPr>
                <w:b/>
                <w:bCs/>
                <w:sz w:val="28"/>
                <w:szCs w:val="28"/>
              </w:rPr>
            </w:pPr>
            <w:r w:rsidRPr="00513C99">
              <w:rPr>
                <w:b/>
                <w:bCs/>
                <w:sz w:val="28"/>
                <w:szCs w:val="28"/>
              </w:rPr>
              <w:t>2.</w:t>
            </w:r>
          </w:p>
        </w:tc>
        <w:tc>
          <w:tcPr>
            <w:tcW w:w="4646" w:type="pct"/>
            <w:gridSpan w:val="3"/>
            <w:vAlign w:val="center"/>
          </w:tcPr>
          <w:p w:rsidR="00AE05D5" w:rsidRPr="00513C99" w:rsidRDefault="00AE05D5" w:rsidP="0067470B">
            <w:pPr>
              <w:contextualSpacing/>
              <w:jc w:val="center"/>
              <w:rPr>
                <w:b/>
                <w:bCs/>
                <w:sz w:val="28"/>
                <w:szCs w:val="28"/>
              </w:rPr>
            </w:pPr>
            <w:r w:rsidRPr="00513C99">
              <w:rPr>
                <w:b/>
                <w:bCs/>
                <w:sz w:val="28"/>
                <w:szCs w:val="28"/>
              </w:rPr>
              <w:t>Социально-медицинские услуги</w:t>
            </w:r>
          </w:p>
        </w:tc>
      </w:tr>
      <w:tr w:rsidR="004F391F" w:rsidRPr="00513C99" w:rsidTr="009D5461">
        <w:trPr>
          <w:trHeight w:val="778"/>
        </w:trPr>
        <w:tc>
          <w:tcPr>
            <w:tcW w:w="354" w:type="pct"/>
            <w:vAlign w:val="center"/>
          </w:tcPr>
          <w:p w:rsidR="00AE05D5" w:rsidRPr="00513C99" w:rsidRDefault="00AE05D5" w:rsidP="0067470B">
            <w:pPr>
              <w:contextualSpacing/>
              <w:jc w:val="center"/>
              <w:rPr>
                <w:sz w:val="28"/>
                <w:szCs w:val="28"/>
              </w:rPr>
            </w:pPr>
            <w:r w:rsidRPr="00513C99">
              <w:rPr>
                <w:sz w:val="28"/>
                <w:szCs w:val="28"/>
              </w:rPr>
              <w:t>2.1.</w:t>
            </w:r>
          </w:p>
        </w:tc>
        <w:tc>
          <w:tcPr>
            <w:tcW w:w="2036" w:type="pct"/>
            <w:vAlign w:val="center"/>
          </w:tcPr>
          <w:p w:rsidR="00AE05D5" w:rsidRPr="00513C99" w:rsidRDefault="00AE05D5" w:rsidP="0067470B">
            <w:pPr>
              <w:contextualSpacing/>
              <w:jc w:val="center"/>
              <w:rPr>
                <w:sz w:val="28"/>
                <w:szCs w:val="28"/>
              </w:rPr>
            </w:pPr>
            <w:r w:rsidRPr="00513C99">
              <w:rPr>
                <w:sz w:val="28"/>
                <w:szCs w:val="28"/>
              </w:rPr>
              <w:t>Организация первичного медицинского осмотра и первичной санитарной обработки</w:t>
            </w:r>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Проведение первичного медицинского осмотра и первичной санитарной обработки.  </w:t>
            </w:r>
          </w:p>
        </w:tc>
        <w:tc>
          <w:tcPr>
            <w:tcW w:w="1076" w:type="pct"/>
            <w:vAlign w:val="center"/>
          </w:tcPr>
          <w:p w:rsidR="00AE05D5" w:rsidRPr="00513C99" w:rsidRDefault="00AE05D5" w:rsidP="0067470B">
            <w:pPr>
              <w:contextualSpacing/>
              <w:jc w:val="center"/>
              <w:rPr>
                <w:sz w:val="28"/>
                <w:szCs w:val="28"/>
              </w:rPr>
            </w:pPr>
            <w:r w:rsidRPr="00513C99">
              <w:rPr>
                <w:sz w:val="28"/>
                <w:szCs w:val="28"/>
              </w:rPr>
              <w:t>При необходимости, по обращению получателя социальных услуг</w:t>
            </w:r>
          </w:p>
        </w:tc>
      </w:tr>
      <w:tr w:rsidR="004F391F" w:rsidRPr="00513C99" w:rsidTr="009D5461">
        <w:trPr>
          <w:trHeight w:val="1994"/>
        </w:trPr>
        <w:tc>
          <w:tcPr>
            <w:tcW w:w="354" w:type="pct"/>
            <w:vAlign w:val="center"/>
          </w:tcPr>
          <w:p w:rsidR="00AE05D5" w:rsidRPr="00513C99" w:rsidRDefault="00AE05D5" w:rsidP="0067470B">
            <w:pPr>
              <w:contextualSpacing/>
              <w:jc w:val="center"/>
              <w:rPr>
                <w:sz w:val="28"/>
                <w:szCs w:val="28"/>
              </w:rPr>
            </w:pPr>
            <w:r w:rsidRPr="00513C99">
              <w:rPr>
                <w:sz w:val="28"/>
                <w:szCs w:val="28"/>
              </w:rPr>
              <w:t>2.2.</w:t>
            </w:r>
          </w:p>
        </w:tc>
        <w:tc>
          <w:tcPr>
            <w:tcW w:w="2036" w:type="pct"/>
            <w:vAlign w:val="center"/>
          </w:tcPr>
          <w:p w:rsidR="00AE05D5" w:rsidRPr="00513C99" w:rsidRDefault="00AE05D5" w:rsidP="0067470B">
            <w:pPr>
              <w:contextualSpacing/>
              <w:jc w:val="center"/>
              <w:rPr>
                <w:sz w:val="28"/>
                <w:szCs w:val="28"/>
              </w:rPr>
            </w:pPr>
            <w:r w:rsidRPr="00513C99">
              <w:rPr>
                <w:sz w:val="28"/>
                <w:szCs w:val="28"/>
              </w:rPr>
              <w:t>Оказание первичной доврачебной помощи</w:t>
            </w:r>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  Организация лечебно-диагностических,  профилактических и санитарно-гигиенических мероприятий по ликвидации угрозы для жизни, предупреждение возможных осложнений, при необходимости обеспечение максимально благоприятных условий для транспортировки, вызов скорой помощи, сопровождение.</w:t>
            </w:r>
          </w:p>
        </w:tc>
        <w:tc>
          <w:tcPr>
            <w:tcW w:w="1076" w:type="pct"/>
            <w:vAlign w:val="center"/>
          </w:tcPr>
          <w:p w:rsidR="00AE05D5" w:rsidRPr="00513C99" w:rsidRDefault="00AE05D5" w:rsidP="0067470B">
            <w:pPr>
              <w:contextualSpacing/>
              <w:jc w:val="center"/>
              <w:rPr>
                <w:sz w:val="28"/>
                <w:szCs w:val="28"/>
              </w:rPr>
            </w:pPr>
            <w:r w:rsidRPr="00513C99">
              <w:rPr>
                <w:sz w:val="28"/>
                <w:szCs w:val="28"/>
              </w:rPr>
              <w:t>При необходимости, по обращению получателя социальных услуг</w:t>
            </w:r>
          </w:p>
        </w:tc>
      </w:tr>
      <w:tr w:rsidR="004F391F" w:rsidRPr="00513C99" w:rsidTr="0067470B">
        <w:trPr>
          <w:trHeight w:val="2040"/>
        </w:trPr>
        <w:tc>
          <w:tcPr>
            <w:tcW w:w="354" w:type="pct"/>
            <w:vAlign w:val="center"/>
          </w:tcPr>
          <w:p w:rsidR="00AE05D5" w:rsidRPr="00513C99" w:rsidRDefault="00AE05D5" w:rsidP="0067470B">
            <w:pPr>
              <w:contextualSpacing/>
              <w:jc w:val="center"/>
              <w:rPr>
                <w:sz w:val="28"/>
                <w:szCs w:val="28"/>
              </w:rPr>
            </w:pPr>
            <w:r w:rsidRPr="00513C99">
              <w:rPr>
                <w:sz w:val="28"/>
                <w:szCs w:val="28"/>
              </w:rPr>
              <w:t>2.3.</w:t>
            </w:r>
          </w:p>
        </w:tc>
        <w:tc>
          <w:tcPr>
            <w:tcW w:w="2036" w:type="pct"/>
            <w:vAlign w:val="center"/>
          </w:tcPr>
          <w:p w:rsidR="00AE05D5" w:rsidRPr="00513C99" w:rsidRDefault="00AE05D5" w:rsidP="0067470B">
            <w:pPr>
              <w:contextualSpacing/>
              <w:jc w:val="center"/>
              <w:rPr>
                <w:sz w:val="28"/>
                <w:szCs w:val="28"/>
              </w:rPr>
            </w:pPr>
            <w:r w:rsidRPr="00513C99">
              <w:rPr>
                <w:sz w:val="28"/>
                <w:szCs w:val="28"/>
              </w:rPr>
              <w:t>Организация выполнения процедур, связанных с сохранением здоровья получателей социальных услуг</w:t>
            </w:r>
          </w:p>
        </w:tc>
        <w:tc>
          <w:tcPr>
            <w:tcW w:w="1534" w:type="pct"/>
            <w:vAlign w:val="center"/>
          </w:tcPr>
          <w:p w:rsidR="00AE05D5" w:rsidRPr="00513C99" w:rsidRDefault="00AE05D5" w:rsidP="0067470B">
            <w:pPr>
              <w:contextualSpacing/>
              <w:jc w:val="center"/>
              <w:rPr>
                <w:sz w:val="28"/>
                <w:szCs w:val="28"/>
              </w:rPr>
            </w:pPr>
            <w:r w:rsidRPr="00513C99">
              <w:rPr>
                <w:sz w:val="28"/>
                <w:szCs w:val="28"/>
              </w:rPr>
              <w:t>По измерению артериального давления, пульса, закапывание капель, постановка горчичников, компрессов, инъекций, обработка и перевязка раневых поверхностей, выполнение очистительных клизм, оказание содействия в подаче материалов для проведения лабораторных исследований, получении результатов лабораторных исследований, оказание в помощи в пользовании катетерами и прочими медицинскими изделиями</w:t>
            </w:r>
          </w:p>
        </w:tc>
        <w:tc>
          <w:tcPr>
            <w:tcW w:w="1076" w:type="pct"/>
            <w:vAlign w:val="center"/>
          </w:tcPr>
          <w:p w:rsidR="00AE05D5" w:rsidRPr="00513C99" w:rsidRDefault="00AE05D5" w:rsidP="0067470B">
            <w:pPr>
              <w:contextualSpacing/>
              <w:jc w:val="center"/>
              <w:rPr>
                <w:sz w:val="28"/>
                <w:szCs w:val="28"/>
              </w:rPr>
            </w:pPr>
            <w:r w:rsidRPr="00513C99">
              <w:rPr>
                <w:sz w:val="28"/>
                <w:szCs w:val="28"/>
              </w:rPr>
              <w:t>Ежедневно</w:t>
            </w:r>
          </w:p>
          <w:p w:rsidR="00AE05D5" w:rsidRPr="00513C99" w:rsidRDefault="00AE05D5" w:rsidP="0067470B">
            <w:pPr>
              <w:contextualSpacing/>
              <w:jc w:val="center"/>
              <w:rPr>
                <w:sz w:val="28"/>
                <w:szCs w:val="28"/>
              </w:rPr>
            </w:pPr>
            <w:r w:rsidRPr="00513C99">
              <w:rPr>
                <w:sz w:val="28"/>
                <w:szCs w:val="28"/>
              </w:rPr>
              <w:t xml:space="preserve"> по рекомендации врачей-специалистов</w:t>
            </w:r>
          </w:p>
        </w:tc>
      </w:tr>
      <w:tr w:rsidR="004F391F" w:rsidRPr="00513C99" w:rsidTr="0067470B">
        <w:trPr>
          <w:trHeight w:val="2040"/>
        </w:trPr>
        <w:tc>
          <w:tcPr>
            <w:tcW w:w="354" w:type="pct"/>
            <w:vAlign w:val="center"/>
          </w:tcPr>
          <w:p w:rsidR="00AE05D5" w:rsidRPr="00513C99" w:rsidRDefault="00AE05D5" w:rsidP="0067470B">
            <w:pPr>
              <w:contextualSpacing/>
              <w:jc w:val="center"/>
              <w:rPr>
                <w:sz w:val="28"/>
                <w:szCs w:val="28"/>
              </w:rPr>
            </w:pPr>
            <w:r w:rsidRPr="00513C99">
              <w:rPr>
                <w:sz w:val="28"/>
                <w:szCs w:val="28"/>
              </w:rPr>
              <w:lastRenderedPageBreak/>
              <w:t>2.4.</w:t>
            </w:r>
          </w:p>
        </w:tc>
        <w:tc>
          <w:tcPr>
            <w:tcW w:w="2036" w:type="pct"/>
            <w:vAlign w:val="center"/>
          </w:tcPr>
          <w:p w:rsidR="00AE05D5" w:rsidRPr="00513C99" w:rsidRDefault="00AE05D5" w:rsidP="0067470B">
            <w:pPr>
              <w:contextualSpacing/>
              <w:jc w:val="center"/>
              <w:rPr>
                <w:sz w:val="28"/>
                <w:szCs w:val="28"/>
              </w:rPr>
            </w:pPr>
            <w:r w:rsidRPr="00513C99">
              <w:rPr>
                <w:sz w:val="28"/>
                <w:szCs w:val="28"/>
              </w:rPr>
              <w:t>Организация оздоровительных мероприятий</w:t>
            </w:r>
          </w:p>
        </w:tc>
        <w:tc>
          <w:tcPr>
            <w:tcW w:w="1534" w:type="pct"/>
            <w:vAlign w:val="center"/>
          </w:tcPr>
          <w:p w:rsidR="00AE05D5" w:rsidRPr="00513C99" w:rsidRDefault="00AE05D5" w:rsidP="0067470B">
            <w:pPr>
              <w:contextualSpacing/>
              <w:jc w:val="center"/>
              <w:rPr>
                <w:sz w:val="28"/>
                <w:szCs w:val="28"/>
              </w:rPr>
            </w:pPr>
            <w:proofErr w:type="gramStart"/>
            <w:r w:rsidRPr="00513C99">
              <w:rPr>
                <w:sz w:val="28"/>
                <w:szCs w:val="28"/>
              </w:rPr>
              <w:t>Содействие в организации выполнения рекомендаций врачей-специалистов по итогам прохождения диспансеризации, в обеспечении по заключению врачей лекарственными препаратами для медицинского применения и медицинскими изделиями, в предоставлении услуг оздоровления: подготовка запросов, содействие в получении путевок на санаторно-курортное лечение.</w:t>
            </w:r>
            <w:proofErr w:type="gramEnd"/>
          </w:p>
          <w:p w:rsidR="00AE05D5" w:rsidRPr="00513C99" w:rsidRDefault="00AE05D5" w:rsidP="0067470B">
            <w:pPr>
              <w:contextualSpacing/>
              <w:jc w:val="center"/>
              <w:rPr>
                <w:sz w:val="28"/>
                <w:szCs w:val="28"/>
              </w:rPr>
            </w:pPr>
            <w:r w:rsidRPr="00513C99">
              <w:rPr>
                <w:sz w:val="28"/>
                <w:szCs w:val="28"/>
              </w:rPr>
              <w:t>Проведение мероприятий, направленных на поддержание и (или) восстановление здоровья (организация прогулок, зарядки и др.)</w:t>
            </w:r>
          </w:p>
        </w:tc>
        <w:tc>
          <w:tcPr>
            <w:tcW w:w="1076" w:type="pct"/>
            <w:vAlign w:val="center"/>
          </w:tcPr>
          <w:p w:rsidR="00AE05D5" w:rsidRPr="00513C99" w:rsidRDefault="00AE05D5" w:rsidP="0067470B">
            <w:pPr>
              <w:contextualSpacing/>
              <w:jc w:val="center"/>
              <w:rPr>
                <w:sz w:val="28"/>
                <w:szCs w:val="28"/>
              </w:rPr>
            </w:pPr>
            <w:r w:rsidRPr="00513C99">
              <w:rPr>
                <w:sz w:val="28"/>
                <w:szCs w:val="28"/>
              </w:rPr>
              <w:t>Ежедневно</w:t>
            </w:r>
          </w:p>
          <w:p w:rsidR="00AE05D5" w:rsidRPr="00513C99" w:rsidRDefault="00AE05D5" w:rsidP="0067470B">
            <w:pPr>
              <w:contextualSpacing/>
              <w:jc w:val="center"/>
              <w:rPr>
                <w:sz w:val="28"/>
                <w:szCs w:val="28"/>
              </w:rPr>
            </w:pPr>
            <w:r w:rsidRPr="00513C99">
              <w:rPr>
                <w:sz w:val="28"/>
                <w:szCs w:val="28"/>
              </w:rPr>
              <w:t xml:space="preserve"> по рекомендации врачей-специалистов</w:t>
            </w:r>
          </w:p>
        </w:tc>
      </w:tr>
      <w:tr w:rsidR="004F391F" w:rsidRPr="00513C99" w:rsidTr="009D5461">
        <w:trPr>
          <w:trHeight w:val="945"/>
        </w:trPr>
        <w:tc>
          <w:tcPr>
            <w:tcW w:w="354" w:type="pct"/>
            <w:vAlign w:val="center"/>
          </w:tcPr>
          <w:p w:rsidR="00AE05D5" w:rsidRPr="00513C99" w:rsidRDefault="00AE05D5" w:rsidP="0067470B">
            <w:pPr>
              <w:contextualSpacing/>
              <w:jc w:val="center"/>
              <w:rPr>
                <w:sz w:val="28"/>
                <w:szCs w:val="28"/>
              </w:rPr>
            </w:pPr>
            <w:r w:rsidRPr="00513C99">
              <w:rPr>
                <w:sz w:val="28"/>
                <w:szCs w:val="28"/>
              </w:rPr>
              <w:t>2.5.</w:t>
            </w:r>
          </w:p>
        </w:tc>
        <w:tc>
          <w:tcPr>
            <w:tcW w:w="2036" w:type="pct"/>
            <w:vAlign w:val="center"/>
          </w:tcPr>
          <w:p w:rsidR="00AE05D5" w:rsidRPr="00513C99" w:rsidRDefault="00AE05D5" w:rsidP="0067470B">
            <w:pPr>
              <w:contextualSpacing/>
              <w:jc w:val="center"/>
              <w:rPr>
                <w:sz w:val="28"/>
                <w:szCs w:val="28"/>
              </w:rPr>
            </w:pPr>
            <w:r w:rsidRPr="00513C99">
              <w:rPr>
                <w:sz w:val="28"/>
                <w:szCs w:val="28"/>
              </w:rPr>
              <w:t xml:space="preserve"> Организация систематического наблюдения за получателями социальных услуг для выявления отклонений в состоянии и здоровья</w:t>
            </w:r>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Наблюдение за состоянием здоровья (измерение температуры тела,  организация и </w:t>
            </w:r>
            <w:proofErr w:type="gramStart"/>
            <w:r w:rsidRPr="00513C99">
              <w:rPr>
                <w:sz w:val="28"/>
                <w:szCs w:val="28"/>
              </w:rPr>
              <w:t>контроль за</w:t>
            </w:r>
            <w:proofErr w:type="gramEnd"/>
            <w:r w:rsidRPr="00513C99">
              <w:rPr>
                <w:sz w:val="28"/>
                <w:szCs w:val="28"/>
              </w:rPr>
              <w:t xml:space="preserve"> приемом лекарств и др.)</w:t>
            </w:r>
          </w:p>
        </w:tc>
        <w:tc>
          <w:tcPr>
            <w:tcW w:w="1076" w:type="pct"/>
            <w:vAlign w:val="center"/>
          </w:tcPr>
          <w:p w:rsidR="00AE05D5" w:rsidRPr="00513C99" w:rsidRDefault="00AE05D5" w:rsidP="0067470B">
            <w:pPr>
              <w:contextualSpacing/>
              <w:jc w:val="center"/>
              <w:rPr>
                <w:sz w:val="28"/>
                <w:szCs w:val="28"/>
              </w:rPr>
            </w:pPr>
            <w:r w:rsidRPr="00513C99">
              <w:rPr>
                <w:sz w:val="28"/>
                <w:szCs w:val="28"/>
              </w:rPr>
              <w:t xml:space="preserve">2 раза в неделю, чаще – по обращению получателя социальных услуг </w:t>
            </w:r>
          </w:p>
          <w:p w:rsidR="00AE05D5" w:rsidRPr="00513C99" w:rsidRDefault="00AE05D5" w:rsidP="0067470B">
            <w:pPr>
              <w:contextualSpacing/>
              <w:jc w:val="center"/>
              <w:rPr>
                <w:sz w:val="28"/>
                <w:szCs w:val="28"/>
              </w:rPr>
            </w:pPr>
          </w:p>
        </w:tc>
      </w:tr>
      <w:tr w:rsidR="004F391F" w:rsidRPr="00513C99" w:rsidTr="0067470B">
        <w:trPr>
          <w:trHeight w:val="2040"/>
        </w:trPr>
        <w:tc>
          <w:tcPr>
            <w:tcW w:w="354" w:type="pct"/>
            <w:vAlign w:val="center"/>
          </w:tcPr>
          <w:p w:rsidR="00AE05D5" w:rsidRPr="00513C99" w:rsidRDefault="00AE05D5" w:rsidP="0067470B">
            <w:pPr>
              <w:contextualSpacing/>
              <w:jc w:val="center"/>
              <w:rPr>
                <w:sz w:val="28"/>
                <w:szCs w:val="28"/>
              </w:rPr>
            </w:pPr>
            <w:r w:rsidRPr="00513C99">
              <w:rPr>
                <w:sz w:val="28"/>
                <w:szCs w:val="28"/>
              </w:rPr>
              <w:t>2.6.</w:t>
            </w:r>
          </w:p>
        </w:tc>
        <w:tc>
          <w:tcPr>
            <w:tcW w:w="2036" w:type="pct"/>
            <w:vAlign w:val="center"/>
          </w:tcPr>
          <w:p w:rsidR="00AE05D5" w:rsidRPr="00513C99" w:rsidRDefault="00AE05D5" w:rsidP="0067470B">
            <w:pPr>
              <w:contextualSpacing/>
              <w:jc w:val="center"/>
              <w:rPr>
                <w:sz w:val="28"/>
                <w:szCs w:val="28"/>
              </w:rPr>
            </w:pPr>
            <w:r w:rsidRPr="00513C99">
              <w:rPr>
                <w:sz w:val="28"/>
                <w:szCs w:val="28"/>
              </w:rPr>
              <w:t xml:space="preserve">Организация консультирования по социально-медицинским вопросам </w:t>
            </w:r>
          </w:p>
          <w:p w:rsidR="00AE05D5" w:rsidRPr="00513C99" w:rsidRDefault="00AE05D5" w:rsidP="0067470B">
            <w:pPr>
              <w:contextualSpacing/>
              <w:jc w:val="center"/>
              <w:rPr>
                <w:sz w:val="28"/>
                <w:szCs w:val="28"/>
              </w:rPr>
            </w:pPr>
          </w:p>
        </w:tc>
        <w:tc>
          <w:tcPr>
            <w:tcW w:w="1534" w:type="pct"/>
            <w:vAlign w:val="center"/>
          </w:tcPr>
          <w:p w:rsidR="00AE05D5" w:rsidRPr="00513C99" w:rsidRDefault="00AE05D5" w:rsidP="0067470B">
            <w:pPr>
              <w:contextualSpacing/>
              <w:jc w:val="center"/>
              <w:rPr>
                <w:sz w:val="28"/>
                <w:szCs w:val="28"/>
              </w:rPr>
            </w:pPr>
            <w:proofErr w:type="gramStart"/>
            <w:r w:rsidRPr="00513C99">
              <w:rPr>
                <w:sz w:val="28"/>
                <w:szCs w:val="28"/>
              </w:rPr>
              <w:t>Консультирование по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roofErr w:type="gramEnd"/>
          </w:p>
          <w:p w:rsidR="00AE05D5" w:rsidRPr="00513C99" w:rsidRDefault="00AE05D5" w:rsidP="0067470B">
            <w:pPr>
              <w:contextualSpacing/>
              <w:jc w:val="center"/>
              <w:rPr>
                <w:sz w:val="28"/>
                <w:szCs w:val="28"/>
              </w:rPr>
            </w:pPr>
            <w:r w:rsidRPr="00513C99">
              <w:rPr>
                <w:sz w:val="28"/>
                <w:szCs w:val="28"/>
              </w:rPr>
              <w:t>Организация и (или) проведение квалифицированного медицинского консультирования.</w:t>
            </w:r>
          </w:p>
        </w:tc>
        <w:tc>
          <w:tcPr>
            <w:tcW w:w="1076" w:type="pct"/>
            <w:vAlign w:val="center"/>
          </w:tcPr>
          <w:p w:rsidR="00AE05D5" w:rsidRPr="00513C99" w:rsidRDefault="00AE05D5" w:rsidP="0067470B">
            <w:pPr>
              <w:contextualSpacing/>
              <w:jc w:val="center"/>
              <w:rPr>
                <w:sz w:val="28"/>
                <w:szCs w:val="28"/>
              </w:rPr>
            </w:pPr>
            <w:r w:rsidRPr="00513C99">
              <w:rPr>
                <w:sz w:val="28"/>
                <w:szCs w:val="28"/>
              </w:rPr>
              <w:t>Ежедневно</w:t>
            </w:r>
          </w:p>
          <w:p w:rsidR="00AE05D5" w:rsidRPr="00513C99" w:rsidRDefault="00AE05D5" w:rsidP="0067470B">
            <w:pPr>
              <w:contextualSpacing/>
              <w:jc w:val="center"/>
              <w:rPr>
                <w:sz w:val="28"/>
                <w:szCs w:val="28"/>
              </w:rPr>
            </w:pPr>
            <w:r w:rsidRPr="00513C99">
              <w:rPr>
                <w:sz w:val="28"/>
                <w:szCs w:val="28"/>
              </w:rPr>
              <w:t xml:space="preserve"> по рекомендации врачей-специалистов</w:t>
            </w:r>
            <w:r w:rsidRPr="00513C99">
              <w:rPr>
                <w:sz w:val="28"/>
                <w:szCs w:val="28"/>
                <w:highlight w:val="yellow"/>
              </w:rPr>
              <w:t xml:space="preserve"> </w:t>
            </w:r>
          </w:p>
        </w:tc>
      </w:tr>
      <w:tr w:rsidR="004F391F" w:rsidRPr="00513C99" w:rsidTr="009D5461">
        <w:trPr>
          <w:trHeight w:val="1919"/>
        </w:trPr>
        <w:tc>
          <w:tcPr>
            <w:tcW w:w="354" w:type="pct"/>
            <w:vAlign w:val="center"/>
          </w:tcPr>
          <w:p w:rsidR="00AE05D5" w:rsidRPr="00513C99" w:rsidRDefault="00AE05D5" w:rsidP="0067470B">
            <w:pPr>
              <w:contextualSpacing/>
              <w:jc w:val="center"/>
              <w:rPr>
                <w:sz w:val="28"/>
                <w:szCs w:val="28"/>
              </w:rPr>
            </w:pPr>
            <w:r w:rsidRPr="00513C99">
              <w:rPr>
                <w:sz w:val="28"/>
                <w:szCs w:val="28"/>
              </w:rPr>
              <w:lastRenderedPageBreak/>
              <w:t>2.7.</w:t>
            </w:r>
          </w:p>
        </w:tc>
        <w:tc>
          <w:tcPr>
            <w:tcW w:w="2036" w:type="pct"/>
            <w:vAlign w:val="center"/>
          </w:tcPr>
          <w:p w:rsidR="00AE05D5" w:rsidRPr="00513C99" w:rsidRDefault="00AE05D5" w:rsidP="0067470B">
            <w:pPr>
              <w:contextualSpacing/>
              <w:jc w:val="center"/>
              <w:rPr>
                <w:sz w:val="28"/>
                <w:szCs w:val="28"/>
              </w:rPr>
            </w:pPr>
            <w:r w:rsidRPr="00513C99">
              <w:rPr>
                <w:sz w:val="28"/>
                <w:szCs w:val="28"/>
              </w:rPr>
              <w:t>Содействие в получении медицинской помощи</w:t>
            </w:r>
          </w:p>
        </w:tc>
        <w:tc>
          <w:tcPr>
            <w:tcW w:w="1534" w:type="pct"/>
            <w:vAlign w:val="center"/>
          </w:tcPr>
          <w:p w:rsidR="00AE05D5" w:rsidRPr="00513C99" w:rsidRDefault="00AE05D5" w:rsidP="0067470B">
            <w:pPr>
              <w:contextualSpacing/>
              <w:jc w:val="center"/>
              <w:rPr>
                <w:sz w:val="28"/>
                <w:szCs w:val="28"/>
              </w:rPr>
            </w:pPr>
            <w:r w:rsidRPr="00513C99">
              <w:rPr>
                <w:sz w:val="28"/>
                <w:szCs w:val="28"/>
              </w:rPr>
              <w:t>Организация оказания гражданам медицинской помощи в объеме базовой программы обязательного медицинского страхования граждан Российской Федерации, целевых и территориальных программ обязательного медицинского страхования в медицинских организациях системы здравоохранения.</w:t>
            </w:r>
            <w:r w:rsidRPr="00513C99">
              <w:rPr>
                <w:sz w:val="28"/>
                <w:szCs w:val="28"/>
              </w:rPr>
              <w:br/>
              <w:t>Содействие в организации клинического обследования,  госпитализации (при необходимости).</w:t>
            </w:r>
          </w:p>
          <w:p w:rsidR="00AE05D5" w:rsidRPr="00513C99" w:rsidRDefault="00AE05D5" w:rsidP="0067470B">
            <w:pPr>
              <w:contextualSpacing/>
              <w:jc w:val="center"/>
              <w:rPr>
                <w:sz w:val="28"/>
                <w:szCs w:val="28"/>
              </w:rPr>
            </w:pPr>
          </w:p>
        </w:tc>
        <w:tc>
          <w:tcPr>
            <w:tcW w:w="1076" w:type="pct"/>
            <w:vAlign w:val="center"/>
          </w:tcPr>
          <w:p w:rsidR="00AE05D5" w:rsidRPr="00513C99" w:rsidRDefault="00AE05D5" w:rsidP="0067470B">
            <w:pPr>
              <w:contextualSpacing/>
              <w:jc w:val="center"/>
              <w:rPr>
                <w:sz w:val="28"/>
                <w:szCs w:val="28"/>
              </w:rPr>
            </w:pPr>
            <w:r w:rsidRPr="00513C99">
              <w:rPr>
                <w:sz w:val="28"/>
                <w:szCs w:val="28"/>
              </w:rPr>
              <w:t>В соответствии с рекомендациями по итогам диспансеризации, по назначению врача.</w:t>
            </w:r>
          </w:p>
        </w:tc>
      </w:tr>
      <w:tr w:rsidR="004F391F" w:rsidRPr="00513C99" w:rsidTr="009D5461">
        <w:trPr>
          <w:trHeight w:val="973"/>
        </w:trPr>
        <w:tc>
          <w:tcPr>
            <w:tcW w:w="354" w:type="pct"/>
            <w:vAlign w:val="center"/>
          </w:tcPr>
          <w:p w:rsidR="00AE05D5" w:rsidRPr="00513C99" w:rsidRDefault="00AE05D5" w:rsidP="0067470B">
            <w:pPr>
              <w:contextualSpacing/>
              <w:jc w:val="center"/>
              <w:rPr>
                <w:sz w:val="28"/>
                <w:szCs w:val="28"/>
              </w:rPr>
            </w:pPr>
            <w:r w:rsidRPr="00513C99">
              <w:rPr>
                <w:sz w:val="28"/>
                <w:szCs w:val="28"/>
              </w:rPr>
              <w:t>2.8.</w:t>
            </w:r>
          </w:p>
        </w:tc>
        <w:tc>
          <w:tcPr>
            <w:tcW w:w="2036" w:type="pct"/>
            <w:vAlign w:val="center"/>
          </w:tcPr>
          <w:p w:rsidR="00AE05D5" w:rsidRPr="00513C99" w:rsidRDefault="00AE05D5" w:rsidP="0067470B">
            <w:pPr>
              <w:contextualSpacing/>
              <w:jc w:val="center"/>
              <w:rPr>
                <w:sz w:val="28"/>
                <w:szCs w:val="28"/>
              </w:rPr>
            </w:pPr>
            <w:r w:rsidRPr="00513C99">
              <w:rPr>
                <w:sz w:val="28"/>
                <w:szCs w:val="28"/>
              </w:rPr>
              <w:t xml:space="preserve">Содействие в проведении </w:t>
            </w:r>
            <w:proofErr w:type="gramStart"/>
            <w:r w:rsidRPr="00513C99">
              <w:rPr>
                <w:sz w:val="28"/>
                <w:szCs w:val="28"/>
              </w:rPr>
              <w:t>медико-социальной</w:t>
            </w:r>
            <w:proofErr w:type="gramEnd"/>
            <w:r w:rsidRPr="00513C99">
              <w:rPr>
                <w:sz w:val="28"/>
                <w:szCs w:val="28"/>
              </w:rPr>
              <w:t xml:space="preserve"> экспертизы</w:t>
            </w:r>
          </w:p>
          <w:p w:rsidR="00AE05D5" w:rsidRPr="00513C99" w:rsidRDefault="00AE05D5" w:rsidP="0067470B">
            <w:pPr>
              <w:contextualSpacing/>
              <w:jc w:val="center"/>
              <w:rPr>
                <w:sz w:val="28"/>
                <w:szCs w:val="28"/>
              </w:rPr>
            </w:pPr>
          </w:p>
        </w:tc>
        <w:tc>
          <w:tcPr>
            <w:tcW w:w="1534" w:type="pct"/>
            <w:vAlign w:val="center"/>
          </w:tcPr>
          <w:p w:rsidR="00AE05D5" w:rsidRPr="00513C99" w:rsidRDefault="00AE05D5" w:rsidP="0067470B">
            <w:pPr>
              <w:contextualSpacing/>
              <w:jc w:val="center"/>
              <w:rPr>
                <w:sz w:val="28"/>
                <w:szCs w:val="28"/>
              </w:rPr>
            </w:pPr>
            <w:r w:rsidRPr="00513C99">
              <w:rPr>
                <w:sz w:val="28"/>
                <w:szCs w:val="28"/>
              </w:rPr>
              <w:t>Организация оформления необходимых документов, осуществление записи на прием к специалистам медицинских организаций.</w:t>
            </w:r>
          </w:p>
        </w:tc>
        <w:tc>
          <w:tcPr>
            <w:tcW w:w="1076" w:type="pct"/>
            <w:vAlign w:val="center"/>
          </w:tcPr>
          <w:p w:rsidR="00AE05D5" w:rsidRPr="00513C99" w:rsidRDefault="00AE05D5" w:rsidP="0067470B">
            <w:pPr>
              <w:contextualSpacing/>
              <w:jc w:val="center"/>
              <w:rPr>
                <w:sz w:val="28"/>
                <w:szCs w:val="28"/>
              </w:rPr>
            </w:pPr>
            <w:r w:rsidRPr="00513C99">
              <w:rPr>
                <w:sz w:val="28"/>
                <w:szCs w:val="28"/>
              </w:rPr>
              <w:t>По заключению врача о необходимости установления инвалидности</w:t>
            </w:r>
          </w:p>
        </w:tc>
      </w:tr>
      <w:tr w:rsidR="004F391F" w:rsidRPr="00513C99" w:rsidTr="009D5461">
        <w:trPr>
          <w:trHeight w:val="690"/>
        </w:trPr>
        <w:tc>
          <w:tcPr>
            <w:tcW w:w="354" w:type="pct"/>
            <w:vAlign w:val="center"/>
          </w:tcPr>
          <w:p w:rsidR="00AE05D5" w:rsidRPr="00513C99" w:rsidRDefault="00AE05D5" w:rsidP="0067470B">
            <w:pPr>
              <w:contextualSpacing/>
              <w:jc w:val="center"/>
              <w:rPr>
                <w:sz w:val="28"/>
                <w:szCs w:val="28"/>
              </w:rPr>
            </w:pPr>
            <w:r w:rsidRPr="00513C99">
              <w:rPr>
                <w:sz w:val="28"/>
                <w:szCs w:val="28"/>
              </w:rPr>
              <w:t>2.9.</w:t>
            </w:r>
          </w:p>
        </w:tc>
        <w:tc>
          <w:tcPr>
            <w:tcW w:w="2036" w:type="pct"/>
            <w:vAlign w:val="center"/>
          </w:tcPr>
          <w:p w:rsidR="00AE05D5" w:rsidRPr="00513C99" w:rsidRDefault="00AE05D5" w:rsidP="0067470B">
            <w:pPr>
              <w:contextualSpacing/>
              <w:jc w:val="center"/>
              <w:rPr>
                <w:sz w:val="28"/>
                <w:szCs w:val="28"/>
              </w:rPr>
            </w:pPr>
            <w:r w:rsidRPr="00513C99">
              <w:rPr>
                <w:sz w:val="28"/>
                <w:szCs w:val="28"/>
              </w:rPr>
              <w:t>Содействие в организации прохождения диспансеризации</w:t>
            </w:r>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 Содействие в организации прохождения диспансеризации </w:t>
            </w:r>
          </w:p>
        </w:tc>
        <w:tc>
          <w:tcPr>
            <w:tcW w:w="1076" w:type="pct"/>
            <w:vAlign w:val="center"/>
          </w:tcPr>
          <w:p w:rsidR="00AE05D5" w:rsidRPr="00513C99" w:rsidRDefault="00AE05D5" w:rsidP="0067470B">
            <w:pPr>
              <w:contextualSpacing/>
              <w:jc w:val="center"/>
              <w:rPr>
                <w:sz w:val="28"/>
                <w:szCs w:val="28"/>
              </w:rPr>
            </w:pPr>
            <w:r w:rsidRPr="00513C99">
              <w:rPr>
                <w:sz w:val="28"/>
                <w:szCs w:val="28"/>
              </w:rPr>
              <w:t>В соответствии с рекомендациями по итогам диспансеризации, по назначению врача.</w:t>
            </w:r>
          </w:p>
          <w:p w:rsidR="00AE05D5" w:rsidRPr="00513C99" w:rsidRDefault="00AE05D5" w:rsidP="0067470B">
            <w:pPr>
              <w:contextualSpacing/>
              <w:jc w:val="center"/>
              <w:rPr>
                <w:sz w:val="28"/>
                <w:szCs w:val="28"/>
              </w:rPr>
            </w:pPr>
          </w:p>
        </w:tc>
      </w:tr>
      <w:tr w:rsidR="004F391F" w:rsidRPr="00513C99" w:rsidTr="009D5461">
        <w:trPr>
          <w:trHeight w:val="618"/>
        </w:trPr>
        <w:tc>
          <w:tcPr>
            <w:tcW w:w="354" w:type="pct"/>
            <w:vAlign w:val="center"/>
          </w:tcPr>
          <w:p w:rsidR="00AE05D5" w:rsidRPr="00513C99" w:rsidRDefault="00AE05D5" w:rsidP="0067470B">
            <w:pPr>
              <w:contextualSpacing/>
              <w:jc w:val="center"/>
              <w:rPr>
                <w:sz w:val="28"/>
                <w:szCs w:val="28"/>
              </w:rPr>
            </w:pPr>
          </w:p>
        </w:tc>
        <w:tc>
          <w:tcPr>
            <w:tcW w:w="2036" w:type="pct"/>
            <w:vAlign w:val="center"/>
          </w:tcPr>
          <w:p w:rsidR="00AE05D5" w:rsidRPr="00513C99" w:rsidRDefault="00AE05D5" w:rsidP="0067470B">
            <w:pPr>
              <w:contextualSpacing/>
              <w:jc w:val="center"/>
              <w:rPr>
                <w:sz w:val="28"/>
                <w:szCs w:val="28"/>
              </w:rPr>
            </w:pPr>
            <w:r w:rsidRPr="00513C99">
              <w:rPr>
                <w:sz w:val="28"/>
                <w:szCs w:val="28"/>
              </w:rPr>
              <w:t xml:space="preserve">Содействие в обеспечении госпитализации </w:t>
            </w:r>
            <w:proofErr w:type="gramStart"/>
            <w:r w:rsidRPr="00513C99">
              <w:rPr>
                <w:sz w:val="28"/>
                <w:szCs w:val="28"/>
              </w:rPr>
              <w:t>нуждающихся</w:t>
            </w:r>
            <w:proofErr w:type="gramEnd"/>
            <w:r w:rsidRPr="00513C99">
              <w:rPr>
                <w:sz w:val="28"/>
                <w:szCs w:val="28"/>
              </w:rPr>
              <w:t xml:space="preserve"> в лечебно-профилактические организации</w:t>
            </w:r>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Госпитализации </w:t>
            </w:r>
            <w:proofErr w:type="gramStart"/>
            <w:r w:rsidRPr="00513C99">
              <w:rPr>
                <w:sz w:val="28"/>
                <w:szCs w:val="28"/>
              </w:rPr>
              <w:t>нуждающихся</w:t>
            </w:r>
            <w:proofErr w:type="gramEnd"/>
            <w:r w:rsidRPr="00513C99">
              <w:rPr>
                <w:sz w:val="28"/>
                <w:szCs w:val="28"/>
              </w:rPr>
              <w:t xml:space="preserve"> в лечебно-профилактические организации</w:t>
            </w:r>
          </w:p>
        </w:tc>
        <w:tc>
          <w:tcPr>
            <w:tcW w:w="1076" w:type="pct"/>
            <w:vAlign w:val="center"/>
          </w:tcPr>
          <w:p w:rsidR="00AE05D5" w:rsidRPr="00513C99" w:rsidRDefault="00AE05D5" w:rsidP="0067470B">
            <w:pPr>
              <w:contextualSpacing/>
              <w:jc w:val="center"/>
              <w:rPr>
                <w:sz w:val="28"/>
                <w:szCs w:val="28"/>
              </w:rPr>
            </w:pPr>
            <w:r w:rsidRPr="00513C99">
              <w:rPr>
                <w:sz w:val="28"/>
                <w:szCs w:val="28"/>
              </w:rPr>
              <w:t>По направлению врача</w:t>
            </w:r>
          </w:p>
        </w:tc>
      </w:tr>
      <w:tr w:rsidR="004F391F" w:rsidRPr="00513C99" w:rsidTr="009D5461">
        <w:trPr>
          <w:trHeight w:val="556"/>
        </w:trPr>
        <w:tc>
          <w:tcPr>
            <w:tcW w:w="354" w:type="pct"/>
            <w:vAlign w:val="center"/>
          </w:tcPr>
          <w:p w:rsidR="00AE05D5" w:rsidRPr="00513C99" w:rsidRDefault="00AE05D5" w:rsidP="0067470B">
            <w:pPr>
              <w:contextualSpacing/>
              <w:jc w:val="center"/>
              <w:rPr>
                <w:sz w:val="28"/>
                <w:szCs w:val="28"/>
              </w:rPr>
            </w:pPr>
            <w:r w:rsidRPr="00513C99">
              <w:rPr>
                <w:sz w:val="28"/>
                <w:szCs w:val="28"/>
              </w:rPr>
              <w:t>2.10.</w:t>
            </w:r>
          </w:p>
        </w:tc>
        <w:tc>
          <w:tcPr>
            <w:tcW w:w="2036" w:type="pct"/>
            <w:vAlign w:val="center"/>
          </w:tcPr>
          <w:p w:rsidR="00AE05D5" w:rsidRPr="00513C99" w:rsidRDefault="00AE05D5" w:rsidP="0067470B">
            <w:pPr>
              <w:contextualSpacing/>
              <w:jc w:val="center"/>
              <w:rPr>
                <w:sz w:val="28"/>
                <w:szCs w:val="28"/>
              </w:rPr>
            </w:pPr>
            <w:r w:rsidRPr="00513C99">
              <w:rPr>
                <w:sz w:val="28"/>
                <w:szCs w:val="28"/>
              </w:rPr>
              <w:t>Содействие в обеспечении по заключению врачей лекарственными средствами и изделиями медицинского назначения</w:t>
            </w:r>
          </w:p>
        </w:tc>
        <w:tc>
          <w:tcPr>
            <w:tcW w:w="1534" w:type="pct"/>
            <w:vAlign w:val="center"/>
          </w:tcPr>
          <w:p w:rsidR="00AE05D5" w:rsidRPr="00513C99" w:rsidRDefault="00AE05D5" w:rsidP="0067470B">
            <w:pPr>
              <w:contextualSpacing/>
              <w:jc w:val="center"/>
              <w:rPr>
                <w:sz w:val="28"/>
                <w:szCs w:val="28"/>
              </w:rPr>
            </w:pPr>
            <w:r w:rsidRPr="00513C99">
              <w:rPr>
                <w:sz w:val="28"/>
                <w:szCs w:val="28"/>
              </w:rPr>
              <w:t>Обеспечение по заключению врачей лекарственными средствами и изделиями медицинского назначения</w:t>
            </w:r>
          </w:p>
        </w:tc>
        <w:tc>
          <w:tcPr>
            <w:tcW w:w="1076" w:type="pct"/>
            <w:vAlign w:val="center"/>
          </w:tcPr>
          <w:p w:rsidR="00AE05D5" w:rsidRPr="00513C99" w:rsidRDefault="00AE05D5" w:rsidP="0067470B">
            <w:pPr>
              <w:contextualSpacing/>
              <w:jc w:val="center"/>
              <w:rPr>
                <w:sz w:val="28"/>
                <w:szCs w:val="28"/>
              </w:rPr>
            </w:pPr>
            <w:r w:rsidRPr="00513C99">
              <w:rPr>
                <w:sz w:val="28"/>
                <w:szCs w:val="28"/>
              </w:rPr>
              <w:t>По заключению врача</w:t>
            </w:r>
          </w:p>
        </w:tc>
      </w:tr>
      <w:tr w:rsidR="004F391F" w:rsidRPr="00513C99" w:rsidTr="009D5461">
        <w:trPr>
          <w:trHeight w:val="1557"/>
        </w:trPr>
        <w:tc>
          <w:tcPr>
            <w:tcW w:w="354" w:type="pct"/>
            <w:vAlign w:val="center"/>
          </w:tcPr>
          <w:p w:rsidR="00AE05D5" w:rsidRPr="00513C99" w:rsidRDefault="00AE05D5" w:rsidP="0067470B">
            <w:pPr>
              <w:contextualSpacing/>
              <w:jc w:val="center"/>
              <w:rPr>
                <w:sz w:val="28"/>
                <w:szCs w:val="28"/>
              </w:rPr>
            </w:pPr>
            <w:r w:rsidRPr="00513C99">
              <w:rPr>
                <w:sz w:val="28"/>
                <w:szCs w:val="28"/>
              </w:rPr>
              <w:t>2.11.</w:t>
            </w:r>
          </w:p>
        </w:tc>
        <w:tc>
          <w:tcPr>
            <w:tcW w:w="2036" w:type="pct"/>
            <w:vAlign w:val="center"/>
          </w:tcPr>
          <w:p w:rsidR="00AE05D5" w:rsidRPr="00513C99" w:rsidRDefault="00AE05D5" w:rsidP="0067470B">
            <w:pPr>
              <w:contextualSpacing/>
              <w:jc w:val="center"/>
              <w:rPr>
                <w:sz w:val="28"/>
                <w:szCs w:val="28"/>
              </w:rPr>
            </w:pPr>
            <w:r w:rsidRPr="00513C99">
              <w:rPr>
                <w:sz w:val="28"/>
                <w:szCs w:val="28"/>
              </w:rPr>
              <w:t>Содействие в получении зубопротезной и протезно-ортопедической помощи, обеспечении техническими средствами ухода и реабилитации</w:t>
            </w:r>
          </w:p>
        </w:tc>
        <w:tc>
          <w:tcPr>
            <w:tcW w:w="1534" w:type="pct"/>
            <w:vAlign w:val="center"/>
          </w:tcPr>
          <w:p w:rsidR="00AE05D5" w:rsidRPr="00513C99" w:rsidRDefault="00AE05D5" w:rsidP="0067470B">
            <w:pPr>
              <w:contextualSpacing/>
              <w:jc w:val="center"/>
              <w:rPr>
                <w:sz w:val="28"/>
                <w:szCs w:val="28"/>
              </w:rPr>
            </w:pPr>
            <w:r w:rsidRPr="00513C99">
              <w:rPr>
                <w:sz w:val="28"/>
                <w:szCs w:val="28"/>
              </w:rPr>
              <w:t>Организация получения технических средств реабилитации, указанных в индивидуальной программе реабилитации</w:t>
            </w:r>
            <w:proofErr w:type="gramStart"/>
            <w:r w:rsidRPr="00513C99">
              <w:rPr>
                <w:sz w:val="28"/>
                <w:szCs w:val="28"/>
              </w:rPr>
              <w:t xml:space="preserve"> .</w:t>
            </w:r>
            <w:proofErr w:type="gramEnd"/>
          </w:p>
          <w:p w:rsidR="00AE05D5" w:rsidRPr="00513C99" w:rsidRDefault="00AE05D5" w:rsidP="0067470B">
            <w:pPr>
              <w:contextualSpacing/>
              <w:jc w:val="center"/>
              <w:rPr>
                <w:sz w:val="28"/>
                <w:szCs w:val="28"/>
              </w:rPr>
            </w:pPr>
            <w:r w:rsidRPr="00513C99">
              <w:rPr>
                <w:sz w:val="28"/>
                <w:szCs w:val="28"/>
              </w:rPr>
              <w:t xml:space="preserve">При наличии лицензии на осуществление </w:t>
            </w:r>
            <w:proofErr w:type="spellStart"/>
            <w:r w:rsidRPr="00513C99">
              <w:rPr>
                <w:sz w:val="28"/>
                <w:szCs w:val="28"/>
              </w:rPr>
              <w:t>сурдологии</w:t>
            </w:r>
            <w:proofErr w:type="spellEnd"/>
            <w:r w:rsidRPr="00513C99">
              <w:rPr>
                <w:sz w:val="28"/>
                <w:szCs w:val="28"/>
              </w:rPr>
              <w:t>-</w:t>
            </w:r>
            <w:r w:rsidRPr="00513C99">
              <w:rPr>
                <w:sz w:val="28"/>
                <w:szCs w:val="28"/>
              </w:rPr>
              <w:lastRenderedPageBreak/>
              <w:t>оториноларингологии – изготовление индивидуальных ушных вкладышей.</w:t>
            </w:r>
          </w:p>
        </w:tc>
        <w:tc>
          <w:tcPr>
            <w:tcW w:w="1076" w:type="pct"/>
            <w:vAlign w:val="center"/>
          </w:tcPr>
          <w:p w:rsidR="00AE05D5" w:rsidRPr="00513C99" w:rsidRDefault="00AE05D5" w:rsidP="0067470B">
            <w:pPr>
              <w:contextualSpacing/>
              <w:jc w:val="center"/>
              <w:rPr>
                <w:sz w:val="28"/>
                <w:szCs w:val="28"/>
              </w:rPr>
            </w:pPr>
            <w:r w:rsidRPr="00513C99">
              <w:rPr>
                <w:sz w:val="28"/>
                <w:szCs w:val="28"/>
              </w:rPr>
              <w:lastRenderedPageBreak/>
              <w:t>В соответствии с индивидуальной программой реабилитации инвалида</w:t>
            </w:r>
          </w:p>
        </w:tc>
      </w:tr>
      <w:tr w:rsidR="004F391F" w:rsidRPr="00513C99" w:rsidTr="009D5461">
        <w:trPr>
          <w:trHeight w:val="686"/>
        </w:trPr>
        <w:tc>
          <w:tcPr>
            <w:tcW w:w="354" w:type="pct"/>
            <w:vAlign w:val="center"/>
          </w:tcPr>
          <w:p w:rsidR="00AE05D5" w:rsidRPr="00513C99" w:rsidRDefault="00AE05D5" w:rsidP="0067470B">
            <w:pPr>
              <w:contextualSpacing/>
              <w:jc w:val="center"/>
              <w:rPr>
                <w:sz w:val="28"/>
                <w:szCs w:val="28"/>
              </w:rPr>
            </w:pPr>
            <w:r w:rsidRPr="00513C99">
              <w:rPr>
                <w:sz w:val="28"/>
                <w:szCs w:val="28"/>
              </w:rPr>
              <w:lastRenderedPageBreak/>
              <w:t>2.12.</w:t>
            </w:r>
          </w:p>
        </w:tc>
        <w:tc>
          <w:tcPr>
            <w:tcW w:w="2036" w:type="pct"/>
            <w:vAlign w:val="center"/>
          </w:tcPr>
          <w:p w:rsidR="00AE05D5" w:rsidRPr="00513C99" w:rsidRDefault="00AE05D5" w:rsidP="0067470B">
            <w:pPr>
              <w:contextualSpacing/>
              <w:jc w:val="center"/>
              <w:rPr>
                <w:sz w:val="28"/>
                <w:szCs w:val="28"/>
              </w:rPr>
            </w:pPr>
            <w:r w:rsidRPr="00513C99">
              <w:rPr>
                <w:sz w:val="28"/>
                <w:szCs w:val="28"/>
              </w:rPr>
              <w:t>Содействие в организации оздоровления и санаторно-курортного лечения согласно медицинским показаниям</w:t>
            </w:r>
          </w:p>
        </w:tc>
        <w:tc>
          <w:tcPr>
            <w:tcW w:w="1534" w:type="pct"/>
            <w:vAlign w:val="center"/>
          </w:tcPr>
          <w:p w:rsidR="00AE05D5" w:rsidRPr="00513C99" w:rsidRDefault="00AE05D5" w:rsidP="0067470B">
            <w:pPr>
              <w:contextualSpacing/>
              <w:jc w:val="center"/>
              <w:rPr>
                <w:sz w:val="28"/>
                <w:szCs w:val="28"/>
              </w:rPr>
            </w:pPr>
            <w:r w:rsidRPr="00513C99">
              <w:rPr>
                <w:sz w:val="28"/>
                <w:szCs w:val="28"/>
              </w:rPr>
              <w:t>Содействие в организации оздоровления и санаторно-курортного лечения согласно медицинским показаниям</w:t>
            </w:r>
          </w:p>
        </w:tc>
        <w:tc>
          <w:tcPr>
            <w:tcW w:w="1076" w:type="pct"/>
            <w:vAlign w:val="center"/>
          </w:tcPr>
          <w:p w:rsidR="00AE05D5" w:rsidRPr="00513C99" w:rsidRDefault="00AE05D5" w:rsidP="0067470B">
            <w:pPr>
              <w:contextualSpacing/>
              <w:jc w:val="center"/>
              <w:rPr>
                <w:sz w:val="28"/>
                <w:szCs w:val="28"/>
              </w:rPr>
            </w:pPr>
            <w:r w:rsidRPr="00513C99">
              <w:rPr>
                <w:sz w:val="28"/>
                <w:szCs w:val="28"/>
              </w:rPr>
              <w:t>По назначению врача</w:t>
            </w:r>
          </w:p>
        </w:tc>
      </w:tr>
      <w:tr w:rsidR="004F391F" w:rsidRPr="00513C99" w:rsidTr="009D5461">
        <w:trPr>
          <w:trHeight w:val="710"/>
        </w:trPr>
        <w:tc>
          <w:tcPr>
            <w:tcW w:w="354" w:type="pct"/>
            <w:vAlign w:val="center"/>
          </w:tcPr>
          <w:p w:rsidR="00AE05D5" w:rsidRPr="00513C99" w:rsidRDefault="00AE05D5" w:rsidP="0067470B">
            <w:pPr>
              <w:contextualSpacing/>
              <w:jc w:val="center"/>
              <w:rPr>
                <w:sz w:val="28"/>
                <w:szCs w:val="28"/>
              </w:rPr>
            </w:pPr>
            <w:r w:rsidRPr="00513C99">
              <w:rPr>
                <w:sz w:val="28"/>
                <w:szCs w:val="28"/>
              </w:rPr>
              <w:t>2.13.</w:t>
            </w:r>
          </w:p>
        </w:tc>
        <w:tc>
          <w:tcPr>
            <w:tcW w:w="2036" w:type="pct"/>
            <w:vAlign w:val="center"/>
          </w:tcPr>
          <w:p w:rsidR="00AE05D5" w:rsidRPr="00513C99" w:rsidRDefault="00AE05D5" w:rsidP="0067470B">
            <w:pPr>
              <w:contextualSpacing/>
              <w:jc w:val="center"/>
              <w:rPr>
                <w:sz w:val="28"/>
                <w:szCs w:val="28"/>
              </w:rPr>
            </w:pPr>
            <w:r w:rsidRPr="00513C99">
              <w:rPr>
                <w:sz w:val="28"/>
                <w:szCs w:val="28"/>
              </w:rPr>
              <w:t>Выполнение процедур, связанных с сохранением здоровья получателей социальных услуг</w:t>
            </w:r>
          </w:p>
        </w:tc>
        <w:tc>
          <w:tcPr>
            <w:tcW w:w="1534" w:type="pct"/>
            <w:vAlign w:val="center"/>
          </w:tcPr>
          <w:p w:rsidR="00AE05D5" w:rsidRPr="00513C99" w:rsidRDefault="00AE05D5" w:rsidP="0067470B">
            <w:pPr>
              <w:contextualSpacing/>
              <w:jc w:val="center"/>
              <w:rPr>
                <w:sz w:val="28"/>
                <w:szCs w:val="28"/>
              </w:rPr>
            </w:pPr>
            <w:r w:rsidRPr="00513C99">
              <w:rPr>
                <w:sz w:val="28"/>
                <w:szCs w:val="28"/>
              </w:rPr>
              <w:t>Проведение медицинских процедур, услуг, обеспечение приема лекарственных препаратов.</w:t>
            </w:r>
          </w:p>
        </w:tc>
        <w:tc>
          <w:tcPr>
            <w:tcW w:w="1076" w:type="pct"/>
            <w:vAlign w:val="center"/>
          </w:tcPr>
          <w:p w:rsidR="00AE05D5" w:rsidRPr="00513C99" w:rsidRDefault="00AE05D5" w:rsidP="0067470B">
            <w:pPr>
              <w:contextualSpacing/>
              <w:jc w:val="center"/>
              <w:rPr>
                <w:sz w:val="28"/>
                <w:szCs w:val="28"/>
              </w:rPr>
            </w:pPr>
            <w:r w:rsidRPr="00513C99">
              <w:rPr>
                <w:sz w:val="28"/>
                <w:szCs w:val="28"/>
              </w:rPr>
              <w:t>По назначению врача</w:t>
            </w:r>
          </w:p>
        </w:tc>
      </w:tr>
      <w:tr w:rsidR="004F391F" w:rsidRPr="00513C99" w:rsidTr="0067470B">
        <w:trPr>
          <w:trHeight w:val="2070"/>
        </w:trPr>
        <w:tc>
          <w:tcPr>
            <w:tcW w:w="354" w:type="pct"/>
            <w:vAlign w:val="center"/>
          </w:tcPr>
          <w:p w:rsidR="00AE05D5" w:rsidRPr="00513C99" w:rsidRDefault="00AE05D5" w:rsidP="0067470B">
            <w:pPr>
              <w:contextualSpacing/>
              <w:jc w:val="center"/>
              <w:rPr>
                <w:sz w:val="28"/>
                <w:szCs w:val="28"/>
              </w:rPr>
            </w:pPr>
            <w:r w:rsidRPr="00513C99">
              <w:rPr>
                <w:sz w:val="28"/>
                <w:szCs w:val="28"/>
              </w:rPr>
              <w:t>2.14.</w:t>
            </w:r>
          </w:p>
        </w:tc>
        <w:tc>
          <w:tcPr>
            <w:tcW w:w="2036" w:type="pct"/>
            <w:vAlign w:val="center"/>
          </w:tcPr>
          <w:p w:rsidR="00AE05D5" w:rsidRPr="00513C99" w:rsidRDefault="00AE05D5" w:rsidP="0067470B">
            <w:pPr>
              <w:contextualSpacing/>
              <w:jc w:val="center"/>
              <w:rPr>
                <w:sz w:val="28"/>
                <w:szCs w:val="28"/>
              </w:rPr>
            </w:pPr>
            <w:r w:rsidRPr="00513C99">
              <w:rPr>
                <w:sz w:val="28"/>
                <w:szCs w:val="28"/>
              </w:rPr>
              <w:t>Проведение занятий, обучающих здоровому образу жизни</w:t>
            </w:r>
          </w:p>
        </w:tc>
        <w:tc>
          <w:tcPr>
            <w:tcW w:w="1534" w:type="pct"/>
            <w:vAlign w:val="center"/>
          </w:tcPr>
          <w:p w:rsidR="00AE05D5" w:rsidRPr="00513C99" w:rsidRDefault="00AE05D5" w:rsidP="0067470B">
            <w:pPr>
              <w:contextualSpacing/>
              <w:jc w:val="center"/>
              <w:rPr>
                <w:sz w:val="28"/>
                <w:szCs w:val="28"/>
              </w:rPr>
            </w:pPr>
            <w:proofErr w:type="gramStart"/>
            <w:r w:rsidRPr="00513C99">
              <w:rPr>
                <w:sz w:val="28"/>
                <w:szCs w:val="28"/>
              </w:rPr>
              <w:t>Организация работы по профилактике болезней и укреплению здоровья граждан (формирование знаний  о влиянии неблагоприятных факторов окружающей среды на здоровье, проведение разъяснительной работы о вредных привычках: алкоголь, наркотики, курение, рекомендации по предупреждению и  преодолению вредных привычек.</w:t>
            </w:r>
            <w:proofErr w:type="gramEnd"/>
            <w:r w:rsidRPr="00513C99">
              <w:rPr>
                <w:sz w:val="28"/>
                <w:szCs w:val="28"/>
              </w:rPr>
              <w:t xml:space="preserve"> </w:t>
            </w:r>
            <w:proofErr w:type="gramStart"/>
            <w:r w:rsidRPr="00513C99">
              <w:rPr>
                <w:sz w:val="28"/>
                <w:szCs w:val="28"/>
              </w:rPr>
              <w:t>Развитие готовности самостоятельно поддерживать своё здоровье на основе использования навыков личной гигиены).</w:t>
            </w:r>
            <w:proofErr w:type="gramEnd"/>
            <w:r w:rsidRPr="00513C99">
              <w:rPr>
                <w:sz w:val="28"/>
                <w:szCs w:val="28"/>
              </w:rPr>
              <w:t xml:space="preserve"> Проведение </w:t>
            </w:r>
            <w:proofErr w:type="spellStart"/>
            <w:r w:rsidRPr="00513C99">
              <w:rPr>
                <w:sz w:val="28"/>
                <w:szCs w:val="28"/>
              </w:rPr>
              <w:t>санитарно</w:t>
            </w:r>
            <w:proofErr w:type="spellEnd"/>
            <w:r w:rsidRPr="00513C99">
              <w:rPr>
                <w:sz w:val="28"/>
                <w:szCs w:val="28"/>
              </w:rPr>
              <w:t xml:space="preserve"> – просветительской работы по вопросам возрастной адаптации: проведение бесед об особенностях физиологических изменений.</w:t>
            </w:r>
          </w:p>
        </w:tc>
        <w:tc>
          <w:tcPr>
            <w:tcW w:w="1076" w:type="pct"/>
            <w:vAlign w:val="center"/>
          </w:tcPr>
          <w:p w:rsidR="00AE05D5" w:rsidRPr="00513C99" w:rsidRDefault="00AE05D5" w:rsidP="0067470B">
            <w:pPr>
              <w:contextualSpacing/>
              <w:jc w:val="center"/>
              <w:rPr>
                <w:sz w:val="28"/>
                <w:szCs w:val="28"/>
              </w:rPr>
            </w:pPr>
            <w:r w:rsidRPr="00513C99">
              <w:rPr>
                <w:sz w:val="28"/>
                <w:szCs w:val="28"/>
              </w:rPr>
              <w:t>1 раз в месяц.</w:t>
            </w:r>
          </w:p>
        </w:tc>
      </w:tr>
      <w:tr w:rsidR="004F391F" w:rsidRPr="00513C99" w:rsidTr="009D5461">
        <w:trPr>
          <w:trHeight w:val="984"/>
        </w:trPr>
        <w:tc>
          <w:tcPr>
            <w:tcW w:w="354" w:type="pct"/>
            <w:vAlign w:val="center"/>
          </w:tcPr>
          <w:p w:rsidR="00AE05D5" w:rsidRPr="00513C99" w:rsidRDefault="00AE05D5" w:rsidP="0067470B">
            <w:pPr>
              <w:contextualSpacing/>
              <w:jc w:val="center"/>
              <w:rPr>
                <w:sz w:val="28"/>
                <w:szCs w:val="28"/>
              </w:rPr>
            </w:pPr>
            <w:r w:rsidRPr="00513C99">
              <w:rPr>
                <w:sz w:val="28"/>
                <w:szCs w:val="28"/>
              </w:rPr>
              <w:t>2.15.</w:t>
            </w:r>
          </w:p>
        </w:tc>
        <w:tc>
          <w:tcPr>
            <w:tcW w:w="2036" w:type="pct"/>
            <w:vAlign w:val="center"/>
          </w:tcPr>
          <w:p w:rsidR="00AE05D5" w:rsidRPr="00513C99" w:rsidRDefault="00AE05D5" w:rsidP="0067470B">
            <w:pPr>
              <w:contextualSpacing/>
              <w:jc w:val="center"/>
              <w:rPr>
                <w:sz w:val="28"/>
                <w:szCs w:val="28"/>
              </w:rPr>
            </w:pPr>
            <w:r w:rsidRPr="00513C99">
              <w:rPr>
                <w:sz w:val="28"/>
                <w:szCs w:val="28"/>
              </w:rPr>
              <w:t>Проведение занятий по адаптивной физической культуре</w:t>
            </w:r>
          </w:p>
        </w:tc>
        <w:tc>
          <w:tcPr>
            <w:tcW w:w="1534" w:type="pct"/>
            <w:vAlign w:val="center"/>
          </w:tcPr>
          <w:p w:rsidR="00AE05D5" w:rsidRPr="00513C99" w:rsidRDefault="00AE05D5" w:rsidP="0067470B">
            <w:pPr>
              <w:contextualSpacing/>
              <w:jc w:val="center"/>
              <w:rPr>
                <w:sz w:val="28"/>
                <w:szCs w:val="28"/>
              </w:rPr>
            </w:pPr>
            <w:r w:rsidRPr="00513C99">
              <w:rPr>
                <w:sz w:val="28"/>
                <w:szCs w:val="28"/>
              </w:rPr>
              <w:t>Организация занятий по адаптивной физической подготовке, лечебной физкультуре.</w:t>
            </w:r>
          </w:p>
        </w:tc>
        <w:tc>
          <w:tcPr>
            <w:tcW w:w="1076" w:type="pct"/>
            <w:vAlign w:val="center"/>
          </w:tcPr>
          <w:p w:rsidR="00AE05D5" w:rsidRPr="00513C99" w:rsidRDefault="00AE05D5" w:rsidP="0067470B">
            <w:pPr>
              <w:contextualSpacing/>
              <w:jc w:val="center"/>
              <w:rPr>
                <w:sz w:val="28"/>
                <w:szCs w:val="28"/>
              </w:rPr>
            </w:pPr>
            <w:r w:rsidRPr="00513C99">
              <w:rPr>
                <w:sz w:val="28"/>
                <w:szCs w:val="28"/>
              </w:rPr>
              <w:t xml:space="preserve">По назначению врача на основании обращения </w:t>
            </w:r>
            <w:r w:rsidRPr="00513C99">
              <w:rPr>
                <w:sz w:val="28"/>
                <w:szCs w:val="28"/>
              </w:rPr>
              <w:lastRenderedPageBreak/>
              <w:t>получателя социальных услуг (законного представителя)</w:t>
            </w:r>
          </w:p>
        </w:tc>
      </w:tr>
      <w:tr w:rsidR="004F391F" w:rsidRPr="00513C99" w:rsidTr="0067470B">
        <w:trPr>
          <w:trHeight w:val="420"/>
        </w:trPr>
        <w:tc>
          <w:tcPr>
            <w:tcW w:w="354" w:type="pct"/>
            <w:vAlign w:val="center"/>
          </w:tcPr>
          <w:p w:rsidR="00AE05D5" w:rsidRPr="00513C99" w:rsidRDefault="00AE05D5" w:rsidP="0067470B">
            <w:pPr>
              <w:contextualSpacing/>
              <w:jc w:val="center"/>
              <w:rPr>
                <w:b/>
                <w:bCs/>
                <w:sz w:val="28"/>
                <w:szCs w:val="28"/>
              </w:rPr>
            </w:pPr>
            <w:r w:rsidRPr="00513C99">
              <w:rPr>
                <w:b/>
                <w:bCs/>
                <w:sz w:val="28"/>
                <w:szCs w:val="28"/>
              </w:rPr>
              <w:lastRenderedPageBreak/>
              <w:t>3.</w:t>
            </w:r>
          </w:p>
        </w:tc>
        <w:tc>
          <w:tcPr>
            <w:tcW w:w="4646" w:type="pct"/>
            <w:gridSpan w:val="3"/>
            <w:vAlign w:val="center"/>
          </w:tcPr>
          <w:p w:rsidR="00AE05D5" w:rsidRPr="00513C99" w:rsidRDefault="00AE05D5" w:rsidP="0067470B">
            <w:pPr>
              <w:contextualSpacing/>
              <w:jc w:val="center"/>
              <w:rPr>
                <w:b/>
                <w:bCs/>
                <w:sz w:val="28"/>
                <w:szCs w:val="28"/>
              </w:rPr>
            </w:pPr>
            <w:r w:rsidRPr="00513C99">
              <w:rPr>
                <w:b/>
                <w:bCs/>
                <w:sz w:val="28"/>
                <w:szCs w:val="28"/>
              </w:rPr>
              <w:t>Социально-психологические услуги</w:t>
            </w:r>
          </w:p>
        </w:tc>
      </w:tr>
      <w:tr w:rsidR="004F391F" w:rsidRPr="00513C99" w:rsidTr="0067470B">
        <w:trPr>
          <w:trHeight w:val="1500"/>
        </w:trPr>
        <w:tc>
          <w:tcPr>
            <w:tcW w:w="354" w:type="pct"/>
            <w:vAlign w:val="center"/>
          </w:tcPr>
          <w:p w:rsidR="00AE05D5" w:rsidRPr="00513C99" w:rsidRDefault="00AE05D5" w:rsidP="0067470B">
            <w:pPr>
              <w:contextualSpacing/>
              <w:jc w:val="center"/>
              <w:rPr>
                <w:sz w:val="28"/>
                <w:szCs w:val="28"/>
              </w:rPr>
            </w:pPr>
            <w:r w:rsidRPr="00513C99">
              <w:rPr>
                <w:sz w:val="28"/>
                <w:szCs w:val="28"/>
              </w:rPr>
              <w:t>3.1.</w:t>
            </w:r>
          </w:p>
        </w:tc>
        <w:tc>
          <w:tcPr>
            <w:tcW w:w="2036" w:type="pct"/>
            <w:vAlign w:val="center"/>
          </w:tcPr>
          <w:p w:rsidR="00AE05D5" w:rsidRPr="00513C99" w:rsidRDefault="00AE05D5" w:rsidP="0067470B">
            <w:pPr>
              <w:contextualSpacing/>
              <w:jc w:val="center"/>
              <w:rPr>
                <w:sz w:val="28"/>
                <w:szCs w:val="28"/>
              </w:rPr>
            </w:pPr>
            <w:r w:rsidRPr="00513C99">
              <w:rPr>
                <w:sz w:val="28"/>
                <w:szCs w:val="28"/>
              </w:rPr>
              <w:t>Социально-психологическое консультирование, в том числе по вопросам внутрисемейных отношений</w:t>
            </w:r>
          </w:p>
        </w:tc>
        <w:tc>
          <w:tcPr>
            <w:tcW w:w="1534" w:type="pct"/>
            <w:vAlign w:val="center"/>
          </w:tcPr>
          <w:p w:rsidR="00AE05D5" w:rsidRPr="00513C99" w:rsidRDefault="00AE05D5" w:rsidP="0067470B">
            <w:pPr>
              <w:contextualSpacing/>
              <w:jc w:val="center"/>
              <w:rPr>
                <w:sz w:val="28"/>
                <w:szCs w:val="28"/>
              </w:rPr>
            </w:pPr>
            <w:r w:rsidRPr="00513C99">
              <w:rPr>
                <w:sz w:val="28"/>
                <w:szCs w:val="28"/>
              </w:rPr>
              <w:t>Организация индивидуального и (или) группового психологического консультирования по решению проблем, межличностных отношений и других значимых отношений, психологическая поддержка жизненного тонуса гражданина.</w:t>
            </w:r>
          </w:p>
        </w:tc>
        <w:tc>
          <w:tcPr>
            <w:tcW w:w="1076" w:type="pct"/>
            <w:vAlign w:val="center"/>
          </w:tcPr>
          <w:p w:rsidR="00AE05D5" w:rsidRPr="00513C99" w:rsidRDefault="00AE05D5" w:rsidP="0067470B">
            <w:pPr>
              <w:contextualSpacing/>
              <w:jc w:val="center"/>
              <w:rPr>
                <w:sz w:val="28"/>
                <w:szCs w:val="28"/>
              </w:rPr>
            </w:pPr>
            <w:r w:rsidRPr="00513C99">
              <w:rPr>
                <w:sz w:val="28"/>
                <w:szCs w:val="28"/>
              </w:rPr>
              <w:t>1 раз в месяц,</w:t>
            </w:r>
          </w:p>
          <w:p w:rsidR="00AE05D5" w:rsidRPr="00513C99" w:rsidRDefault="00AE05D5" w:rsidP="0067470B">
            <w:pPr>
              <w:contextualSpacing/>
              <w:jc w:val="center"/>
              <w:rPr>
                <w:sz w:val="28"/>
                <w:szCs w:val="28"/>
              </w:rPr>
            </w:pPr>
            <w:r w:rsidRPr="00513C99">
              <w:rPr>
                <w:sz w:val="28"/>
                <w:szCs w:val="28"/>
              </w:rPr>
              <w:t>чаще – по обращению получателя социальных услуг</w:t>
            </w:r>
          </w:p>
        </w:tc>
      </w:tr>
      <w:tr w:rsidR="004F391F" w:rsidRPr="00513C99" w:rsidTr="009D5461">
        <w:trPr>
          <w:trHeight w:val="898"/>
        </w:trPr>
        <w:tc>
          <w:tcPr>
            <w:tcW w:w="354" w:type="pct"/>
            <w:vAlign w:val="center"/>
          </w:tcPr>
          <w:p w:rsidR="00AE05D5" w:rsidRPr="00513C99" w:rsidRDefault="00AE05D5" w:rsidP="0067470B">
            <w:pPr>
              <w:contextualSpacing/>
              <w:jc w:val="center"/>
              <w:rPr>
                <w:sz w:val="28"/>
                <w:szCs w:val="28"/>
              </w:rPr>
            </w:pPr>
            <w:r w:rsidRPr="00513C99">
              <w:rPr>
                <w:sz w:val="28"/>
                <w:szCs w:val="28"/>
              </w:rPr>
              <w:t>3.2.</w:t>
            </w:r>
          </w:p>
        </w:tc>
        <w:tc>
          <w:tcPr>
            <w:tcW w:w="2036" w:type="pct"/>
            <w:vAlign w:val="center"/>
          </w:tcPr>
          <w:p w:rsidR="00AE05D5" w:rsidRPr="00513C99" w:rsidRDefault="00AE05D5" w:rsidP="0067470B">
            <w:pPr>
              <w:contextualSpacing/>
              <w:jc w:val="center"/>
              <w:rPr>
                <w:sz w:val="28"/>
                <w:szCs w:val="28"/>
              </w:rPr>
            </w:pPr>
            <w:r w:rsidRPr="00513C99">
              <w:rPr>
                <w:sz w:val="28"/>
                <w:szCs w:val="28"/>
              </w:rPr>
              <w:t>Психологическая диагностика и обследование личности</w:t>
            </w:r>
          </w:p>
        </w:tc>
        <w:tc>
          <w:tcPr>
            <w:tcW w:w="1534" w:type="pct"/>
            <w:vAlign w:val="center"/>
          </w:tcPr>
          <w:p w:rsidR="00AE05D5" w:rsidRPr="00513C99" w:rsidRDefault="00AE05D5" w:rsidP="0067470B">
            <w:pPr>
              <w:contextualSpacing/>
              <w:jc w:val="center"/>
              <w:rPr>
                <w:sz w:val="28"/>
                <w:szCs w:val="28"/>
              </w:rPr>
            </w:pPr>
            <w:r w:rsidRPr="00513C99">
              <w:rPr>
                <w:sz w:val="28"/>
                <w:szCs w:val="28"/>
              </w:rPr>
              <w:t>Психологическая диагностика и обследование личности (психологический портрет получателя социальных услуг)</w:t>
            </w:r>
          </w:p>
        </w:tc>
        <w:tc>
          <w:tcPr>
            <w:tcW w:w="1076" w:type="pct"/>
            <w:vAlign w:val="center"/>
          </w:tcPr>
          <w:p w:rsidR="00AE05D5" w:rsidRPr="00513C99" w:rsidRDefault="00AE05D5" w:rsidP="0067470B">
            <w:pPr>
              <w:contextualSpacing/>
              <w:jc w:val="center"/>
              <w:rPr>
                <w:sz w:val="28"/>
                <w:szCs w:val="28"/>
              </w:rPr>
            </w:pPr>
            <w:r w:rsidRPr="00513C99">
              <w:rPr>
                <w:sz w:val="28"/>
                <w:szCs w:val="28"/>
              </w:rPr>
              <w:t>При поступлении получателя услуг (далее-при необходимости)</w:t>
            </w:r>
          </w:p>
        </w:tc>
      </w:tr>
      <w:tr w:rsidR="004F391F" w:rsidRPr="00513C99" w:rsidTr="009D5461">
        <w:trPr>
          <w:trHeight w:val="401"/>
        </w:trPr>
        <w:tc>
          <w:tcPr>
            <w:tcW w:w="354" w:type="pct"/>
            <w:vAlign w:val="center"/>
          </w:tcPr>
          <w:p w:rsidR="00AE05D5" w:rsidRPr="00513C99" w:rsidRDefault="00AE05D5" w:rsidP="0067470B">
            <w:pPr>
              <w:contextualSpacing/>
              <w:jc w:val="center"/>
              <w:rPr>
                <w:sz w:val="28"/>
                <w:szCs w:val="28"/>
              </w:rPr>
            </w:pPr>
            <w:r w:rsidRPr="00513C99">
              <w:rPr>
                <w:sz w:val="28"/>
                <w:szCs w:val="28"/>
              </w:rPr>
              <w:t>3.3.</w:t>
            </w:r>
          </w:p>
        </w:tc>
        <w:tc>
          <w:tcPr>
            <w:tcW w:w="2036" w:type="pct"/>
            <w:vAlign w:val="center"/>
          </w:tcPr>
          <w:p w:rsidR="00AE05D5" w:rsidRPr="00513C99" w:rsidRDefault="00AE05D5" w:rsidP="0067470B">
            <w:pPr>
              <w:contextualSpacing/>
              <w:jc w:val="center"/>
              <w:rPr>
                <w:sz w:val="28"/>
                <w:szCs w:val="28"/>
              </w:rPr>
            </w:pPr>
            <w:r w:rsidRPr="00513C99">
              <w:rPr>
                <w:sz w:val="28"/>
                <w:szCs w:val="28"/>
              </w:rPr>
              <w:t>Психологическая коррекция</w:t>
            </w:r>
          </w:p>
        </w:tc>
        <w:tc>
          <w:tcPr>
            <w:tcW w:w="1534" w:type="pct"/>
            <w:vAlign w:val="center"/>
          </w:tcPr>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r w:rsidRPr="00513C99">
              <w:rPr>
                <w:sz w:val="28"/>
                <w:szCs w:val="28"/>
              </w:rPr>
              <w:t>Проведение психологической коррекции</w:t>
            </w:r>
          </w:p>
        </w:tc>
        <w:tc>
          <w:tcPr>
            <w:tcW w:w="1076" w:type="pct"/>
            <w:vAlign w:val="center"/>
          </w:tcPr>
          <w:p w:rsidR="00AE05D5" w:rsidRPr="00513C99" w:rsidRDefault="00AE05D5" w:rsidP="0067470B">
            <w:pPr>
              <w:contextualSpacing/>
              <w:jc w:val="center"/>
              <w:rPr>
                <w:sz w:val="28"/>
                <w:szCs w:val="28"/>
              </w:rPr>
            </w:pPr>
            <w:r w:rsidRPr="00513C99">
              <w:rPr>
                <w:sz w:val="28"/>
                <w:szCs w:val="28"/>
              </w:rPr>
              <w:t>По мере необходимости</w:t>
            </w:r>
          </w:p>
        </w:tc>
      </w:tr>
      <w:tr w:rsidR="004F391F" w:rsidRPr="00513C99" w:rsidTr="009D5461">
        <w:trPr>
          <w:trHeight w:val="1412"/>
        </w:trPr>
        <w:tc>
          <w:tcPr>
            <w:tcW w:w="354" w:type="pct"/>
            <w:vAlign w:val="center"/>
          </w:tcPr>
          <w:p w:rsidR="00AE05D5" w:rsidRPr="00513C99" w:rsidRDefault="00AE05D5" w:rsidP="0067470B">
            <w:pPr>
              <w:contextualSpacing/>
              <w:jc w:val="center"/>
              <w:rPr>
                <w:sz w:val="28"/>
                <w:szCs w:val="28"/>
              </w:rPr>
            </w:pPr>
            <w:r w:rsidRPr="00513C99">
              <w:rPr>
                <w:sz w:val="28"/>
                <w:szCs w:val="28"/>
              </w:rPr>
              <w:t>3.4..</w:t>
            </w:r>
          </w:p>
        </w:tc>
        <w:tc>
          <w:tcPr>
            <w:tcW w:w="2036" w:type="pct"/>
            <w:vAlign w:val="center"/>
          </w:tcPr>
          <w:p w:rsidR="00AE05D5" w:rsidRPr="00513C99" w:rsidRDefault="00AE05D5" w:rsidP="0067470B">
            <w:pPr>
              <w:contextualSpacing/>
              <w:jc w:val="center"/>
              <w:rPr>
                <w:sz w:val="28"/>
                <w:szCs w:val="28"/>
              </w:rPr>
            </w:pPr>
            <w:r w:rsidRPr="00513C99">
              <w:rPr>
                <w:sz w:val="28"/>
                <w:szCs w:val="28"/>
              </w:rPr>
              <w:t>Психологическая помощь и поддержка, в том числе гражданам, осуществляющим уход за тяжелобольными получателями социальных услуг</w:t>
            </w:r>
          </w:p>
        </w:tc>
        <w:tc>
          <w:tcPr>
            <w:tcW w:w="1534" w:type="pct"/>
            <w:vAlign w:val="center"/>
          </w:tcPr>
          <w:p w:rsidR="00AE05D5" w:rsidRPr="00513C99" w:rsidRDefault="00AE05D5" w:rsidP="0067470B">
            <w:pPr>
              <w:contextualSpacing/>
              <w:jc w:val="center"/>
              <w:rPr>
                <w:sz w:val="28"/>
                <w:szCs w:val="28"/>
              </w:rPr>
            </w:pPr>
            <w:r w:rsidRPr="00513C99">
              <w:rPr>
                <w:sz w:val="28"/>
                <w:szCs w:val="28"/>
              </w:rPr>
              <w:t>Оказание помощи в мобилизации имеющихся ресурсов для выхода из кризисного состояния. Предоставление социально-психологической коррекции в целях преодоления или ослабления  отклонений в эмоциональном состоянии и поведении.</w:t>
            </w:r>
          </w:p>
        </w:tc>
        <w:tc>
          <w:tcPr>
            <w:tcW w:w="1076" w:type="pct"/>
            <w:vAlign w:val="center"/>
          </w:tcPr>
          <w:p w:rsidR="00AE05D5" w:rsidRPr="00513C99" w:rsidRDefault="00AE05D5" w:rsidP="0067470B">
            <w:pPr>
              <w:contextualSpacing/>
              <w:jc w:val="center"/>
              <w:rPr>
                <w:sz w:val="28"/>
                <w:szCs w:val="28"/>
              </w:rPr>
            </w:pPr>
            <w:r w:rsidRPr="00513C99">
              <w:rPr>
                <w:sz w:val="28"/>
                <w:szCs w:val="28"/>
              </w:rPr>
              <w:t>1 раз в месяц,</w:t>
            </w:r>
          </w:p>
          <w:p w:rsidR="00AE05D5" w:rsidRPr="00513C99" w:rsidRDefault="00AE05D5" w:rsidP="0067470B">
            <w:pPr>
              <w:contextualSpacing/>
              <w:jc w:val="center"/>
              <w:rPr>
                <w:sz w:val="28"/>
                <w:szCs w:val="28"/>
              </w:rPr>
            </w:pPr>
            <w:r w:rsidRPr="00513C99">
              <w:rPr>
                <w:sz w:val="28"/>
                <w:szCs w:val="28"/>
              </w:rPr>
              <w:t>чаще – по обращению получателя социальных услуг</w:t>
            </w:r>
          </w:p>
        </w:tc>
      </w:tr>
      <w:tr w:rsidR="004F391F" w:rsidRPr="00513C99" w:rsidTr="0067470B">
        <w:trPr>
          <w:trHeight w:val="1575"/>
        </w:trPr>
        <w:tc>
          <w:tcPr>
            <w:tcW w:w="354" w:type="pct"/>
            <w:vAlign w:val="center"/>
          </w:tcPr>
          <w:p w:rsidR="00AE05D5" w:rsidRPr="00513C99" w:rsidRDefault="00AE05D5" w:rsidP="0067470B">
            <w:pPr>
              <w:contextualSpacing/>
              <w:jc w:val="center"/>
              <w:rPr>
                <w:sz w:val="28"/>
                <w:szCs w:val="28"/>
              </w:rPr>
            </w:pPr>
            <w:r w:rsidRPr="00513C99">
              <w:rPr>
                <w:sz w:val="28"/>
                <w:szCs w:val="28"/>
              </w:rPr>
              <w:t>3.5.</w:t>
            </w:r>
          </w:p>
        </w:tc>
        <w:tc>
          <w:tcPr>
            <w:tcW w:w="2036" w:type="pct"/>
            <w:vAlign w:val="center"/>
          </w:tcPr>
          <w:p w:rsidR="00AE05D5" w:rsidRPr="00513C99" w:rsidRDefault="00AE05D5" w:rsidP="00D46411">
            <w:pPr>
              <w:contextualSpacing/>
              <w:rPr>
                <w:sz w:val="28"/>
                <w:szCs w:val="28"/>
              </w:rPr>
            </w:pPr>
            <w:r w:rsidRPr="00513C99">
              <w:rPr>
                <w:sz w:val="28"/>
                <w:szCs w:val="28"/>
              </w:rPr>
              <w:t>Социально-психологический патронаж</w:t>
            </w:r>
          </w:p>
        </w:tc>
        <w:tc>
          <w:tcPr>
            <w:tcW w:w="1534" w:type="pct"/>
            <w:vAlign w:val="center"/>
          </w:tcPr>
          <w:p w:rsidR="00AE05D5" w:rsidRPr="00513C99" w:rsidRDefault="00AE05D5" w:rsidP="0067470B">
            <w:pPr>
              <w:contextualSpacing/>
              <w:jc w:val="center"/>
              <w:rPr>
                <w:sz w:val="28"/>
                <w:szCs w:val="28"/>
              </w:rPr>
            </w:pPr>
            <w:r w:rsidRPr="00513C99">
              <w:rPr>
                <w:sz w:val="28"/>
                <w:szCs w:val="28"/>
              </w:rPr>
              <w:t>Выявление психологического дискомфорта, конфликтов и других ситуаций, усугубляющих трудную жизненную ситуацию, оказание необходимой в данный момент социально-</w:t>
            </w:r>
            <w:r w:rsidRPr="00513C99">
              <w:rPr>
                <w:sz w:val="28"/>
                <w:szCs w:val="28"/>
              </w:rPr>
              <w:lastRenderedPageBreak/>
              <w:t>психологической помощи. Регулярное посещение граждан по рекомендации персонала.</w:t>
            </w:r>
          </w:p>
        </w:tc>
        <w:tc>
          <w:tcPr>
            <w:tcW w:w="1076" w:type="pct"/>
            <w:vAlign w:val="center"/>
          </w:tcPr>
          <w:p w:rsidR="00AE05D5" w:rsidRPr="00513C99" w:rsidRDefault="00AE05D5" w:rsidP="00D46411">
            <w:pPr>
              <w:contextualSpacing/>
              <w:rPr>
                <w:sz w:val="28"/>
                <w:szCs w:val="28"/>
              </w:rPr>
            </w:pPr>
            <w:r w:rsidRPr="00513C99">
              <w:rPr>
                <w:sz w:val="28"/>
                <w:szCs w:val="28"/>
              </w:rPr>
              <w:lastRenderedPageBreak/>
              <w:t>По  запросу персонала</w:t>
            </w:r>
          </w:p>
        </w:tc>
      </w:tr>
      <w:tr w:rsidR="004F391F" w:rsidRPr="00513C99" w:rsidTr="009D5461">
        <w:trPr>
          <w:trHeight w:val="265"/>
        </w:trPr>
        <w:tc>
          <w:tcPr>
            <w:tcW w:w="354" w:type="pct"/>
            <w:vAlign w:val="center"/>
          </w:tcPr>
          <w:p w:rsidR="00AE05D5" w:rsidRPr="00513C99" w:rsidRDefault="00AE05D5" w:rsidP="0067470B">
            <w:pPr>
              <w:contextualSpacing/>
              <w:jc w:val="center"/>
              <w:rPr>
                <w:sz w:val="28"/>
                <w:szCs w:val="28"/>
              </w:rPr>
            </w:pPr>
            <w:r w:rsidRPr="00513C99">
              <w:rPr>
                <w:sz w:val="28"/>
                <w:szCs w:val="28"/>
              </w:rPr>
              <w:lastRenderedPageBreak/>
              <w:t>3.6.</w:t>
            </w:r>
          </w:p>
        </w:tc>
        <w:tc>
          <w:tcPr>
            <w:tcW w:w="2036" w:type="pct"/>
            <w:vAlign w:val="center"/>
          </w:tcPr>
          <w:p w:rsidR="00AE05D5" w:rsidRPr="00513C99" w:rsidRDefault="00AE05D5" w:rsidP="0067470B">
            <w:pPr>
              <w:contextualSpacing/>
              <w:jc w:val="center"/>
              <w:rPr>
                <w:sz w:val="28"/>
                <w:szCs w:val="28"/>
              </w:rPr>
            </w:pPr>
            <w:r w:rsidRPr="00513C99">
              <w:rPr>
                <w:sz w:val="28"/>
                <w:szCs w:val="28"/>
              </w:rPr>
              <w:t>Психологический тренинг</w:t>
            </w:r>
          </w:p>
        </w:tc>
        <w:tc>
          <w:tcPr>
            <w:tcW w:w="1534" w:type="pct"/>
            <w:vAlign w:val="center"/>
          </w:tcPr>
          <w:p w:rsidR="00AE05D5" w:rsidRPr="00513C99" w:rsidRDefault="00AE05D5" w:rsidP="0067470B">
            <w:pPr>
              <w:contextualSpacing/>
              <w:jc w:val="center"/>
              <w:rPr>
                <w:sz w:val="28"/>
                <w:szCs w:val="28"/>
              </w:rPr>
            </w:pPr>
            <w:r w:rsidRPr="00513C99">
              <w:rPr>
                <w:sz w:val="28"/>
                <w:szCs w:val="28"/>
              </w:rPr>
              <w:t>Проведение психологического тренинга</w:t>
            </w:r>
          </w:p>
        </w:tc>
        <w:tc>
          <w:tcPr>
            <w:tcW w:w="1076" w:type="pct"/>
            <w:vAlign w:val="center"/>
          </w:tcPr>
          <w:p w:rsidR="00AE05D5" w:rsidRPr="00513C99" w:rsidRDefault="00AE05D5" w:rsidP="0067470B">
            <w:pPr>
              <w:contextualSpacing/>
              <w:jc w:val="center"/>
              <w:rPr>
                <w:sz w:val="28"/>
                <w:szCs w:val="28"/>
              </w:rPr>
            </w:pPr>
            <w:r w:rsidRPr="00513C99">
              <w:rPr>
                <w:sz w:val="28"/>
                <w:szCs w:val="28"/>
              </w:rPr>
              <w:t>По мере необходимости</w:t>
            </w:r>
          </w:p>
        </w:tc>
      </w:tr>
      <w:tr w:rsidR="004F391F" w:rsidRPr="00513C99" w:rsidTr="0067470B">
        <w:trPr>
          <w:trHeight w:val="1545"/>
        </w:trPr>
        <w:tc>
          <w:tcPr>
            <w:tcW w:w="354" w:type="pct"/>
            <w:vAlign w:val="center"/>
          </w:tcPr>
          <w:p w:rsidR="00AE05D5" w:rsidRPr="00513C99" w:rsidRDefault="00AE05D5" w:rsidP="0067470B">
            <w:pPr>
              <w:contextualSpacing/>
              <w:jc w:val="center"/>
              <w:rPr>
                <w:sz w:val="28"/>
                <w:szCs w:val="28"/>
              </w:rPr>
            </w:pPr>
            <w:r w:rsidRPr="00513C99">
              <w:rPr>
                <w:sz w:val="28"/>
                <w:szCs w:val="28"/>
              </w:rPr>
              <w:t>3.7.</w:t>
            </w:r>
          </w:p>
        </w:tc>
        <w:tc>
          <w:tcPr>
            <w:tcW w:w="2036" w:type="pct"/>
            <w:vAlign w:val="center"/>
          </w:tcPr>
          <w:p w:rsidR="00AE05D5" w:rsidRPr="00513C99" w:rsidRDefault="00AE05D5" w:rsidP="00D46411">
            <w:pPr>
              <w:contextualSpacing/>
              <w:rPr>
                <w:sz w:val="28"/>
                <w:szCs w:val="28"/>
              </w:rPr>
            </w:pPr>
            <w:r w:rsidRPr="00513C99">
              <w:rPr>
                <w:sz w:val="28"/>
                <w:szCs w:val="28"/>
              </w:rPr>
              <w:t>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tc>
        <w:tc>
          <w:tcPr>
            <w:tcW w:w="1534" w:type="pct"/>
            <w:vAlign w:val="center"/>
          </w:tcPr>
          <w:p w:rsidR="00AE05D5" w:rsidRPr="00513C99" w:rsidRDefault="00AE05D5" w:rsidP="00D46411">
            <w:pPr>
              <w:contextualSpacing/>
              <w:rPr>
                <w:sz w:val="28"/>
                <w:szCs w:val="28"/>
              </w:rPr>
            </w:pPr>
            <w:r w:rsidRPr="00513C99">
              <w:rPr>
                <w:sz w:val="28"/>
                <w:szCs w:val="28"/>
              </w:rPr>
              <w:t>Беседы, общение, выслушивание, подбадривание, поддержка жизненного тонуса граждан.</w:t>
            </w:r>
          </w:p>
        </w:tc>
        <w:tc>
          <w:tcPr>
            <w:tcW w:w="1076" w:type="pct"/>
            <w:vAlign w:val="center"/>
          </w:tcPr>
          <w:p w:rsidR="00AE05D5" w:rsidRPr="00513C99" w:rsidRDefault="00AE05D5" w:rsidP="0067470B">
            <w:pPr>
              <w:contextualSpacing/>
              <w:jc w:val="center"/>
              <w:rPr>
                <w:sz w:val="28"/>
                <w:szCs w:val="28"/>
              </w:rPr>
            </w:pPr>
            <w:r w:rsidRPr="00513C99">
              <w:rPr>
                <w:sz w:val="28"/>
                <w:szCs w:val="28"/>
              </w:rPr>
              <w:t xml:space="preserve">По заявлению получателя социальных услуг при оформлении краткосрочного, долгосрочного отпусков при наличии согласия и обязательств родственников и законных представителей о надлежащем содержании и ухода за ним </w:t>
            </w:r>
          </w:p>
        </w:tc>
      </w:tr>
      <w:tr w:rsidR="004F391F" w:rsidRPr="00513C99" w:rsidTr="0067470B">
        <w:trPr>
          <w:trHeight w:val="390"/>
        </w:trPr>
        <w:tc>
          <w:tcPr>
            <w:tcW w:w="354" w:type="pct"/>
            <w:vAlign w:val="center"/>
          </w:tcPr>
          <w:p w:rsidR="00AE05D5" w:rsidRPr="00513C99" w:rsidRDefault="00AE05D5" w:rsidP="0067470B">
            <w:pPr>
              <w:contextualSpacing/>
              <w:jc w:val="center"/>
              <w:rPr>
                <w:b/>
                <w:bCs/>
                <w:sz w:val="28"/>
                <w:szCs w:val="28"/>
              </w:rPr>
            </w:pPr>
            <w:r w:rsidRPr="00513C99">
              <w:rPr>
                <w:b/>
                <w:bCs/>
                <w:sz w:val="28"/>
                <w:szCs w:val="28"/>
              </w:rPr>
              <w:t>4.</w:t>
            </w:r>
          </w:p>
        </w:tc>
        <w:tc>
          <w:tcPr>
            <w:tcW w:w="4646" w:type="pct"/>
            <w:gridSpan w:val="3"/>
            <w:vAlign w:val="center"/>
          </w:tcPr>
          <w:p w:rsidR="00AE05D5" w:rsidRPr="00513C99" w:rsidRDefault="00AE05D5" w:rsidP="0067470B">
            <w:pPr>
              <w:contextualSpacing/>
              <w:jc w:val="center"/>
              <w:rPr>
                <w:b/>
                <w:bCs/>
                <w:sz w:val="28"/>
                <w:szCs w:val="28"/>
              </w:rPr>
            </w:pPr>
            <w:r w:rsidRPr="00513C99">
              <w:rPr>
                <w:b/>
                <w:bCs/>
                <w:sz w:val="28"/>
                <w:szCs w:val="28"/>
              </w:rPr>
              <w:t>Социально-педагогические услуги</w:t>
            </w:r>
          </w:p>
        </w:tc>
      </w:tr>
      <w:tr w:rsidR="004F391F" w:rsidRPr="00513C99" w:rsidTr="009D5461">
        <w:trPr>
          <w:trHeight w:val="840"/>
        </w:trPr>
        <w:tc>
          <w:tcPr>
            <w:tcW w:w="354" w:type="pct"/>
            <w:vAlign w:val="center"/>
          </w:tcPr>
          <w:p w:rsidR="00AE05D5" w:rsidRPr="00513C99" w:rsidRDefault="00AE05D5" w:rsidP="0067470B">
            <w:pPr>
              <w:contextualSpacing/>
              <w:jc w:val="center"/>
              <w:rPr>
                <w:sz w:val="28"/>
                <w:szCs w:val="28"/>
              </w:rPr>
            </w:pPr>
            <w:r w:rsidRPr="00513C99">
              <w:rPr>
                <w:sz w:val="28"/>
                <w:szCs w:val="28"/>
              </w:rPr>
              <w:t>4.1.</w:t>
            </w:r>
          </w:p>
        </w:tc>
        <w:tc>
          <w:tcPr>
            <w:tcW w:w="2036" w:type="pct"/>
            <w:vAlign w:val="center"/>
          </w:tcPr>
          <w:p w:rsidR="00AE05D5" w:rsidRPr="00513C99" w:rsidRDefault="00AE05D5" w:rsidP="0067470B">
            <w:pPr>
              <w:contextualSpacing/>
              <w:jc w:val="center"/>
              <w:rPr>
                <w:sz w:val="28"/>
                <w:szCs w:val="28"/>
              </w:rPr>
            </w:pPr>
            <w:r w:rsidRPr="00513C99">
              <w:rPr>
                <w:sz w:val="28"/>
                <w:szCs w:val="28"/>
              </w:rPr>
              <w:t>Обучение родственников практическим навыкам общего ухода за тяжелобольными получателями социальных услуг</w:t>
            </w:r>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Обучение практическим навыкам ухода за тяжелобольными гражданами, осуществление </w:t>
            </w:r>
            <w:proofErr w:type="gramStart"/>
            <w:r w:rsidRPr="00513C99">
              <w:rPr>
                <w:sz w:val="28"/>
                <w:szCs w:val="28"/>
              </w:rPr>
              <w:t>контроля за</w:t>
            </w:r>
            <w:proofErr w:type="gramEnd"/>
            <w:r w:rsidRPr="00513C99">
              <w:rPr>
                <w:sz w:val="28"/>
                <w:szCs w:val="28"/>
              </w:rPr>
              <w:t xml:space="preserve"> изменениями в общем состоянии здоровья.</w:t>
            </w:r>
          </w:p>
        </w:tc>
        <w:tc>
          <w:tcPr>
            <w:tcW w:w="1076" w:type="pct"/>
            <w:vAlign w:val="center"/>
          </w:tcPr>
          <w:p w:rsidR="00AE05D5" w:rsidRPr="00513C99" w:rsidRDefault="00AE05D5" w:rsidP="0067470B">
            <w:pPr>
              <w:contextualSpacing/>
              <w:jc w:val="center"/>
              <w:rPr>
                <w:sz w:val="28"/>
                <w:szCs w:val="28"/>
              </w:rPr>
            </w:pPr>
            <w:r w:rsidRPr="00513C99">
              <w:rPr>
                <w:sz w:val="28"/>
                <w:szCs w:val="28"/>
              </w:rPr>
              <w:t>По обращению родственников получателя социальных услуг</w:t>
            </w:r>
          </w:p>
        </w:tc>
      </w:tr>
      <w:tr w:rsidR="004F391F" w:rsidRPr="00513C99" w:rsidTr="0067470B">
        <w:trPr>
          <w:trHeight w:val="1545"/>
        </w:trPr>
        <w:tc>
          <w:tcPr>
            <w:tcW w:w="354" w:type="pct"/>
            <w:vAlign w:val="center"/>
          </w:tcPr>
          <w:p w:rsidR="00AE05D5" w:rsidRPr="00513C99" w:rsidRDefault="00AE05D5" w:rsidP="0067470B">
            <w:pPr>
              <w:contextualSpacing/>
              <w:jc w:val="center"/>
              <w:rPr>
                <w:sz w:val="28"/>
                <w:szCs w:val="28"/>
              </w:rPr>
            </w:pPr>
            <w:r w:rsidRPr="00513C99">
              <w:rPr>
                <w:sz w:val="28"/>
                <w:szCs w:val="28"/>
              </w:rPr>
              <w:t>4.2</w:t>
            </w:r>
          </w:p>
        </w:tc>
        <w:tc>
          <w:tcPr>
            <w:tcW w:w="2036" w:type="pct"/>
            <w:vAlign w:val="center"/>
          </w:tcPr>
          <w:p w:rsidR="00AE05D5" w:rsidRPr="00513C99" w:rsidRDefault="00AE05D5" w:rsidP="0067470B">
            <w:pPr>
              <w:contextualSpacing/>
              <w:jc w:val="center"/>
              <w:rPr>
                <w:sz w:val="28"/>
                <w:szCs w:val="28"/>
              </w:rPr>
            </w:pPr>
            <w:proofErr w:type="gramStart"/>
            <w:r w:rsidRPr="00513C99">
              <w:rPr>
                <w:sz w:val="28"/>
                <w:szCs w:val="28"/>
              </w:rPr>
              <w:t>Организация помощи родителям или законным представителям детей-инвалидов в обучении таких детей навыкам самообслуживания, общения и контроля, направленным на развитие личности в том числе, организация помощи родителям или законным представителям в обучении таких детей указанным навыкам</w:t>
            </w:r>
            <w:proofErr w:type="gramEnd"/>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Проведение обучения  детей-инвалидов навыкам самообслуживания, общения и контроля, направленным на развитие личности </w:t>
            </w:r>
          </w:p>
        </w:tc>
        <w:tc>
          <w:tcPr>
            <w:tcW w:w="1076" w:type="pct"/>
            <w:vAlign w:val="center"/>
          </w:tcPr>
          <w:p w:rsidR="00AE05D5" w:rsidRPr="00513C99" w:rsidRDefault="00AE05D5" w:rsidP="0067470B">
            <w:pPr>
              <w:contextualSpacing/>
              <w:jc w:val="center"/>
              <w:rPr>
                <w:sz w:val="28"/>
                <w:szCs w:val="28"/>
              </w:rPr>
            </w:pPr>
            <w:r w:rsidRPr="00513C99">
              <w:rPr>
                <w:sz w:val="28"/>
                <w:szCs w:val="28"/>
              </w:rPr>
              <w:t>По обращению родственников получателя социальных услуг</w:t>
            </w:r>
          </w:p>
        </w:tc>
      </w:tr>
      <w:tr w:rsidR="004F391F" w:rsidRPr="00513C99" w:rsidTr="0067470B">
        <w:trPr>
          <w:trHeight w:val="1545"/>
        </w:trPr>
        <w:tc>
          <w:tcPr>
            <w:tcW w:w="354" w:type="pct"/>
            <w:vAlign w:val="center"/>
          </w:tcPr>
          <w:p w:rsidR="00AE05D5" w:rsidRPr="00513C99" w:rsidRDefault="00AE05D5" w:rsidP="0067470B">
            <w:pPr>
              <w:contextualSpacing/>
              <w:jc w:val="center"/>
              <w:rPr>
                <w:sz w:val="28"/>
                <w:szCs w:val="28"/>
              </w:rPr>
            </w:pPr>
            <w:r w:rsidRPr="00513C99">
              <w:rPr>
                <w:sz w:val="28"/>
                <w:szCs w:val="28"/>
              </w:rPr>
              <w:t>4.3.</w:t>
            </w:r>
          </w:p>
        </w:tc>
        <w:tc>
          <w:tcPr>
            <w:tcW w:w="2036" w:type="pct"/>
            <w:vAlign w:val="center"/>
          </w:tcPr>
          <w:p w:rsidR="00AE05D5" w:rsidRPr="00513C99" w:rsidRDefault="00AE05D5" w:rsidP="0067470B">
            <w:pPr>
              <w:contextualSpacing/>
              <w:jc w:val="center"/>
              <w:rPr>
                <w:sz w:val="28"/>
                <w:szCs w:val="28"/>
              </w:rPr>
            </w:pPr>
            <w:r w:rsidRPr="00513C99">
              <w:rPr>
                <w:sz w:val="28"/>
                <w:szCs w:val="28"/>
              </w:rPr>
              <w:t>Социально-педагогическая коррекция</w:t>
            </w:r>
            <w:proofErr w:type="gramStart"/>
            <w:r w:rsidRPr="00513C99">
              <w:rPr>
                <w:sz w:val="28"/>
                <w:szCs w:val="28"/>
              </w:rPr>
              <w:t xml:space="preserve"> ,</w:t>
            </w:r>
            <w:proofErr w:type="gramEnd"/>
            <w:r w:rsidRPr="00513C99">
              <w:rPr>
                <w:sz w:val="28"/>
                <w:szCs w:val="28"/>
              </w:rPr>
              <w:t xml:space="preserve"> включая диагностику и консультирование</w:t>
            </w:r>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 Социально-педагогическая диагностика и обследование личности: использование методик и тестов, позволяющих дать на основе всестороннего </w:t>
            </w:r>
            <w:r w:rsidRPr="00513C99">
              <w:rPr>
                <w:sz w:val="28"/>
                <w:szCs w:val="28"/>
              </w:rPr>
              <w:lastRenderedPageBreak/>
              <w:t>изучения личности объективную оценку ее состояния для оказания эффективной помощи при попадании в кризисную или конфликтную ситуацию.</w:t>
            </w:r>
            <w:r w:rsidRPr="00513C99">
              <w:rPr>
                <w:sz w:val="28"/>
                <w:szCs w:val="28"/>
              </w:rPr>
              <w:br/>
              <w:t>Социально-педагогическое консультирование: оказание своевременной помощи в правильном понимании и решении социально-педагогических проблем (межличностные отношения и т.д.).</w:t>
            </w:r>
            <w:r w:rsidRPr="00513C99">
              <w:rPr>
                <w:sz w:val="28"/>
                <w:szCs w:val="28"/>
              </w:rPr>
              <w:br/>
              <w:t>Педагогическая коррекция: оказание квалифицированной педагогической помощи в форме бесед, разъяснений, рекомендаций  в исправлении конфликтных ситуаций.</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tc>
        <w:tc>
          <w:tcPr>
            <w:tcW w:w="1076" w:type="pct"/>
            <w:vAlign w:val="center"/>
          </w:tcPr>
          <w:p w:rsidR="00AE05D5" w:rsidRPr="00513C99" w:rsidRDefault="00AE05D5" w:rsidP="0067470B">
            <w:pPr>
              <w:contextualSpacing/>
              <w:jc w:val="center"/>
              <w:rPr>
                <w:sz w:val="28"/>
                <w:szCs w:val="28"/>
              </w:rPr>
            </w:pPr>
            <w:r w:rsidRPr="00513C99">
              <w:rPr>
                <w:sz w:val="28"/>
                <w:szCs w:val="28"/>
              </w:rPr>
              <w:lastRenderedPageBreak/>
              <w:t>Не менее 3 раз в месяц.</w:t>
            </w: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p>
          <w:p w:rsidR="00AE05D5" w:rsidRPr="00513C99" w:rsidRDefault="00AE05D5" w:rsidP="0067470B">
            <w:pPr>
              <w:contextualSpacing/>
              <w:jc w:val="center"/>
              <w:rPr>
                <w:sz w:val="28"/>
                <w:szCs w:val="28"/>
              </w:rPr>
            </w:pPr>
            <w:r w:rsidRPr="00513C99">
              <w:rPr>
                <w:sz w:val="28"/>
                <w:szCs w:val="28"/>
              </w:rPr>
              <w:t>По назначению врача</w:t>
            </w:r>
          </w:p>
        </w:tc>
      </w:tr>
      <w:tr w:rsidR="004F391F" w:rsidRPr="00513C99" w:rsidTr="0067470B">
        <w:trPr>
          <w:trHeight w:val="1545"/>
        </w:trPr>
        <w:tc>
          <w:tcPr>
            <w:tcW w:w="354" w:type="pct"/>
            <w:vAlign w:val="center"/>
          </w:tcPr>
          <w:p w:rsidR="00AE05D5" w:rsidRPr="00513C99" w:rsidRDefault="00AE05D5" w:rsidP="0067470B">
            <w:pPr>
              <w:contextualSpacing/>
              <w:jc w:val="center"/>
              <w:rPr>
                <w:sz w:val="28"/>
                <w:szCs w:val="28"/>
              </w:rPr>
            </w:pPr>
            <w:r w:rsidRPr="00513C99">
              <w:rPr>
                <w:sz w:val="28"/>
                <w:szCs w:val="28"/>
              </w:rPr>
              <w:lastRenderedPageBreak/>
              <w:t>4.4</w:t>
            </w:r>
          </w:p>
        </w:tc>
        <w:tc>
          <w:tcPr>
            <w:tcW w:w="2036" w:type="pct"/>
            <w:vAlign w:val="center"/>
          </w:tcPr>
          <w:p w:rsidR="00AE05D5" w:rsidRPr="00513C99" w:rsidRDefault="00AE05D5" w:rsidP="00D46411">
            <w:pPr>
              <w:contextualSpacing/>
              <w:rPr>
                <w:sz w:val="28"/>
                <w:szCs w:val="28"/>
              </w:rPr>
            </w:pPr>
            <w:r w:rsidRPr="00513C99">
              <w:rPr>
                <w:sz w:val="28"/>
                <w:szCs w:val="28"/>
              </w:rPr>
              <w:t>Обучение детей-инвалидов</w:t>
            </w:r>
          </w:p>
        </w:tc>
        <w:tc>
          <w:tcPr>
            <w:tcW w:w="1534" w:type="pct"/>
            <w:vAlign w:val="center"/>
          </w:tcPr>
          <w:p w:rsidR="00AE05D5" w:rsidRPr="00513C99" w:rsidRDefault="00AE05D5" w:rsidP="0067470B">
            <w:pPr>
              <w:contextualSpacing/>
              <w:jc w:val="center"/>
              <w:rPr>
                <w:sz w:val="28"/>
                <w:szCs w:val="28"/>
              </w:rPr>
            </w:pPr>
            <w:r w:rsidRPr="00513C99">
              <w:rPr>
                <w:sz w:val="28"/>
                <w:szCs w:val="28"/>
              </w:rPr>
              <w:t>Проведение обучения детей-инвалидов.</w:t>
            </w:r>
          </w:p>
          <w:p w:rsidR="00AE05D5" w:rsidRPr="00513C99" w:rsidRDefault="00AE05D5" w:rsidP="0067470B">
            <w:pPr>
              <w:contextualSpacing/>
              <w:jc w:val="center"/>
              <w:rPr>
                <w:sz w:val="28"/>
                <w:szCs w:val="28"/>
              </w:rPr>
            </w:pPr>
            <w:r w:rsidRPr="00513C99">
              <w:rPr>
                <w:sz w:val="28"/>
                <w:szCs w:val="28"/>
              </w:rPr>
              <w:t>Индивидуальные и групповые коррекционно-развивающие занятия по развитию речевой и интеллектуальной деятельности.</w:t>
            </w:r>
          </w:p>
        </w:tc>
        <w:tc>
          <w:tcPr>
            <w:tcW w:w="1076" w:type="pct"/>
            <w:vAlign w:val="center"/>
          </w:tcPr>
          <w:p w:rsidR="00AE05D5" w:rsidRPr="00513C99" w:rsidRDefault="00AE05D5" w:rsidP="009D5461">
            <w:pPr>
              <w:contextualSpacing/>
              <w:jc w:val="both"/>
              <w:rPr>
                <w:sz w:val="28"/>
                <w:szCs w:val="28"/>
              </w:rPr>
            </w:pPr>
            <w:proofErr w:type="gramStart"/>
            <w:r w:rsidRPr="00513C99">
              <w:rPr>
                <w:sz w:val="28"/>
                <w:szCs w:val="28"/>
              </w:rPr>
              <w:t>Постоянно (по рекомендации республиканского Центра диагностики и коррекции Министерства образования и науки  Республики Тыва на основании медико-психологической оценки интеллектуальных возможностей воспитанников в возрасте  от 7 до 18 лет.</w:t>
            </w:r>
            <w:proofErr w:type="gramEnd"/>
          </w:p>
        </w:tc>
      </w:tr>
      <w:tr w:rsidR="004F391F" w:rsidRPr="00513C99" w:rsidTr="0067470B">
        <w:trPr>
          <w:trHeight w:val="945"/>
        </w:trPr>
        <w:tc>
          <w:tcPr>
            <w:tcW w:w="354" w:type="pct"/>
            <w:vAlign w:val="center"/>
          </w:tcPr>
          <w:p w:rsidR="00AE05D5" w:rsidRPr="00513C99" w:rsidRDefault="00AE05D5" w:rsidP="0067470B">
            <w:pPr>
              <w:contextualSpacing/>
              <w:jc w:val="center"/>
              <w:rPr>
                <w:sz w:val="28"/>
                <w:szCs w:val="28"/>
              </w:rPr>
            </w:pPr>
            <w:r w:rsidRPr="00513C99">
              <w:rPr>
                <w:sz w:val="28"/>
                <w:szCs w:val="28"/>
              </w:rPr>
              <w:t>4.4.</w:t>
            </w:r>
          </w:p>
        </w:tc>
        <w:tc>
          <w:tcPr>
            <w:tcW w:w="2036" w:type="pct"/>
            <w:vAlign w:val="center"/>
          </w:tcPr>
          <w:p w:rsidR="00AE05D5" w:rsidRPr="00513C99" w:rsidRDefault="00AE05D5" w:rsidP="00D46411">
            <w:pPr>
              <w:contextualSpacing/>
              <w:rPr>
                <w:sz w:val="28"/>
                <w:szCs w:val="28"/>
              </w:rPr>
            </w:pPr>
            <w:r w:rsidRPr="00513C99">
              <w:rPr>
                <w:sz w:val="28"/>
                <w:szCs w:val="28"/>
              </w:rPr>
              <w:t>Формирование позитивных интересов (в том числе в сфере досуга)</w:t>
            </w:r>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Приобщение к различным сферам деятельности,  в том числе творческой (декоративно-прикладное </w:t>
            </w:r>
            <w:r w:rsidRPr="00513C99">
              <w:rPr>
                <w:sz w:val="28"/>
                <w:szCs w:val="28"/>
              </w:rPr>
              <w:lastRenderedPageBreak/>
              <w:t>искусство, народной и музыкальное творчество и т.д.),  обеспечение информацией о различных сферах деятельности (трудовой,  профессиональной и др.)</w:t>
            </w:r>
          </w:p>
        </w:tc>
        <w:tc>
          <w:tcPr>
            <w:tcW w:w="1076" w:type="pct"/>
            <w:vAlign w:val="center"/>
          </w:tcPr>
          <w:p w:rsidR="00AE05D5" w:rsidRPr="00513C99" w:rsidRDefault="00AE05D5" w:rsidP="0067470B">
            <w:pPr>
              <w:contextualSpacing/>
              <w:jc w:val="center"/>
              <w:rPr>
                <w:sz w:val="28"/>
                <w:szCs w:val="28"/>
              </w:rPr>
            </w:pPr>
            <w:r w:rsidRPr="00513C99">
              <w:rPr>
                <w:sz w:val="28"/>
                <w:szCs w:val="28"/>
              </w:rPr>
              <w:lastRenderedPageBreak/>
              <w:t>Постоянно</w:t>
            </w:r>
          </w:p>
        </w:tc>
      </w:tr>
      <w:tr w:rsidR="004F391F" w:rsidRPr="00513C99" w:rsidTr="0067470B">
        <w:trPr>
          <w:trHeight w:val="1050"/>
        </w:trPr>
        <w:tc>
          <w:tcPr>
            <w:tcW w:w="354" w:type="pct"/>
            <w:vAlign w:val="center"/>
          </w:tcPr>
          <w:p w:rsidR="00AE05D5" w:rsidRPr="00513C99" w:rsidRDefault="00AE05D5" w:rsidP="0067470B">
            <w:pPr>
              <w:contextualSpacing/>
              <w:jc w:val="center"/>
              <w:rPr>
                <w:sz w:val="28"/>
                <w:szCs w:val="28"/>
              </w:rPr>
            </w:pPr>
            <w:r w:rsidRPr="00513C99">
              <w:rPr>
                <w:sz w:val="28"/>
                <w:szCs w:val="28"/>
              </w:rPr>
              <w:lastRenderedPageBreak/>
              <w:t>4.5.</w:t>
            </w:r>
          </w:p>
        </w:tc>
        <w:tc>
          <w:tcPr>
            <w:tcW w:w="2036" w:type="pct"/>
            <w:vAlign w:val="center"/>
          </w:tcPr>
          <w:p w:rsidR="00AE05D5" w:rsidRPr="00513C99" w:rsidRDefault="00AE05D5" w:rsidP="0067470B">
            <w:pPr>
              <w:contextualSpacing/>
              <w:jc w:val="center"/>
              <w:rPr>
                <w:sz w:val="28"/>
                <w:szCs w:val="28"/>
              </w:rPr>
            </w:pPr>
            <w:proofErr w:type="gramStart"/>
            <w:r w:rsidRPr="00513C99">
              <w:rPr>
                <w:sz w:val="28"/>
                <w:szCs w:val="28"/>
              </w:rPr>
              <w:t>Организация досуга (праздники, экскурсии и другие культурные мероприятия</w:t>
            </w:r>
            <w:proofErr w:type="gramEnd"/>
          </w:p>
        </w:tc>
        <w:tc>
          <w:tcPr>
            <w:tcW w:w="1534" w:type="pct"/>
            <w:vAlign w:val="center"/>
          </w:tcPr>
          <w:p w:rsidR="00AE05D5" w:rsidRPr="00513C99" w:rsidRDefault="00AE05D5" w:rsidP="0067470B">
            <w:pPr>
              <w:contextualSpacing/>
              <w:jc w:val="center"/>
              <w:rPr>
                <w:sz w:val="28"/>
                <w:szCs w:val="28"/>
              </w:rPr>
            </w:pPr>
            <w:r w:rsidRPr="00513C99">
              <w:rPr>
                <w:sz w:val="28"/>
                <w:szCs w:val="28"/>
              </w:rPr>
              <w:t>Привлечение к участию в досуговых и культурно-массовых мероприятиях, в том числе клубной и кружковой работе, организация поздравлений с днем рождения, участии в творческих выставках и др.</w:t>
            </w:r>
          </w:p>
        </w:tc>
        <w:tc>
          <w:tcPr>
            <w:tcW w:w="1076" w:type="pct"/>
            <w:vAlign w:val="center"/>
          </w:tcPr>
          <w:p w:rsidR="00AE05D5" w:rsidRPr="00513C99" w:rsidRDefault="00AE05D5" w:rsidP="0067470B">
            <w:pPr>
              <w:contextualSpacing/>
              <w:jc w:val="center"/>
              <w:rPr>
                <w:sz w:val="28"/>
                <w:szCs w:val="28"/>
              </w:rPr>
            </w:pPr>
            <w:r w:rsidRPr="00513C99">
              <w:rPr>
                <w:sz w:val="28"/>
                <w:szCs w:val="28"/>
              </w:rPr>
              <w:t>В соответствии  с ежегодно утверждаемым планом мероприятий</w:t>
            </w:r>
          </w:p>
        </w:tc>
      </w:tr>
      <w:tr w:rsidR="004F391F" w:rsidRPr="00513C99" w:rsidTr="0067470B">
        <w:trPr>
          <w:trHeight w:val="270"/>
        </w:trPr>
        <w:tc>
          <w:tcPr>
            <w:tcW w:w="354" w:type="pct"/>
            <w:vAlign w:val="center"/>
          </w:tcPr>
          <w:p w:rsidR="00AE05D5" w:rsidRPr="00513C99" w:rsidRDefault="00AE05D5" w:rsidP="0067470B">
            <w:pPr>
              <w:contextualSpacing/>
              <w:jc w:val="center"/>
              <w:rPr>
                <w:b/>
                <w:bCs/>
                <w:sz w:val="28"/>
                <w:szCs w:val="28"/>
              </w:rPr>
            </w:pPr>
            <w:r w:rsidRPr="00513C99">
              <w:rPr>
                <w:b/>
                <w:bCs/>
                <w:sz w:val="28"/>
                <w:szCs w:val="28"/>
              </w:rPr>
              <w:t>5.</w:t>
            </w:r>
          </w:p>
        </w:tc>
        <w:tc>
          <w:tcPr>
            <w:tcW w:w="4646" w:type="pct"/>
            <w:gridSpan w:val="3"/>
            <w:vAlign w:val="center"/>
          </w:tcPr>
          <w:p w:rsidR="00AE05D5" w:rsidRPr="00513C99" w:rsidRDefault="00AE05D5" w:rsidP="0067470B">
            <w:pPr>
              <w:contextualSpacing/>
              <w:jc w:val="center"/>
              <w:rPr>
                <w:b/>
                <w:bCs/>
                <w:sz w:val="28"/>
                <w:szCs w:val="28"/>
              </w:rPr>
            </w:pPr>
            <w:r w:rsidRPr="00513C99">
              <w:rPr>
                <w:b/>
                <w:bCs/>
                <w:sz w:val="28"/>
                <w:szCs w:val="28"/>
              </w:rPr>
              <w:t>Социально-трудовые услуги</w:t>
            </w:r>
          </w:p>
        </w:tc>
      </w:tr>
      <w:tr w:rsidR="004F391F" w:rsidRPr="00513C99" w:rsidTr="0067470B">
        <w:trPr>
          <w:trHeight w:val="3075"/>
        </w:trPr>
        <w:tc>
          <w:tcPr>
            <w:tcW w:w="354" w:type="pct"/>
            <w:vAlign w:val="center"/>
          </w:tcPr>
          <w:p w:rsidR="00AE05D5" w:rsidRPr="00513C99" w:rsidRDefault="00AE05D5" w:rsidP="0067470B">
            <w:pPr>
              <w:contextualSpacing/>
              <w:jc w:val="center"/>
              <w:rPr>
                <w:sz w:val="28"/>
                <w:szCs w:val="28"/>
              </w:rPr>
            </w:pPr>
            <w:r w:rsidRPr="00513C99">
              <w:rPr>
                <w:sz w:val="28"/>
                <w:szCs w:val="28"/>
              </w:rPr>
              <w:t>5.1.</w:t>
            </w:r>
          </w:p>
        </w:tc>
        <w:tc>
          <w:tcPr>
            <w:tcW w:w="2036" w:type="pct"/>
            <w:vAlign w:val="center"/>
          </w:tcPr>
          <w:p w:rsidR="00AE05D5" w:rsidRPr="00513C99" w:rsidRDefault="00AE05D5" w:rsidP="00D46411">
            <w:pPr>
              <w:contextualSpacing/>
              <w:rPr>
                <w:sz w:val="28"/>
                <w:szCs w:val="28"/>
              </w:rPr>
            </w:pPr>
            <w:r w:rsidRPr="00513C99">
              <w:rPr>
                <w:sz w:val="28"/>
                <w:szCs w:val="28"/>
              </w:rPr>
              <w:t>Проведение мероприятий по использованию остаточных трудовых возможностей и обучению доступным профессиональным навыкам</w:t>
            </w:r>
          </w:p>
        </w:tc>
        <w:tc>
          <w:tcPr>
            <w:tcW w:w="1534" w:type="pct"/>
            <w:vAlign w:val="center"/>
          </w:tcPr>
          <w:p w:rsidR="00AE05D5" w:rsidRPr="00513C99" w:rsidRDefault="00AE05D5" w:rsidP="0067470B">
            <w:pPr>
              <w:contextualSpacing/>
              <w:jc w:val="center"/>
              <w:rPr>
                <w:sz w:val="28"/>
                <w:szCs w:val="28"/>
              </w:rPr>
            </w:pPr>
            <w:r w:rsidRPr="00513C99">
              <w:rPr>
                <w:sz w:val="28"/>
                <w:szCs w:val="28"/>
              </w:rPr>
              <w:t>Организация разнообразных видов (направлений) социально-трудовой деятельности, отличающихся по своему характеру и сложности и отвечающих возможностям граждан с различным уровнем остаточной трудоспособности. Обучение  социально-трудовым навыкам, навыкам самообслуживания, навыкам поведения в быту и общественных местах, самоконтролю, навыкам общения и другим формам жизнедеятельности. Предоставление  социально-трудовой реабилитации на приусадебных участках организации. Восстановление личного и социального статуса. Содействие в профессиональной реабилитации</w:t>
            </w:r>
          </w:p>
        </w:tc>
        <w:tc>
          <w:tcPr>
            <w:tcW w:w="1076" w:type="pct"/>
            <w:vAlign w:val="center"/>
          </w:tcPr>
          <w:p w:rsidR="00AE05D5" w:rsidRPr="00513C99" w:rsidRDefault="00AE05D5" w:rsidP="0067470B">
            <w:pPr>
              <w:contextualSpacing/>
              <w:jc w:val="center"/>
              <w:rPr>
                <w:sz w:val="28"/>
                <w:szCs w:val="28"/>
              </w:rPr>
            </w:pPr>
            <w:r w:rsidRPr="00513C99">
              <w:rPr>
                <w:sz w:val="28"/>
                <w:szCs w:val="28"/>
              </w:rPr>
              <w:t>В соответствии с индивидуальной программой реабилитации инвалида, по обращению получателя социальных услуг</w:t>
            </w:r>
          </w:p>
        </w:tc>
      </w:tr>
      <w:tr w:rsidR="004F391F" w:rsidRPr="00513C99" w:rsidTr="0067470B">
        <w:trPr>
          <w:trHeight w:val="1035"/>
        </w:trPr>
        <w:tc>
          <w:tcPr>
            <w:tcW w:w="354" w:type="pct"/>
            <w:vAlign w:val="center"/>
          </w:tcPr>
          <w:p w:rsidR="00AE05D5" w:rsidRPr="00513C99" w:rsidRDefault="00AE05D5" w:rsidP="0067470B">
            <w:pPr>
              <w:contextualSpacing/>
              <w:jc w:val="center"/>
              <w:rPr>
                <w:sz w:val="28"/>
                <w:szCs w:val="28"/>
              </w:rPr>
            </w:pPr>
            <w:r w:rsidRPr="00513C99">
              <w:rPr>
                <w:sz w:val="28"/>
                <w:szCs w:val="28"/>
              </w:rPr>
              <w:lastRenderedPageBreak/>
              <w:t>5.2.</w:t>
            </w:r>
          </w:p>
        </w:tc>
        <w:tc>
          <w:tcPr>
            <w:tcW w:w="2036" w:type="pct"/>
            <w:vAlign w:val="center"/>
          </w:tcPr>
          <w:p w:rsidR="00AE05D5" w:rsidRPr="00513C99" w:rsidRDefault="00AE05D5" w:rsidP="00D46411">
            <w:pPr>
              <w:contextualSpacing/>
              <w:rPr>
                <w:sz w:val="28"/>
                <w:szCs w:val="28"/>
              </w:rPr>
            </w:pPr>
            <w:r w:rsidRPr="00513C99">
              <w:rPr>
                <w:sz w:val="28"/>
                <w:szCs w:val="28"/>
              </w:rPr>
              <w:t>Оказание помощи в трудоустройстве</w:t>
            </w:r>
          </w:p>
        </w:tc>
        <w:tc>
          <w:tcPr>
            <w:tcW w:w="1534" w:type="pct"/>
            <w:vAlign w:val="center"/>
          </w:tcPr>
          <w:p w:rsidR="00AE05D5" w:rsidRPr="00513C99" w:rsidRDefault="00AE05D5" w:rsidP="0067470B">
            <w:pPr>
              <w:contextualSpacing/>
              <w:jc w:val="center"/>
              <w:rPr>
                <w:sz w:val="28"/>
                <w:szCs w:val="28"/>
              </w:rPr>
            </w:pPr>
            <w:r w:rsidRPr="00513C99">
              <w:rPr>
                <w:sz w:val="28"/>
                <w:szCs w:val="28"/>
              </w:rPr>
              <w:t>Оказание содействия в решении вопросов трудоустройства через органы службы занятости, в том числе направление на общественные работы</w:t>
            </w:r>
          </w:p>
        </w:tc>
        <w:tc>
          <w:tcPr>
            <w:tcW w:w="1076" w:type="pct"/>
            <w:vAlign w:val="center"/>
          </w:tcPr>
          <w:p w:rsidR="00AE05D5" w:rsidRPr="00513C99" w:rsidRDefault="00AE05D5" w:rsidP="0067470B">
            <w:pPr>
              <w:contextualSpacing/>
              <w:jc w:val="center"/>
              <w:rPr>
                <w:sz w:val="28"/>
                <w:szCs w:val="28"/>
              </w:rPr>
            </w:pPr>
            <w:r w:rsidRPr="00513C99">
              <w:rPr>
                <w:sz w:val="28"/>
                <w:szCs w:val="28"/>
              </w:rPr>
              <w:t>В соответствии с индивидуальной программой реабилитации инвалида, по обращению получателя социальных услуг</w:t>
            </w:r>
          </w:p>
        </w:tc>
      </w:tr>
      <w:tr w:rsidR="004F391F" w:rsidRPr="00513C99" w:rsidTr="009D5461">
        <w:trPr>
          <w:trHeight w:val="1052"/>
        </w:trPr>
        <w:tc>
          <w:tcPr>
            <w:tcW w:w="354" w:type="pct"/>
            <w:vAlign w:val="center"/>
          </w:tcPr>
          <w:p w:rsidR="00AE05D5" w:rsidRPr="00513C99" w:rsidRDefault="00AE05D5" w:rsidP="0067470B">
            <w:pPr>
              <w:contextualSpacing/>
              <w:jc w:val="center"/>
              <w:rPr>
                <w:sz w:val="28"/>
                <w:szCs w:val="28"/>
              </w:rPr>
            </w:pPr>
            <w:r w:rsidRPr="00513C99">
              <w:rPr>
                <w:sz w:val="28"/>
                <w:szCs w:val="28"/>
              </w:rPr>
              <w:t>5.3.</w:t>
            </w:r>
          </w:p>
        </w:tc>
        <w:tc>
          <w:tcPr>
            <w:tcW w:w="2036" w:type="pct"/>
            <w:vAlign w:val="center"/>
          </w:tcPr>
          <w:p w:rsidR="00AE05D5" w:rsidRPr="00513C99" w:rsidRDefault="00AE05D5" w:rsidP="00D46411">
            <w:pPr>
              <w:contextualSpacing/>
              <w:rPr>
                <w:sz w:val="28"/>
                <w:szCs w:val="28"/>
              </w:rPr>
            </w:pPr>
            <w:r w:rsidRPr="00513C99">
              <w:rPr>
                <w:sz w:val="28"/>
                <w:szCs w:val="28"/>
              </w:rPr>
              <w:t xml:space="preserve">Организация помощи в получении образования и (или) квалификации инвалидами (детьми-инвалидами) в соответствии с их способностями </w:t>
            </w:r>
          </w:p>
          <w:p w:rsidR="00AE05D5" w:rsidRPr="00513C99" w:rsidRDefault="00AE05D5" w:rsidP="0067470B">
            <w:pPr>
              <w:contextualSpacing/>
              <w:jc w:val="center"/>
              <w:rPr>
                <w:sz w:val="28"/>
                <w:szCs w:val="28"/>
              </w:rPr>
            </w:pPr>
          </w:p>
        </w:tc>
        <w:tc>
          <w:tcPr>
            <w:tcW w:w="1534" w:type="pct"/>
            <w:vAlign w:val="center"/>
          </w:tcPr>
          <w:p w:rsidR="00AE05D5" w:rsidRPr="00513C99" w:rsidRDefault="00AE05D5" w:rsidP="0067470B">
            <w:pPr>
              <w:contextualSpacing/>
              <w:jc w:val="center"/>
              <w:rPr>
                <w:sz w:val="28"/>
                <w:szCs w:val="28"/>
              </w:rPr>
            </w:pPr>
            <w:r w:rsidRPr="00513C99">
              <w:rPr>
                <w:sz w:val="28"/>
                <w:szCs w:val="28"/>
              </w:rPr>
              <w:t>Содействие в получении образования с учетом состояния здоровья</w:t>
            </w:r>
          </w:p>
        </w:tc>
        <w:tc>
          <w:tcPr>
            <w:tcW w:w="1076" w:type="pct"/>
            <w:vAlign w:val="center"/>
          </w:tcPr>
          <w:p w:rsidR="00AE05D5" w:rsidRPr="00513C99" w:rsidRDefault="00AE05D5" w:rsidP="0067470B">
            <w:pPr>
              <w:contextualSpacing/>
              <w:jc w:val="center"/>
              <w:rPr>
                <w:sz w:val="28"/>
                <w:szCs w:val="28"/>
              </w:rPr>
            </w:pPr>
            <w:r w:rsidRPr="00513C99">
              <w:rPr>
                <w:sz w:val="28"/>
                <w:szCs w:val="28"/>
              </w:rPr>
              <w:t>В соответствии с индивидуальной программой реабилитации инвалида, по обращению получателя социальных услуг</w:t>
            </w:r>
          </w:p>
        </w:tc>
      </w:tr>
      <w:tr w:rsidR="004F391F" w:rsidRPr="00513C99" w:rsidTr="0067470B">
        <w:trPr>
          <w:trHeight w:val="330"/>
        </w:trPr>
        <w:tc>
          <w:tcPr>
            <w:tcW w:w="354" w:type="pct"/>
            <w:vAlign w:val="center"/>
          </w:tcPr>
          <w:p w:rsidR="00AE05D5" w:rsidRPr="00513C99" w:rsidRDefault="00AE05D5" w:rsidP="0067470B">
            <w:pPr>
              <w:contextualSpacing/>
              <w:jc w:val="center"/>
              <w:rPr>
                <w:b/>
                <w:bCs/>
                <w:sz w:val="28"/>
                <w:szCs w:val="28"/>
              </w:rPr>
            </w:pPr>
            <w:r w:rsidRPr="00513C99">
              <w:rPr>
                <w:b/>
                <w:bCs/>
                <w:sz w:val="28"/>
                <w:szCs w:val="28"/>
              </w:rPr>
              <w:t>6.</w:t>
            </w:r>
          </w:p>
        </w:tc>
        <w:tc>
          <w:tcPr>
            <w:tcW w:w="4646" w:type="pct"/>
            <w:gridSpan w:val="3"/>
            <w:vAlign w:val="center"/>
          </w:tcPr>
          <w:p w:rsidR="00AE05D5" w:rsidRPr="00513C99" w:rsidRDefault="00AE05D5" w:rsidP="0067470B">
            <w:pPr>
              <w:contextualSpacing/>
              <w:jc w:val="center"/>
              <w:rPr>
                <w:b/>
                <w:bCs/>
                <w:sz w:val="28"/>
                <w:szCs w:val="28"/>
              </w:rPr>
            </w:pPr>
            <w:r w:rsidRPr="00513C99">
              <w:rPr>
                <w:b/>
                <w:bCs/>
                <w:sz w:val="28"/>
                <w:szCs w:val="28"/>
              </w:rPr>
              <w:t>Социально-правовые услуги</w:t>
            </w:r>
          </w:p>
        </w:tc>
      </w:tr>
      <w:tr w:rsidR="004F391F" w:rsidRPr="00513C99" w:rsidTr="0067470B">
        <w:trPr>
          <w:trHeight w:val="1845"/>
        </w:trPr>
        <w:tc>
          <w:tcPr>
            <w:tcW w:w="354" w:type="pct"/>
            <w:vAlign w:val="center"/>
          </w:tcPr>
          <w:p w:rsidR="00AE05D5" w:rsidRPr="00513C99" w:rsidRDefault="00AE05D5" w:rsidP="0067470B">
            <w:pPr>
              <w:contextualSpacing/>
              <w:jc w:val="center"/>
              <w:rPr>
                <w:sz w:val="28"/>
                <w:szCs w:val="28"/>
              </w:rPr>
            </w:pPr>
            <w:r w:rsidRPr="00513C99">
              <w:rPr>
                <w:sz w:val="28"/>
                <w:szCs w:val="28"/>
              </w:rPr>
              <w:t>6.1.</w:t>
            </w:r>
          </w:p>
        </w:tc>
        <w:tc>
          <w:tcPr>
            <w:tcW w:w="2036" w:type="pct"/>
            <w:vAlign w:val="center"/>
          </w:tcPr>
          <w:p w:rsidR="00AE05D5" w:rsidRPr="00513C99" w:rsidRDefault="00AE05D5" w:rsidP="00D46411">
            <w:pPr>
              <w:contextualSpacing/>
              <w:rPr>
                <w:sz w:val="28"/>
                <w:szCs w:val="28"/>
              </w:rPr>
            </w:pPr>
            <w:r w:rsidRPr="00513C99">
              <w:rPr>
                <w:sz w:val="28"/>
                <w:szCs w:val="28"/>
              </w:rPr>
              <w:t>Оказание помощи в оформлении и восстановлении документов получателей социальных услуг</w:t>
            </w:r>
          </w:p>
        </w:tc>
        <w:tc>
          <w:tcPr>
            <w:tcW w:w="1534" w:type="pct"/>
            <w:vAlign w:val="center"/>
          </w:tcPr>
          <w:p w:rsidR="00AE05D5" w:rsidRPr="00513C99" w:rsidRDefault="00AE05D5" w:rsidP="0067470B">
            <w:pPr>
              <w:contextualSpacing/>
              <w:jc w:val="center"/>
              <w:rPr>
                <w:sz w:val="28"/>
                <w:szCs w:val="28"/>
              </w:rPr>
            </w:pPr>
            <w:r w:rsidRPr="00513C99">
              <w:rPr>
                <w:sz w:val="28"/>
                <w:szCs w:val="28"/>
              </w:rPr>
              <w:t>Помощь в оформлении документов, оформление и отправка необходимых запросов для восстановления утраченных документов, совершение  действий по восстановлению утраченных документов (посещение учреждений, организаций, органов государственной власти с целью подачи заявлений, справок, получении ответов на запросы и восстановленных документов).</w:t>
            </w:r>
          </w:p>
          <w:p w:rsidR="00AE05D5" w:rsidRPr="00513C99" w:rsidRDefault="00AE05D5" w:rsidP="0067470B">
            <w:pPr>
              <w:contextualSpacing/>
              <w:jc w:val="center"/>
              <w:rPr>
                <w:sz w:val="28"/>
                <w:szCs w:val="28"/>
              </w:rPr>
            </w:pPr>
            <w:r w:rsidRPr="00513C99">
              <w:rPr>
                <w:sz w:val="28"/>
                <w:szCs w:val="28"/>
              </w:rPr>
              <w:t>Организация консультирования по вопросам оформления и восстановления  документов.</w:t>
            </w:r>
          </w:p>
        </w:tc>
        <w:tc>
          <w:tcPr>
            <w:tcW w:w="1076" w:type="pct"/>
            <w:vAlign w:val="center"/>
          </w:tcPr>
          <w:p w:rsidR="00AE05D5" w:rsidRPr="00513C99" w:rsidRDefault="00AE05D5" w:rsidP="0067470B">
            <w:pPr>
              <w:contextualSpacing/>
              <w:jc w:val="center"/>
              <w:rPr>
                <w:sz w:val="28"/>
                <w:szCs w:val="28"/>
              </w:rPr>
            </w:pPr>
            <w:r w:rsidRPr="00513C99">
              <w:rPr>
                <w:sz w:val="28"/>
                <w:szCs w:val="28"/>
              </w:rPr>
              <w:t>По обращению получателя социальных услуг</w:t>
            </w:r>
          </w:p>
        </w:tc>
      </w:tr>
      <w:tr w:rsidR="004F391F" w:rsidRPr="00513C99" w:rsidTr="0067470B">
        <w:trPr>
          <w:trHeight w:val="1290"/>
        </w:trPr>
        <w:tc>
          <w:tcPr>
            <w:tcW w:w="354" w:type="pct"/>
            <w:vAlign w:val="center"/>
          </w:tcPr>
          <w:p w:rsidR="00AE05D5" w:rsidRPr="00513C99" w:rsidRDefault="00AE05D5" w:rsidP="0067470B">
            <w:pPr>
              <w:contextualSpacing/>
              <w:jc w:val="center"/>
              <w:rPr>
                <w:sz w:val="28"/>
                <w:szCs w:val="28"/>
              </w:rPr>
            </w:pPr>
            <w:r w:rsidRPr="00513C99">
              <w:rPr>
                <w:sz w:val="28"/>
                <w:szCs w:val="28"/>
              </w:rPr>
              <w:t>6.2.</w:t>
            </w:r>
          </w:p>
        </w:tc>
        <w:tc>
          <w:tcPr>
            <w:tcW w:w="2036" w:type="pct"/>
            <w:vAlign w:val="center"/>
          </w:tcPr>
          <w:p w:rsidR="00AE05D5" w:rsidRPr="00513C99" w:rsidRDefault="00AE05D5" w:rsidP="00D46411">
            <w:pPr>
              <w:contextualSpacing/>
              <w:rPr>
                <w:sz w:val="28"/>
                <w:szCs w:val="28"/>
              </w:rPr>
            </w:pPr>
            <w:r w:rsidRPr="00513C99">
              <w:rPr>
                <w:sz w:val="28"/>
                <w:szCs w:val="28"/>
              </w:rPr>
              <w:t>Оказание помощи в получении юридических услуг</w:t>
            </w:r>
          </w:p>
        </w:tc>
        <w:tc>
          <w:tcPr>
            <w:tcW w:w="1534" w:type="pct"/>
            <w:vAlign w:val="center"/>
          </w:tcPr>
          <w:p w:rsidR="00AE05D5" w:rsidRPr="00513C99" w:rsidRDefault="00AE05D5" w:rsidP="0067470B">
            <w:pPr>
              <w:contextualSpacing/>
              <w:jc w:val="center"/>
              <w:rPr>
                <w:sz w:val="28"/>
                <w:szCs w:val="28"/>
              </w:rPr>
            </w:pPr>
            <w:r w:rsidRPr="00513C99">
              <w:rPr>
                <w:sz w:val="28"/>
                <w:szCs w:val="28"/>
              </w:rPr>
              <w:t>Запись на консультацию в юридическую службу, содействие в предоставлении бесплатной юридической помощи при наличии законных оснований.</w:t>
            </w:r>
          </w:p>
          <w:p w:rsidR="00AE05D5" w:rsidRPr="00513C99" w:rsidRDefault="00AE05D5" w:rsidP="0067470B">
            <w:pPr>
              <w:contextualSpacing/>
              <w:jc w:val="center"/>
              <w:rPr>
                <w:sz w:val="28"/>
                <w:szCs w:val="28"/>
              </w:rPr>
            </w:pPr>
            <w:r w:rsidRPr="00513C99">
              <w:rPr>
                <w:sz w:val="28"/>
                <w:szCs w:val="28"/>
              </w:rPr>
              <w:t xml:space="preserve">Организация консультирования по </w:t>
            </w:r>
            <w:r w:rsidRPr="00513C99">
              <w:rPr>
                <w:sz w:val="28"/>
                <w:szCs w:val="28"/>
              </w:rPr>
              <w:lastRenderedPageBreak/>
              <w:t>вопросам получения юридических услуг, в том числе бесплатной юридической помощи.</w:t>
            </w:r>
          </w:p>
        </w:tc>
        <w:tc>
          <w:tcPr>
            <w:tcW w:w="1076" w:type="pct"/>
            <w:vAlign w:val="center"/>
          </w:tcPr>
          <w:p w:rsidR="00AE05D5" w:rsidRPr="00513C99" w:rsidRDefault="00AE05D5" w:rsidP="0067470B">
            <w:pPr>
              <w:contextualSpacing/>
              <w:jc w:val="center"/>
              <w:rPr>
                <w:sz w:val="28"/>
                <w:szCs w:val="28"/>
              </w:rPr>
            </w:pPr>
            <w:r w:rsidRPr="00513C99">
              <w:rPr>
                <w:sz w:val="28"/>
                <w:szCs w:val="28"/>
              </w:rPr>
              <w:lastRenderedPageBreak/>
              <w:t>По обращению получателя социальных услуг</w:t>
            </w:r>
          </w:p>
        </w:tc>
      </w:tr>
      <w:tr w:rsidR="004F391F" w:rsidRPr="00513C99" w:rsidTr="009D5461">
        <w:trPr>
          <w:trHeight w:val="1061"/>
        </w:trPr>
        <w:tc>
          <w:tcPr>
            <w:tcW w:w="354" w:type="pct"/>
            <w:vAlign w:val="center"/>
          </w:tcPr>
          <w:p w:rsidR="00AE05D5" w:rsidRPr="00513C99" w:rsidRDefault="00AE05D5" w:rsidP="0067470B">
            <w:pPr>
              <w:contextualSpacing/>
              <w:jc w:val="center"/>
              <w:rPr>
                <w:sz w:val="28"/>
                <w:szCs w:val="28"/>
              </w:rPr>
            </w:pPr>
            <w:r w:rsidRPr="00513C99">
              <w:rPr>
                <w:sz w:val="28"/>
                <w:szCs w:val="28"/>
              </w:rPr>
              <w:lastRenderedPageBreak/>
              <w:t>6.3.</w:t>
            </w:r>
          </w:p>
        </w:tc>
        <w:tc>
          <w:tcPr>
            <w:tcW w:w="2036" w:type="pct"/>
            <w:vAlign w:val="center"/>
          </w:tcPr>
          <w:p w:rsidR="00AE05D5" w:rsidRPr="00513C99" w:rsidRDefault="00AE05D5" w:rsidP="00D46411">
            <w:pPr>
              <w:contextualSpacing/>
              <w:rPr>
                <w:sz w:val="28"/>
                <w:szCs w:val="28"/>
              </w:rPr>
            </w:pPr>
            <w:r w:rsidRPr="00513C99">
              <w:rPr>
                <w:sz w:val="28"/>
                <w:szCs w:val="28"/>
              </w:rPr>
              <w:t>Консультирование по социально-правовым вопросам, в том числе по вопросам, связанным с правом граждан на социальное обслуживание в системах социальных служб</w:t>
            </w:r>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 Проведение консультирования по социально-правовым вопросам, в том числе по вопросам, связанным с правом граждан на социальное обслуживание в системах социальных служб</w:t>
            </w:r>
          </w:p>
        </w:tc>
        <w:tc>
          <w:tcPr>
            <w:tcW w:w="1076" w:type="pct"/>
            <w:vAlign w:val="center"/>
          </w:tcPr>
          <w:p w:rsidR="00AE05D5" w:rsidRPr="00513C99" w:rsidRDefault="00AE05D5" w:rsidP="0067470B">
            <w:pPr>
              <w:contextualSpacing/>
              <w:jc w:val="center"/>
              <w:rPr>
                <w:sz w:val="28"/>
                <w:szCs w:val="28"/>
              </w:rPr>
            </w:pPr>
            <w:r w:rsidRPr="00513C99">
              <w:rPr>
                <w:sz w:val="28"/>
                <w:szCs w:val="28"/>
              </w:rPr>
              <w:t>По обращению получателя социальных услуг</w:t>
            </w:r>
          </w:p>
        </w:tc>
      </w:tr>
      <w:tr w:rsidR="004F391F" w:rsidRPr="00513C99" w:rsidTr="009D5461">
        <w:trPr>
          <w:trHeight w:val="991"/>
        </w:trPr>
        <w:tc>
          <w:tcPr>
            <w:tcW w:w="354" w:type="pct"/>
            <w:vAlign w:val="center"/>
          </w:tcPr>
          <w:p w:rsidR="00AE05D5" w:rsidRPr="00513C99" w:rsidRDefault="00AE05D5" w:rsidP="0067470B">
            <w:pPr>
              <w:contextualSpacing/>
              <w:jc w:val="center"/>
              <w:rPr>
                <w:sz w:val="28"/>
                <w:szCs w:val="28"/>
              </w:rPr>
            </w:pPr>
            <w:r w:rsidRPr="00513C99">
              <w:rPr>
                <w:sz w:val="28"/>
                <w:szCs w:val="28"/>
              </w:rPr>
              <w:t>6.4.</w:t>
            </w:r>
          </w:p>
        </w:tc>
        <w:tc>
          <w:tcPr>
            <w:tcW w:w="2036" w:type="pct"/>
            <w:vAlign w:val="center"/>
          </w:tcPr>
          <w:p w:rsidR="00AE05D5" w:rsidRPr="00513C99" w:rsidRDefault="00AE05D5" w:rsidP="0067470B">
            <w:pPr>
              <w:contextualSpacing/>
              <w:jc w:val="center"/>
              <w:rPr>
                <w:sz w:val="28"/>
                <w:szCs w:val="28"/>
              </w:rPr>
            </w:pPr>
            <w:r w:rsidRPr="00513C99">
              <w:rPr>
                <w:sz w:val="28"/>
                <w:szCs w:val="28"/>
              </w:rPr>
              <w:t>Содействие в оформлении регистрации по месту пребывания по месту нахождения учреждения</w:t>
            </w:r>
          </w:p>
        </w:tc>
        <w:tc>
          <w:tcPr>
            <w:tcW w:w="1534" w:type="pct"/>
            <w:vAlign w:val="center"/>
          </w:tcPr>
          <w:p w:rsidR="00AE05D5" w:rsidRPr="00513C99" w:rsidRDefault="00AE05D5" w:rsidP="0067470B">
            <w:pPr>
              <w:contextualSpacing/>
              <w:jc w:val="center"/>
              <w:rPr>
                <w:sz w:val="28"/>
                <w:szCs w:val="28"/>
              </w:rPr>
            </w:pPr>
            <w:r w:rsidRPr="00513C99">
              <w:rPr>
                <w:sz w:val="28"/>
                <w:szCs w:val="28"/>
              </w:rPr>
              <w:t>Оказание помощи и содействие в оформлении регистрации по месту пребывания по месту нахождения учреждения</w:t>
            </w:r>
          </w:p>
        </w:tc>
        <w:tc>
          <w:tcPr>
            <w:tcW w:w="1076" w:type="pct"/>
            <w:vAlign w:val="center"/>
          </w:tcPr>
          <w:p w:rsidR="00AE05D5" w:rsidRPr="00513C99" w:rsidRDefault="00AE05D5" w:rsidP="0067470B">
            <w:pPr>
              <w:contextualSpacing/>
              <w:jc w:val="center"/>
              <w:rPr>
                <w:sz w:val="28"/>
                <w:szCs w:val="28"/>
              </w:rPr>
            </w:pPr>
            <w:r w:rsidRPr="00513C99">
              <w:rPr>
                <w:sz w:val="28"/>
                <w:szCs w:val="28"/>
              </w:rPr>
              <w:t>При поступлении получателя социальных услуг</w:t>
            </w:r>
          </w:p>
        </w:tc>
      </w:tr>
      <w:tr w:rsidR="004F391F" w:rsidRPr="00513C99" w:rsidTr="0067470B">
        <w:trPr>
          <w:trHeight w:val="1290"/>
        </w:trPr>
        <w:tc>
          <w:tcPr>
            <w:tcW w:w="354" w:type="pct"/>
            <w:vAlign w:val="center"/>
          </w:tcPr>
          <w:p w:rsidR="00AE05D5" w:rsidRPr="00513C99" w:rsidRDefault="00AE05D5" w:rsidP="0067470B">
            <w:pPr>
              <w:contextualSpacing/>
              <w:jc w:val="center"/>
              <w:rPr>
                <w:sz w:val="28"/>
                <w:szCs w:val="28"/>
              </w:rPr>
            </w:pPr>
            <w:r w:rsidRPr="00513C99">
              <w:rPr>
                <w:sz w:val="28"/>
                <w:szCs w:val="28"/>
              </w:rPr>
              <w:t>6.5.</w:t>
            </w:r>
          </w:p>
        </w:tc>
        <w:tc>
          <w:tcPr>
            <w:tcW w:w="2036" w:type="pct"/>
            <w:vAlign w:val="center"/>
          </w:tcPr>
          <w:p w:rsidR="00AE05D5" w:rsidRPr="00513C99" w:rsidRDefault="00AE05D5" w:rsidP="00D46411">
            <w:pPr>
              <w:contextualSpacing/>
              <w:rPr>
                <w:sz w:val="28"/>
                <w:szCs w:val="28"/>
              </w:rPr>
            </w:pPr>
            <w:r w:rsidRPr="00513C99">
              <w:rPr>
                <w:sz w:val="28"/>
                <w:szCs w:val="28"/>
              </w:rPr>
              <w:t>Содействие в получении полагающихся пенсий, пособий, других социальных выплат и мер социальной поддержки</w:t>
            </w:r>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Изучение права получателя социальных услуг на предоставление мер социальной поддержки, предусмотренных действующим федеральным и региональным законодательством и установление факта их получения в </w:t>
            </w:r>
            <w:proofErr w:type="gramStart"/>
            <w:r w:rsidRPr="00513C99">
              <w:rPr>
                <w:sz w:val="28"/>
                <w:szCs w:val="28"/>
              </w:rPr>
              <w:t>полном</w:t>
            </w:r>
            <w:proofErr w:type="gramEnd"/>
            <w:r w:rsidRPr="00513C99">
              <w:rPr>
                <w:sz w:val="28"/>
                <w:szCs w:val="28"/>
              </w:rPr>
              <w:t xml:space="preserve"> </w:t>
            </w:r>
          </w:p>
        </w:tc>
        <w:tc>
          <w:tcPr>
            <w:tcW w:w="1076" w:type="pct"/>
            <w:vAlign w:val="center"/>
          </w:tcPr>
          <w:p w:rsidR="00AE05D5" w:rsidRPr="00513C99" w:rsidRDefault="00AE05D5" w:rsidP="0067470B">
            <w:pPr>
              <w:contextualSpacing/>
              <w:jc w:val="center"/>
              <w:rPr>
                <w:sz w:val="28"/>
                <w:szCs w:val="28"/>
              </w:rPr>
            </w:pPr>
            <w:r w:rsidRPr="00513C99">
              <w:rPr>
                <w:sz w:val="28"/>
                <w:szCs w:val="28"/>
              </w:rPr>
              <w:t xml:space="preserve">При принятии на стационарное социальное обслуживание </w:t>
            </w:r>
          </w:p>
          <w:p w:rsidR="00AE05D5" w:rsidRPr="00513C99" w:rsidRDefault="00AE05D5" w:rsidP="0067470B">
            <w:pPr>
              <w:contextualSpacing/>
              <w:jc w:val="center"/>
              <w:rPr>
                <w:sz w:val="28"/>
                <w:szCs w:val="28"/>
              </w:rPr>
            </w:pPr>
          </w:p>
        </w:tc>
      </w:tr>
      <w:tr w:rsidR="004F391F" w:rsidRPr="00513C99" w:rsidTr="009D5461">
        <w:trPr>
          <w:trHeight w:val="670"/>
        </w:trPr>
        <w:tc>
          <w:tcPr>
            <w:tcW w:w="354" w:type="pct"/>
            <w:vAlign w:val="center"/>
          </w:tcPr>
          <w:p w:rsidR="00AE05D5" w:rsidRPr="00513C99" w:rsidRDefault="00AE05D5" w:rsidP="0067470B">
            <w:pPr>
              <w:contextualSpacing/>
              <w:jc w:val="center"/>
              <w:rPr>
                <w:sz w:val="28"/>
                <w:szCs w:val="28"/>
              </w:rPr>
            </w:pPr>
            <w:r w:rsidRPr="00513C99">
              <w:rPr>
                <w:sz w:val="28"/>
                <w:szCs w:val="28"/>
              </w:rPr>
              <w:t>6.6.</w:t>
            </w:r>
          </w:p>
        </w:tc>
        <w:tc>
          <w:tcPr>
            <w:tcW w:w="2036" w:type="pct"/>
            <w:vAlign w:val="center"/>
          </w:tcPr>
          <w:p w:rsidR="00AE05D5" w:rsidRPr="00513C99" w:rsidRDefault="00AE05D5" w:rsidP="00D46411">
            <w:pPr>
              <w:contextualSpacing/>
              <w:rPr>
                <w:sz w:val="28"/>
                <w:szCs w:val="28"/>
              </w:rPr>
            </w:pPr>
            <w:r w:rsidRPr="00513C99">
              <w:rPr>
                <w:sz w:val="28"/>
                <w:szCs w:val="28"/>
              </w:rPr>
              <w:t xml:space="preserve">Содействие в подготовке запросов, заявлений, направлений, ходатайств </w:t>
            </w:r>
          </w:p>
          <w:p w:rsidR="00AE05D5" w:rsidRPr="00513C99" w:rsidRDefault="00AE05D5" w:rsidP="0067470B">
            <w:pPr>
              <w:contextualSpacing/>
              <w:jc w:val="center"/>
              <w:rPr>
                <w:sz w:val="28"/>
                <w:szCs w:val="28"/>
              </w:rPr>
            </w:pPr>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Содействие в подготовке запросов, заявлений, направлений, ходатайств </w:t>
            </w:r>
          </w:p>
        </w:tc>
        <w:tc>
          <w:tcPr>
            <w:tcW w:w="1076" w:type="pct"/>
            <w:vAlign w:val="center"/>
          </w:tcPr>
          <w:p w:rsidR="00AE05D5" w:rsidRPr="00513C99" w:rsidRDefault="00AE05D5" w:rsidP="0067470B">
            <w:pPr>
              <w:contextualSpacing/>
              <w:jc w:val="center"/>
              <w:rPr>
                <w:sz w:val="28"/>
                <w:szCs w:val="28"/>
              </w:rPr>
            </w:pPr>
            <w:r w:rsidRPr="00513C99">
              <w:rPr>
                <w:sz w:val="28"/>
                <w:szCs w:val="28"/>
              </w:rPr>
              <w:t xml:space="preserve">По обращению получателя социальных услуг </w:t>
            </w:r>
          </w:p>
        </w:tc>
      </w:tr>
      <w:tr w:rsidR="004F391F" w:rsidRPr="00513C99" w:rsidTr="009D5461">
        <w:trPr>
          <w:trHeight w:val="695"/>
        </w:trPr>
        <w:tc>
          <w:tcPr>
            <w:tcW w:w="354" w:type="pct"/>
            <w:vAlign w:val="center"/>
          </w:tcPr>
          <w:p w:rsidR="00AE05D5" w:rsidRPr="00513C99" w:rsidRDefault="00AE05D5" w:rsidP="0067470B">
            <w:pPr>
              <w:contextualSpacing/>
              <w:jc w:val="center"/>
              <w:rPr>
                <w:sz w:val="28"/>
                <w:szCs w:val="28"/>
              </w:rPr>
            </w:pPr>
            <w:r w:rsidRPr="00513C99">
              <w:rPr>
                <w:sz w:val="28"/>
                <w:szCs w:val="28"/>
              </w:rPr>
              <w:t>6.7.</w:t>
            </w:r>
          </w:p>
        </w:tc>
        <w:tc>
          <w:tcPr>
            <w:tcW w:w="2036" w:type="pct"/>
            <w:vAlign w:val="center"/>
          </w:tcPr>
          <w:p w:rsidR="00AE05D5" w:rsidRPr="00513C99" w:rsidRDefault="00AE05D5" w:rsidP="00D46411">
            <w:pPr>
              <w:contextualSpacing/>
              <w:rPr>
                <w:sz w:val="28"/>
                <w:szCs w:val="28"/>
              </w:rPr>
            </w:pPr>
            <w:r w:rsidRPr="00513C99">
              <w:rPr>
                <w:sz w:val="28"/>
                <w:szCs w:val="28"/>
              </w:rPr>
              <w:t xml:space="preserve">Содействие в поиске родственников и восстановлении утраченных связей </w:t>
            </w:r>
          </w:p>
          <w:p w:rsidR="00AE05D5" w:rsidRPr="00513C99" w:rsidRDefault="00AE05D5" w:rsidP="0067470B">
            <w:pPr>
              <w:contextualSpacing/>
              <w:jc w:val="center"/>
              <w:rPr>
                <w:sz w:val="28"/>
                <w:szCs w:val="28"/>
              </w:rPr>
            </w:pPr>
          </w:p>
        </w:tc>
        <w:tc>
          <w:tcPr>
            <w:tcW w:w="1534" w:type="pct"/>
            <w:vAlign w:val="center"/>
          </w:tcPr>
          <w:p w:rsidR="00AE05D5" w:rsidRPr="00513C99" w:rsidRDefault="00AE05D5" w:rsidP="0067470B">
            <w:pPr>
              <w:contextualSpacing/>
              <w:jc w:val="center"/>
              <w:rPr>
                <w:sz w:val="28"/>
                <w:szCs w:val="28"/>
              </w:rPr>
            </w:pPr>
            <w:r w:rsidRPr="00513C99">
              <w:rPr>
                <w:sz w:val="28"/>
                <w:szCs w:val="28"/>
              </w:rPr>
              <w:t xml:space="preserve">Поиск родственников и восстановление,  утраченных связей </w:t>
            </w:r>
          </w:p>
        </w:tc>
        <w:tc>
          <w:tcPr>
            <w:tcW w:w="1076" w:type="pct"/>
            <w:vAlign w:val="center"/>
          </w:tcPr>
          <w:p w:rsidR="00AE05D5" w:rsidRPr="00513C99" w:rsidRDefault="00AE05D5" w:rsidP="0067470B">
            <w:pPr>
              <w:contextualSpacing/>
              <w:jc w:val="center"/>
              <w:rPr>
                <w:sz w:val="28"/>
                <w:szCs w:val="28"/>
              </w:rPr>
            </w:pPr>
            <w:r w:rsidRPr="00513C99">
              <w:rPr>
                <w:sz w:val="28"/>
                <w:szCs w:val="28"/>
              </w:rPr>
              <w:t>Постоянно</w:t>
            </w:r>
          </w:p>
        </w:tc>
      </w:tr>
      <w:tr w:rsidR="004F391F" w:rsidRPr="00513C99" w:rsidTr="009D5461">
        <w:trPr>
          <w:trHeight w:val="1271"/>
        </w:trPr>
        <w:tc>
          <w:tcPr>
            <w:tcW w:w="354" w:type="pct"/>
            <w:vAlign w:val="center"/>
          </w:tcPr>
          <w:p w:rsidR="00AE05D5" w:rsidRPr="00513C99" w:rsidRDefault="00AE05D5" w:rsidP="0067470B">
            <w:pPr>
              <w:contextualSpacing/>
              <w:jc w:val="center"/>
              <w:rPr>
                <w:sz w:val="28"/>
                <w:szCs w:val="28"/>
              </w:rPr>
            </w:pPr>
            <w:r w:rsidRPr="00513C99">
              <w:rPr>
                <w:sz w:val="28"/>
                <w:szCs w:val="28"/>
              </w:rPr>
              <w:t>6.8.</w:t>
            </w:r>
          </w:p>
        </w:tc>
        <w:tc>
          <w:tcPr>
            <w:tcW w:w="2036" w:type="pct"/>
            <w:vAlign w:val="center"/>
          </w:tcPr>
          <w:p w:rsidR="00AE05D5" w:rsidRPr="00513C99" w:rsidRDefault="00AE05D5" w:rsidP="00D46411">
            <w:pPr>
              <w:contextualSpacing/>
              <w:rPr>
                <w:sz w:val="28"/>
                <w:szCs w:val="28"/>
              </w:rPr>
            </w:pPr>
            <w:r w:rsidRPr="00513C99">
              <w:rPr>
                <w:sz w:val="28"/>
                <w:szCs w:val="28"/>
              </w:rPr>
              <w:t>Услуги по защите прав и законных интересов получателей социальных услуг в установленном законодательством порядке</w:t>
            </w:r>
          </w:p>
        </w:tc>
        <w:tc>
          <w:tcPr>
            <w:tcW w:w="1534" w:type="pct"/>
            <w:vAlign w:val="center"/>
          </w:tcPr>
          <w:p w:rsidR="00AE05D5" w:rsidRPr="00513C99" w:rsidRDefault="00AE05D5" w:rsidP="0067470B">
            <w:pPr>
              <w:contextualSpacing/>
              <w:jc w:val="center"/>
              <w:rPr>
                <w:sz w:val="28"/>
                <w:szCs w:val="28"/>
              </w:rPr>
            </w:pPr>
            <w:r w:rsidRPr="00513C99">
              <w:rPr>
                <w:sz w:val="28"/>
                <w:szCs w:val="28"/>
              </w:rPr>
              <w:t>Представительство в органах государственной власти, учреждениях, организациях.</w:t>
            </w:r>
          </w:p>
          <w:p w:rsidR="00AE05D5" w:rsidRPr="00513C99" w:rsidRDefault="00AE05D5" w:rsidP="0067470B">
            <w:pPr>
              <w:contextualSpacing/>
              <w:jc w:val="center"/>
              <w:rPr>
                <w:sz w:val="28"/>
                <w:szCs w:val="28"/>
              </w:rPr>
            </w:pPr>
            <w:r w:rsidRPr="00513C99">
              <w:rPr>
                <w:sz w:val="28"/>
                <w:szCs w:val="28"/>
              </w:rPr>
              <w:t>Организация консультирования по вопросам защиты прав и законных интересов получателя социальных услуг</w:t>
            </w:r>
          </w:p>
        </w:tc>
        <w:tc>
          <w:tcPr>
            <w:tcW w:w="1076" w:type="pct"/>
            <w:vAlign w:val="center"/>
          </w:tcPr>
          <w:p w:rsidR="00AE05D5" w:rsidRPr="00513C99" w:rsidRDefault="00AE05D5" w:rsidP="0067470B">
            <w:pPr>
              <w:contextualSpacing/>
              <w:jc w:val="center"/>
              <w:rPr>
                <w:sz w:val="28"/>
                <w:szCs w:val="28"/>
              </w:rPr>
            </w:pPr>
            <w:r w:rsidRPr="00513C99">
              <w:rPr>
                <w:sz w:val="28"/>
                <w:szCs w:val="28"/>
              </w:rPr>
              <w:t>По обращению получателя социальных услуг</w:t>
            </w:r>
          </w:p>
        </w:tc>
      </w:tr>
      <w:tr w:rsidR="004F391F" w:rsidRPr="00513C99" w:rsidTr="009D5461">
        <w:trPr>
          <w:trHeight w:val="410"/>
        </w:trPr>
        <w:tc>
          <w:tcPr>
            <w:tcW w:w="354" w:type="pct"/>
            <w:vAlign w:val="center"/>
          </w:tcPr>
          <w:p w:rsidR="00AE05D5" w:rsidRPr="00513C99" w:rsidRDefault="00AE05D5" w:rsidP="0067470B">
            <w:pPr>
              <w:contextualSpacing/>
              <w:jc w:val="center"/>
              <w:rPr>
                <w:b/>
                <w:bCs/>
                <w:sz w:val="28"/>
                <w:szCs w:val="28"/>
              </w:rPr>
            </w:pPr>
            <w:r w:rsidRPr="00513C99">
              <w:rPr>
                <w:b/>
                <w:bCs/>
                <w:sz w:val="28"/>
                <w:szCs w:val="28"/>
              </w:rPr>
              <w:t>7.</w:t>
            </w:r>
          </w:p>
        </w:tc>
        <w:tc>
          <w:tcPr>
            <w:tcW w:w="4646" w:type="pct"/>
            <w:gridSpan w:val="3"/>
            <w:vAlign w:val="center"/>
          </w:tcPr>
          <w:p w:rsidR="00AE05D5" w:rsidRPr="00513C99" w:rsidRDefault="00AE05D5" w:rsidP="0067470B">
            <w:pPr>
              <w:contextualSpacing/>
              <w:jc w:val="center"/>
              <w:rPr>
                <w:b/>
                <w:bCs/>
                <w:sz w:val="28"/>
                <w:szCs w:val="28"/>
              </w:rPr>
            </w:pPr>
            <w:r w:rsidRPr="00513C99">
              <w:rPr>
                <w:b/>
                <w:bCs/>
                <w:sz w:val="28"/>
                <w:szCs w:val="28"/>
              </w:rPr>
              <w:t xml:space="preserve">Услуги в целях повышения коммуникативного потенциала получателей </w:t>
            </w:r>
            <w:r w:rsidRPr="00513C99">
              <w:rPr>
                <w:b/>
                <w:bCs/>
                <w:sz w:val="28"/>
                <w:szCs w:val="28"/>
              </w:rPr>
              <w:lastRenderedPageBreak/>
              <w:t>социальных услуг, имеющих ограничения жизнедеятельности, в том числе детей-инвалидов</w:t>
            </w:r>
          </w:p>
        </w:tc>
      </w:tr>
      <w:tr w:rsidR="004F391F" w:rsidRPr="00513C99" w:rsidTr="0067470B">
        <w:trPr>
          <w:trHeight w:val="340"/>
        </w:trPr>
        <w:tc>
          <w:tcPr>
            <w:tcW w:w="354" w:type="pct"/>
            <w:vAlign w:val="center"/>
          </w:tcPr>
          <w:p w:rsidR="00AE05D5" w:rsidRPr="00513C99" w:rsidRDefault="00AE05D5" w:rsidP="0067470B">
            <w:pPr>
              <w:contextualSpacing/>
              <w:jc w:val="center"/>
              <w:rPr>
                <w:sz w:val="28"/>
                <w:szCs w:val="28"/>
              </w:rPr>
            </w:pPr>
            <w:r w:rsidRPr="00513C99">
              <w:rPr>
                <w:sz w:val="28"/>
                <w:szCs w:val="28"/>
              </w:rPr>
              <w:lastRenderedPageBreak/>
              <w:t>7.1.</w:t>
            </w:r>
          </w:p>
        </w:tc>
        <w:tc>
          <w:tcPr>
            <w:tcW w:w="2036" w:type="pct"/>
            <w:vAlign w:val="center"/>
          </w:tcPr>
          <w:p w:rsidR="00AE05D5" w:rsidRPr="00513C99" w:rsidRDefault="00AE05D5" w:rsidP="00D46411">
            <w:pPr>
              <w:contextualSpacing/>
              <w:rPr>
                <w:sz w:val="28"/>
                <w:szCs w:val="28"/>
              </w:rPr>
            </w:pPr>
            <w:r w:rsidRPr="00513C99">
              <w:rPr>
                <w:sz w:val="28"/>
                <w:szCs w:val="28"/>
              </w:rPr>
              <w:t>Обучение инвалидов (детей-инвалидов) пользованию средствами ухода и техническими средствами реабилитации</w:t>
            </w:r>
          </w:p>
        </w:tc>
        <w:tc>
          <w:tcPr>
            <w:tcW w:w="1534" w:type="pct"/>
            <w:vAlign w:val="center"/>
          </w:tcPr>
          <w:p w:rsidR="00AE05D5" w:rsidRPr="00513C99" w:rsidRDefault="00AE05D5" w:rsidP="0067470B">
            <w:pPr>
              <w:autoSpaceDE w:val="0"/>
              <w:autoSpaceDN w:val="0"/>
              <w:adjustRightInd w:val="0"/>
              <w:contextualSpacing/>
              <w:rPr>
                <w:sz w:val="28"/>
                <w:szCs w:val="28"/>
              </w:rPr>
            </w:pPr>
            <w:r w:rsidRPr="00513C99">
              <w:rPr>
                <w:sz w:val="28"/>
                <w:szCs w:val="28"/>
              </w:rPr>
              <w:t>Проведение индивидуальных и групповых занятий по обучению инвалидов (детей-инвалидов) пользованию средствами ухода и техническими средствами реабилитации (ТСР), оказание содействия в хранении и уходе за ТСР.</w:t>
            </w:r>
          </w:p>
          <w:p w:rsidR="00AE05D5" w:rsidRPr="00513C99" w:rsidRDefault="00AE05D5" w:rsidP="0067470B">
            <w:pPr>
              <w:autoSpaceDE w:val="0"/>
              <w:autoSpaceDN w:val="0"/>
              <w:adjustRightInd w:val="0"/>
              <w:contextualSpacing/>
              <w:jc w:val="center"/>
              <w:rPr>
                <w:sz w:val="28"/>
                <w:szCs w:val="28"/>
              </w:rPr>
            </w:pPr>
          </w:p>
          <w:p w:rsidR="00AE05D5" w:rsidRPr="00513C99" w:rsidRDefault="00AE05D5" w:rsidP="0067470B">
            <w:pPr>
              <w:contextualSpacing/>
              <w:jc w:val="center"/>
              <w:rPr>
                <w:sz w:val="28"/>
                <w:szCs w:val="28"/>
              </w:rPr>
            </w:pPr>
          </w:p>
        </w:tc>
        <w:tc>
          <w:tcPr>
            <w:tcW w:w="1076" w:type="pct"/>
            <w:vAlign w:val="center"/>
          </w:tcPr>
          <w:p w:rsidR="00AE05D5" w:rsidRPr="00513C99" w:rsidRDefault="00AE05D5" w:rsidP="0067470B">
            <w:pPr>
              <w:contextualSpacing/>
              <w:jc w:val="center"/>
              <w:rPr>
                <w:sz w:val="28"/>
                <w:szCs w:val="28"/>
              </w:rPr>
            </w:pPr>
            <w:r w:rsidRPr="00513C99">
              <w:rPr>
                <w:sz w:val="28"/>
                <w:szCs w:val="28"/>
              </w:rPr>
              <w:t>Для детей-инвалидов при постоянном социальном обслуживании - 5 занятий в течение 5 рабочих дней со дня обеспечения средствами ухода и ТСР,  для совершеннолетних инвалидов – по их обращению</w:t>
            </w:r>
          </w:p>
        </w:tc>
      </w:tr>
      <w:tr w:rsidR="004F391F" w:rsidRPr="00513C99" w:rsidTr="009D5461">
        <w:trPr>
          <w:trHeight w:val="1022"/>
        </w:trPr>
        <w:tc>
          <w:tcPr>
            <w:tcW w:w="354" w:type="pct"/>
            <w:vAlign w:val="center"/>
          </w:tcPr>
          <w:p w:rsidR="00AE05D5" w:rsidRPr="00513C99" w:rsidRDefault="00AE05D5" w:rsidP="0067470B">
            <w:pPr>
              <w:contextualSpacing/>
              <w:jc w:val="center"/>
              <w:rPr>
                <w:sz w:val="28"/>
                <w:szCs w:val="28"/>
              </w:rPr>
            </w:pPr>
            <w:r w:rsidRPr="00513C99">
              <w:rPr>
                <w:sz w:val="28"/>
                <w:szCs w:val="28"/>
              </w:rPr>
              <w:t>7.2.</w:t>
            </w:r>
          </w:p>
        </w:tc>
        <w:tc>
          <w:tcPr>
            <w:tcW w:w="2036" w:type="pct"/>
            <w:vAlign w:val="center"/>
          </w:tcPr>
          <w:p w:rsidR="00AE05D5" w:rsidRPr="00513C99" w:rsidRDefault="00AE05D5" w:rsidP="0067470B">
            <w:pPr>
              <w:contextualSpacing/>
              <w:jc w:val="center"/>
              <w:rPr>
                <w:sz w:val="28"/>
                <w:szCs w:val="28"/>
              </w:rPr>
            </w:pPr>
            <w:r w:rsidRPr="00513C99">
              <w:rPr>
                <w:sz w:val="28"/>
                <w:szCs w:val="28"/>
              </w:rPr>
              <w:t>Проведение социально-реабилитационных мероприятий в сфере социального обслуживания граждан</w:t>
            </w:r>
          </w:p>
        </w:tc>
        <w:tc>
          <w:tcPr>
            <w:tcW w:w="1534" w:type="pct"/>
            <w:vAlign w:val="center"/>
          </w:tcPr>
          <w:p w:rsidR="00AE05D5" w:rsidRPr="00513C99" w:rsidRDefault="00AE05D5" w:rsidP="0067470B">
            <w:pPr>
              <w:contextualSpacing/>
              <w:jc w:val="center"/>
              <w:rPr>
                <w:sz w:val="28"/>
                <w:szCs w:val="28"/>
              </w:rPr>
            </w:pPr>
            <w:r w:rsidRPr="00513C99">
              <w:rPr>
                <w:sz w:val="28"/>
                <w:szCs w:val="28"/>
              </w:rPr>
              <w:t>Организация и проведение мероприятий, направленных на интеграцию граждан, восстановление социального статуса в соответствующей возрастной среде, социализацию, адаптацию в обществе</w:t>
            </w:r>
          </w:p>
        </w:tc>
        <w:tc>
          <w:tcPr>
            <w:tcW w:w="1076" w:type="pct"/>
            <w:vAlign w:val="center"/>
          </w:tcPr>
          <w:p w:rsidR="00AE05D5" w:rsidRPr="00513C99" w:rsidRDefault="00AE05D5" w:rsidP="0067470B">
            <w:pPr>
              <w:contextualSpacing/>
              <w:jc w:val="center"/>
              <w:rPr>
                <w:sz w:val="28"/>
                <w:szCs w:val="28"/>
              </w:rPr>
            </w:pPr>
            <w:r w:rsidRPr="00513C99">
              <w:rPr>
                <w:sz w:val="28"/>
                <w:szCs w:val="28"/>
              </w:rPr>
              <w:t>Для детей  - не менее 2 раз в неделю,  для совершеннолетних инвалидов – по их обращению</w:t>
            </w:r>
          </w:p>
        </w:tc>
      </w:tr>
      <w:tr w:rsidR="004F391F" w:rsidRPr="00513C99" w:rsidTr="0067470B">
        <w:trPr>
          <w:trHeight w:val="1035"/>
        </w:trPr>
        <w:tc>
          <w:tcPr>
            <w:tcW w:w="354" w:type="pct"/>
            <w:vAlign w:val="center"/>
          </w:tcPr>
          <w:p w:rsidR="00AE05D5" w:rsidRPr="00513C99" w:rsidRDefault="00AE05D5" w:rsidP="0067470B">
            <w:pPr>
              <w:contextualSpacing/>
              <w:jc w:val="center"/>
              <w:rPr>
                <w:sz w:val="28"/>
                <w:szCs w:val="28"/>
              </w:rPr>
            </w:pPr>
            <w:r w:rsidRPr="00513C99">
              <w:rPr>
                <w:sz w:val="28"/>
                <w:szCs w:val="28"/>
              </w:rPr>
              <w:t>7.3.</w:t>
            </w:r>
          </w:p>
        </w:tc>
        <w:tc>
          <w:tcPr>
            <w:tcW w:w="2036" w:type="pct"/>
            <w:vAlign w:val="center"/>
          </w:tcPr>
          <w:p w:rsidR="00AE05D5" w:rsidRPr="00513C99" w:rsidRDefault="00AE05D5" w:rsidP="00D46411">
            <w:pPr>
              <w:contextualSpacing/>
              <w:rPr>
                <w:sz w:val="28"/>
                <w:szCs w:val="28"/>
              </w:rPr>
            </w:pPr>
            <w:r w:rsidRPr="00513C99">
              <w:rPr>
                <w:sz w:val="28"/>
                <w:szCs w:val="28"/>
              </w:rPr>
              <w:t>Обучение навыкам самообслуживания, поведения в быту и общественных местах</w:t>
            </w:r>
          </w:p>
        </w:tc>
        <w:tc>
          <w:tcPr>
            <w:tcW w:w="1534" w:type="pct"/>
            <w:vAlign w:val="center"/>
          </w:tcPr>
          <w:p w:rsidR="00AE05D5" w:rsidRPr="00513C99" w:rsidRDefault="00AE05D5" w:rsidP="0067470B">
            <w:pPr>
              <w:contextualSpacing/>
              <w:jc w:val="center"/>
              <w:rPr>
                <w:sz w:val="28"/>
                <w:szCs w:val="28"/>
              </w:rPr>
            </w:pPr>
            <w:r w:rsidRPr="00513C99">
              <w:rPr>
                <w:sz w:val="28"/>
                <w:szCs w:val="28"/>
              </w:rPr>
              <w:t>Обучение навыкам самообслуживания, поведения в быту и общественных местах, самоконтролю, навыкам общения</w:t>
            </w:r>
          </w:p>
        </w:tc>
        <w:tc>
          <w:tcPr>
            <w:tcW w:w="1076" w:type="pct"/>
            <w:vAlign w:val="center"/>
          </w:tcPr>
          <w:p w:rsidR="00AE05D5" w:rsidRPr="00513C99" w:rsidRDefault="00AE05D5" w:rsidP="0067470B">
            <w:pPr>
              <w:contextualSpacing/>
              <w:jc w:val="center"/>
              <w:rPr>
                <w:sz w:val="28"/>
                <w:szCs w:val="28"/>
              </w:rPr>
            </w:pPr>
            <w:r w:rsidRPr="00513C99">
              <w:rPr>
                <w:sz w:val="28"/>
                <w:szCs w:val="28"/>
              </w:rPr>
              <w:t>Для детей  - не менее 2 раз в неделю,  для совершеннолетних инвалидов – по ИПР, по их обращению</w:t>
            </w:r>
          </w:p>
        </w:tc>
      </w:tr>
      <w:tr w:rsidR="004F391F" w:rsidRPr="00513C99" w:rsidTr="0067470B">
        <w:trPr>
          <w:trHeight w:val="1035"/>
        </w:trPr>
        <w:tc>
          <w:tcPr>
            <w:tcW w:w="354" w:type="pct"/>
            <w:vAlign w:val="center"/>
          </w:tcPr>
          <w:p w:rsidR="00AE05D5" w:rsidRPr="00513C99" w:rsidRDefault="00AE05D5" w:rsidP="0067470B">
            <w:pPr>
              <w:contextualSpacing/>
              <w:jc w:val="center"/>
              <w:rPr>
                <w:sz w:val="28"/>
                <w:szCs w:val="28"/>
              </w:rPr>
            </w:pPr>
            <w:r w:rsidRPr="00513C99">
              <w:rPr>
                <w:sz w:val="28"/>
                <w:szCs w:val="28"/>
              </w:rPr>
              <w:t>7.4.</w:t>
            </w:r>
          </w:p>
        </w:tc>
        <w:tc>
          <w:tcPr>
            <w:tcW w:w="2036" w:type="pct"/>
            <w:vAlign w:val="center"/>
          </w:tcPr>
          <w:p w:rsidR="00AE05D5" w:rsidRPr="00513C99" w:rsidRDefault="00AE05D5" w:rsidP="00D46411">
            <w:pPr>
              <w:contextualSpacing/>
              <w:rPr>
                <w:sz w:val="28"/>
                <w:szCs w:val="28"/>
              </w:rPr>
            </w:pPr>
            <w:r w:rsidRPr="00513C99">
              <w:rPr>
                <w:sz w:val="28"/>
                <w:szCs w:val="28"/>
              </w:rPr>
              <w:t>Оказание помощи в обучении навыкам компьютерной грамотности</w:t>
            </w:r>
          </w:p>
        </w:tc>
        <w:tc>
          <w:tcPr>
            <w:tcW w:w="1534" w:type="pct"/>
            <w:vAlign w:val="center"/>
          </w:tcPr>
          <w:p w:rsidR="00AE05D5" w:rsidRPr="00513C99" w:rsidRDefault="00AE05D5" w:rsidP="0067470B">
            <w:pPr>
              <w:contextualSpacing/>
              <w:jc w:val="center"/>
              <w:rPr>
                <w:sz w:val="28"/>
                <w:szCs w:val="28"/>
              </w:rPr>
            </w:pPr>
            <w:r w:rsidRPr="00513C99">
              <w:rPr>
                <w:sz w:val="28"/>
                <w:szCs w:val="28"/>
              </w:rPr>
              <w:t>Организация занятий в компьютерном классе</w:t>
            </w:r>
          </w:p>
        </w:tc>
        <w:tc>
          <w:tcPr>
            <w:tcW w:w="1076" w:type="pct"/>
            <w:vAlign w:val="center"/>
          </w:tcPr>
          <w:p w:rsidR="00AE05D5" w:rsidRPr="00513C99" w:rsidRDefault="00AE05D5" w:rsidP="0067470B">
            <w:pPr>
              <w:contextualSpacing/>
              <w:jc w:val="center"/>
              <w:rPr>
                <w:sz w:val="28"/>
                <w:szCs w:val="28"/>
              </w:rPr>
            </w:pPr>
            <w:r w:rsidRPr="00513C99">
              <w:rPr>
                <w:sz w:val="28"/>
                <w:szCs w:val="28"/>
              </w:rPr>
              <w:t>Для детей  - не менее 2 раза в неделю,  для совершеннолетних получателей социальных услуг – по их обращению</w:t>
            </w:r>
          </w:p>
        </w:tc>
      </w:tr>
    </w:tbl>
    <w:p w:rsidR="00AE05D5" w:rsidRPr="00513C99" w:rsidRDefault="00AE05D5" w:rsidP="00D46411">
      <w:pPr>
        <w:contextualSpacing/>
        <w:jc w:val="both"/>
        <w:rPr>
          <w:bCs/>
          <w:sz w:val="28"/>
          <w:szCs w:val="28"/>
        </w:rPr>
      </w:pPr>
    </w:p>
    <w:p w:rsidR="00AE05D5" w:rsidRPr="00513C99" w:rsidRDefault="00AE05D5" w:rsidP="00AB1DA3">
      <w:pPr>
        <w:ind w:firstLine="720"/>
        <w:contextualSpacing/>
        <w:jc w:val="both"/>
        <w:rPr>
          <w:bCs/>
          <w:sz w:val="28"/>
          <w:szCs w:val="28"/>
        </w:rPr>
      </w:pPr>
      <w:r w:rsidRPr="00513C99">
        <w:rPr>
          <w:bCs/>
          <w:sz w:val="28"/>
          <w:szCs w:val="28"/>
        </w:rPr>
        <w:t>12.  С</w:t>
      </w:r>
      <w:r w:rsidRPr="00513C99">
        <w:rPr>
          <w:sz w:val="28"/>
          <w:szCs w:val="28"/>
        </w:rPr>
        <w:t>оциальные услуги в полустационарной форме социального обслуживания предоставляются в определенное время суток (днем, ночью) на срок, определенный индивидуальной программой.</w:t>
      </w:r>
    </w:p>
    <w:p w:rsidR="00AE05D5" w:rsidRPr="00513C99" w:rsidRDefault="00AE05D5" w:rsidP="00AB1DA3">
      <w:pPr>
        <w:widowControl w:val="0"/>
        <w:tabs>
          <w:tab w:val="left" w:pos="540"/>
        </w:tabs>
        <w:autoSpaceDE w:val="0"/>
        <w:autoSpaceDN w:val="0"/>
        <w:adjustRightInd w:val="0"/>
        <w:ind w:firstLine="720"/>
        <w:contextualSpacing/>
        <w:jc w:val="both"/>
        <w:rPr>
          <w:sz w:val="28"/>
          <w:szCs w:val="28"/>
        </w:rPr>
      </w:pPr>
      <w:r w:rsidRPr="00513C99">
        <w:rPr>
          <w:sz w:val="28"/>
          <w:szCs w:val="28"/>
        </w:rPr>
        <w:t xml:space="preserve">13. </w:t>
      </w:r>
      <w:proofErr w:type="spellStart"/>
      <w:r w:rsidRPr="00513C99">
        <w:rPr>
          <w:sz w:val="28"/>
          <w:szCs w:val="28"/>
        </w:rPr>
        <w:t>Подушевой</w:t>
      </w:r>
      <w:proofErr w:type="spellEnd"/>
      <w:r w:rsidRPr="00513C99">
        <w:rPr>
          <w:sz w:val="28"/>
          <w:szCs w:val="28"/>
        </w:rPr>
        <w:t xml:space="preserve"> норматив финансирования социальных услуг устанавливается поставщиком социальных услуг с учетом методических рекомендаций по расчету подушевых нормативов финансирования социальных услуг.</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14. Показателями качества предоставления социальных услуг являются:</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lastRenderedPageBreak/>
        <w:t>1) полнота и своевременность предоставленных социальных услуг (критерий «Услуги»);</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2) наличие и состояние документов, в соответствии с которыми поставщик социальных услуг осуществляет деятельность (критерий «Документация»);</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 укомплектованность поставщика социальных услуг специалистами, имеющими соответствующее образование, квалификацию, профессиональную подготовку, знания и опыт, необходимый для выполнения возложенных на них обязанностей (критерий «Персонал»);</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4) состояние информации о поставщике социальных услуг, порядке предоставления социальных услуг (критерий «Информационная открытость»).</w:t>
      </w:r>
    </w:p>
    <w:p w:rsidR="00AE05D5" w:rsidRPr="00513C99" w:rsidRDefault="00AE05D5" w:rsidP="00D46411">
      <w:pPr>
        <w:ind w:firstLine="720"/>
        <w:contextualSpacing/>
        <w:jc w:val="both"/>
        <w:rPr>
          <w:sz w:val="28"/>
          <w:szCs w:val="28"/>
        </w:rPr>
      </w:pPr>
      <w:r w:rsidRPr="00513C99">
        <w:rPr>
          <w:sz w:val="28"/>
          <w:szCs w:val="28"/>
        </w:rPr>
        <w:t>15. Оценка результатов предоставления социальных услуг получателю социальных услуг проводится поставщиком социальных услуг не позднее чем через 10 рабочих дня после оказания срока договора о предоставлении социальных услуг по следующим критериям:</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160"/>
        <w:gridCol w:w="4680"/>
        <w:gridCol w:w="1980"/>
      </w:tblGrid>
      <w:tr w:rsidR="004F391F" w:rsidRPr="00513C99" w:rsidTr="0067470B">
        <w:tc>
          <w:tcPr>
            <w:tcW w:w="648" w:type="dxa"/>
          </w:tcPr>
          <w:p w:rsidR="00AE05D5" w:rsidRPr="00513C99" w:rsidRDefault="00AE05D5" w:rsidP="0067470B">
            <w:pPr>
              <w:contextualSpacing/>
              <w:jc w:val="both"/>
              <w:rPr>
                <w:sz w:val="28"/>
                <w:szCs w:val="28"/>
              </w:rPr>
            </w:pPr>
            <w:r w:rsidRPr="00513C99">
              <w:rPr>
                <w:sz w:val="28"/>
                <w:szCs w:val="28"/>
              </w:rPr>
              <w:t>№</w:t>
            </w:r>
          </w:p>
          <w:p w:rsidR="00AE05D5" w:rsidRPr="00513C99" w:rsidRDefault="00AE05D5" w:rsidP="0067470B">
            <w:pPr>
              <w:contextualSpacing/>
              <w:jc w:val="both"/>
              <w:rPr>
                <w:sz w:val="28"/>
                <w:szCs w:val="28"/>
              </w:rPr>
            </w:pPr>
            <w:proofErr w:type="gramStart"/>
            <w:r w:rsidRPr="00513C99">
              <w:rPr>
                <w:sz w:val="28"/>
                <w:szCs w:val="28"/>
              </w:rPr>
              <w:t>п</w:t>
            </w:r>
            <w:proofErr w:type="gramEnd"/>
            <w:r w:rsidRPr="00513C99">
              <w:rPr>
                <w:sz w:val="28"/>
                <w:szCs w:val="28"/>
              </w:rPr>
              <w:t>/п</w:t>
            </w:r>
          </w:p>
        </w:tc>
        <w:tc>
          <w:tcPr>
            <w:tcW w:w="2160" w:type="dxa"/>
          </w:tcPr>
          <w:p w:rsidR="00AE05D5" w:rsidRPr="00513C99" w:rsidRDefault="00AE05D5" w:rsidP="0067470B">
            <w:pPr>
              <w:contextualSpacing/>
              <w:jc w:val="both"/>
              <w:rPr>
                <w:sz w:val="28"/>
                <w:szCs w:val="28"/>
              </w:rPr>
            </w:pPr>
            <w:r w:rsidRPr="00513C99">
              <w:rPr>
                <w:sz w:val="28"/>
                <w:szCs w:val="28"/>
              </w:rPr>
              <w:t>Наименование критерия</w:t>
            </w:r>
          </w:p>
        </w:tc>
        <w:tc>
          <w:tcPr>
            <w:tcW w:w="4680" w:type="dxa"/>
          </w:tcPr>
          <w:p w:rsidR="00AE05D5" w:rsidRPr="00513C99" w:rsidRDefault="00AE05D5" w:rsidP="0067470B">
            <w:pPr>
              <w:contextualSpacing/>
              <w:jc w:val="both"/>
              <w:rPr>
                <w:sz w:val="28"/>
                <w:szCs w:val="28"/>
              </w:rPr>
            </w:pPr>
            <w:r w:rsidRPr="00513C99">
              <w:rPr>
                <w:sz w:val="28"/>
                <w:szCs w:val="28"/>
              </w:rPr>
              <w:t>Показатели по критерию</w:t>
            </w:r>
          </w:p>
        </w:tc>
        <w:tc>
          <w:tcPr>
            <w:tcW w:w="1980" w:type="dxa"/>
          </w:tcPr>
          <w:p w:rsidR="00AE05D5" w:rsidRPr="00513C99" w:rsidRDefault="00AE05D5" w:rsidP="0067470B">
            <w:pPr>
              <w:contextualSpacing/>
              <w:jc w:val="both"/>
              <w:rPr>
                <w:sz w:val="28"/>
                <w:szCs w:val="28"/>
              </w:rPr>
            </w:pPr>
            <w:r w:rsidRPr="00513C99">
              <w:rPr>
                <w:sz w:val="28"/>
                <w:szCs w:val="28"/>
              </w:rPr>
              <w:t>Результат</w:t>
            </w:r>
          </w:p>
        </w:tc>
      </w:tr>
      <w:tr w:rsidR="004F391F" w:rsidRPr="00513C99" w:rsidTr="0067470B">
        <w:tc>
          <w:tcPr>
            <w:tcW w:w="648" w:type="dxa"/>
            <w:vMerge w:val="restart"/>
          </w:tcPr>
          <w:p w:rsidR="00AE05D5" w:rsidRPr="00513C99" w:rsidRDefault="00AE05D5" w:rsidP="0067470B">
            <w:pPr>
              <w:contextualSpacing/>
              <w:jc w:val="both"/>
              <w:rPr>
                <w:sz w:val="28"/>
                <w:szCs w:val="28"/>
              </w:rPr>
            </w:pPr>
            <w:r w:rsidRPr="00513C99">
              <w:rPr>
                <w:sz w:val="28"/>
                <w:szCs w:val="28"/>
              </w:rPr>
              <w:t>1.</w:t>
            </w:r>
          </w:p>
        </w:tc>
        <w:tc>
          <w:tcPr>
            <w:tcW w:w="2160" w:type="dxa"/>
            <w:vMerge w:val="restart"/>
          </w:tcPr>
          <w:p w:rsidR="00AE05D5" w:rsidRPr="00513C99" w:rsidRDefault="00AE05D5" w:rsidP="0067470B">
            <w:pPr>
              <w:contextualSpacing/>
              <w:jc w:val="both"/>
              <w:rPr>
                <w:sz w:val="28"/>
                <w:szCs w:val="28"/>
              </w:rPr>
            </w:pPr>
            <w:r w:rsidRPr="00513C99">
              <w:rPr>
                <w:sz w:val="28"/>
                <w:szCs w:val="28"/>
              </w:rPr>
              <w:t>Услуги</w:t>
            </w:r>
          </w:p>
        </w:tc>
        <w:tc>
          <w:tcPr>
            <w:tcW w:w="4680" w:type="dxa"/>
          </w:tcPr>
          <w:p w:rsidR="00AE05D5" w:rsidRPr="00513C99" w:rsidRDefault="00AE05D5" w:rsidP="0067470B">
            <w:pPr>
              <w:contextualSpacing/>
              <w:jc w:val="both"/>
              <w:rPr>
                <w:sz w:val="28"/>
                <w:szCs w:val="28"/>
              </w:rPr>
            </w:pPr>
            <w:r w:rsidRPr="00513C99">
              <w:rPr>
                <w:sz w:val="28"/>
                <w:szCs w:val="28"/>
              </w:rPr>
              <w:t>Полнота предоставления социальных услуг в соответствии  с ИППСУ</w:t>
            </w:r>
          </w:p>
        </w:tc>
        <w:tc>
          <w:tcPr>
            <w:tcW w:w="1980" w:type="dxa"/>
            <w:vMerge w:val="restart"/>
          </w:tcPr>
          <w:p w:rsidR="00AE05D5" w:rsidRPr="00513C99" w:rsidRDefault="00AE05D5" w:rsidP="0067470B">
            <w:pPr>
              <w:contextualSpacing/>
              <w:jc w:val="both"/>
              <w:rPr>
                <w:sz w:val="28"/>
                <w:szCs w:val="28"/>
              </w:rPr>
            </w:pPr>
            <w:r w:rsidRPr="00513C99">
              <w:rPr>
                <w:sz w:val="28"/>
                <w:szCs w:val="28"/>
              </w:rPr>
              <w:t>соответствует – 10 баллов;</w:t>
            </w:r>
          </w:p>
          <w:p w:rsidR="00AE05D5" w:rsidRPr="00513C99" w:rsidRDefault="00AE05D5" w:rsidP="0067470B">
            <w:pPr>
              <w:contextualSpacing/>
              <w:jc w:val="both"/>
              <w:rPr>
                <w:sz w:val="28"/>
                <w:szCs w:val="28"/>
              </w:rPr>
            </w:pPr>
            <w:r w:rsidRPr="00513C99">
              <w:rPr>
                <w:sz w:val="28"/>
                <w:szCs w:val="28"/>
              </w:rPr>
              <w:t xml:space="preserve">соответствует частично – </w:t>
            </w:r>
          </w:p>
          <w:p w:rsidR="00AE05D5" w:rsidRPr="00513C99" w:rsidRDefault="00AE05D5" w:rsidP="0067470B">
            <w:pPr>
              <w:contextualSpacing/>
              <w:jc w:val="both"/>
              <w:rPr>
                <w:sz w:val="28"/>
                <w:szCs w:val="28"/>
              </w:rPr>
            </w:pPr>
            <w:r w:rsidRPr="00513C99">
              <w:rPr>
                <w:sz w:val="28"/>
                <w:szCs w:val="28"/>
              </w:rPr>
              <w:t>5 баллов</w:t>
            </w:r>
          </w:p>
          <w:p w:rsidR="00AE05D5" w:rsidRPr="00513C99" w:rsidRDefault="00AE05D5" w:rsidP="0067470B">
            <w:pPr>
              <w:contextualSpacing/>
              <w:jc w:val="both"/>
              <w:rPr>
                <w:sz w:val="28"/>
                <w:szCs w:val="28"/>
              </w:rPr>
            </w:pPr>
            <w:r w:rsidRPr="00513C99">
              <w:rPr>
                <w:sz w:val="28"/>
                <w:szCs w:val="28"/>
              </w:rPr>
              <w:t>не соответствует – 1 балл</w:t>
            </w:r>
          </w:p>
        </w:tc>
      </w:tr>
      <w:tr w:rsidR="004F391F" w:rsidRPr="00513C99" w:rsidTr="0067470B">
        <w:tc>
          <w:tcPr>
            <w:tcW w:w="648" w:type="dxa"/>
            <w:vMerge/>
          </w:tcPr>
          <w:p w:rsidR="00AE05D5" w:rsidRPr="00513C99" w:rsidRDefault="00AE05D5" w:rsidP="0067470B">
            <w:pPr>
              <w:contextualSpacing/>
              <w:jc w:val="both"/>
              <w:rPr>
                <w:sz w:val="28"/>
                <w:szCs w:val="28"/>
              </w:rPr>
            </w:pPr>
          </w:p>
        </w:tc>
        <w:tc>
          <w:tcPr>
            <w:tcW w:w="2160" w:type="dxa"/>
            <w:vMerge/>
          </w:tcPr>
          <w:p w:rsidR="00AE05D5" w:rsidRPr="00513C99" w:rsidRDefault="00AE05D5" w:rsidP="0067470B">
            <w:pPr>
              <w:contextualSpacing/>
              <w:jc w:val="both"/>
              <w:rPr>
                <w:sz w:val="28"/>
                <w:szCs w:val="28"/>
              </w:rPr>
            </w:pPr>
          </w:p>
        </w:tc>
        <w:tc>
          <w:tcPr>
            <w:tcW w:w="4680" w:type="dxa"/>
          </w:tcPr>
          <w:p w:rsidR="00AE05D5" w:rsidRPr="00513C99" w:rsidRDefault="00AE05D5" w:rsidP="0067470B">
            <w:pPr>
              <w:contextualSpacing/>
              <w:jc w:val="both"/>
              <w:rPr>
                <w:sz w:val="28"/>
                <w:szCs w:val="28"/>
              </w:rPr>
            </w:pPr>
            <w:r w:rsidRPr="00513C99">
              <w:rPr>
                <w:sz w:val="28"/>
                <w:szCs w:val="28"/>
              </w:rPr>
              <w:t>Своевременность предоставления социальных услуг</w:t>
            </w:r>
          </w:p>
        </w:tc>
        <w:tc>
          <w:tcPr>
            <w:tcW w:w="1980" w:type="dxa"/>
            <w:vMerge/>
          </w:tcPr>
          <w:p w:rsidR="00AE05D5" w:rsidRPr="00513C99" w:rsidRDefault="00AE05D5" w:rsidP="0067470B">
            <w:pPr>
              <w:contextualSpacing/>
              <w:jc w:val="both"/>
              <w:rPr>
                <w:sz w:val="28"/>
                <w:szCs w:val="28"/>
              </w:rPr>
            </w:pPr>
          </w:p>
        </w:tc>
      </w:tr>
      <w:tr w:rsidR="004F391F" w:rsidRPr="00513C99" w:rsidTr="0067470B">
        <w:trPr>
          <w:trHeight w:val="549"/>
        </w:trPr>
        <w:tc>
          <w:tcPr>
            <w:tcW w:w="648" w:type="dxa"/>
          </w:tcPr>
          <w:p w:rsidR="00AE05D5" w:rsidRPr="00513C99" w:rsidRDefault="00AE05D5" w:rsidP="0067470B">
            <w:pPr>
              <w:contextualSpacing/>
              <w:jc w:val="both"/>
              <w:rPr>
                <w:sz w:val="28"/>
                <w:szCs w:val="28"/>
              </w:rPr>
            </w:pPr>
            <w:r w:rsidRPr="00513C99">
              <w:rPr>
                <w:sz w:val="28"/>
                <w:szCs w:val="28"/>
              </w:rPr>
              <w:t>2.</w:t>
            </w:r>
          </w:p>
        </w:tc>
        <w:tc>
          <w:tcPr>
            <w:tcW w:w="2160" w:type="dxa"/>
          </w:tcPr>
          <w:p w:rsidR="00AE05D5" w:rsidRPr="00513C99" w:rsidRDefault="00AE05D5" w:rsidP="0067470B">
            <w:pPr>
              <w:contextualSpacing/>
              <w:jc w:val="both"/>
              <w:rPr>
                <w:sz w:val="28"/>
                <w:szCs w:val="28"/>
              </w:rPr>
            </w:pPr>
            <w:r w:rsidRPr="00513C99">
              <w:rPr>
                <w:sz w:val="28"/>
                <w:szCs w:val="28"/>
              </w:rPr>
              <w:t>Документация</w:t>
            </w:r>
          </w:p>
        </w:tc>
        <w:tc>
          <w:tcPr>
            <w:tcW w:w="4680" w:type="dxa"/>
          </w:tcPr>
          <w:p w:rsidR="00AE05D5" w:rsidRPr="00513C99" w:rsidRDefault="00AE05D5" w:rsidP="0067470B">
            <w:pPr>
              <w:contextualSpacing/>
              <w:jc w:val="both"/>
              <w:rPr>
                <w:sz w:val="28"/>
                <w:szCs w:val="28"/>
              </w:rPr>
            </w:pPr>
            <w:r w:rsidRPr="00513C99">
              <w:rPr>
                <w:sz w:val="28"/>
                <w:szCs w:val="28"/>
              </w:rPr>
              <w:t>Наличие  установленной документац</w:t>
            </w:r>
            <w:proofErr w:type="gramStart"/>
            <w:r w:rsidRPr="00513C99">
              <w:rPr>
                <w:sz w:val="28"/>
                <w:szCs w:val="28"/>
              </w:rPr>
              <w:t>ии и ее</w:t>
            </w:r>
            <w:proofErr w:type="gramEnd"/>
            <w:r w:rsidRPr="00513C99">
              <w:rPr>
                <w:sz w:val="28"/>
                <w:szCs w:val="28"/>
              </w:rPr>
              <w:t xml:space="preserve"> ведение в установленном порядке</w:t>
            </w:r>
          </w:p>
        </w:tc>
        <w:tc>
          <w:tcPr>
            <w:tcW w:w="1980" w:type="dxa"/>
            <w:vMerge/>
          </w:tcPr>
          <w:p w:rsidR="00AE05D5" w:rsidRPr="00513C99" w:rsidRDefault="00AE05D5" w:rsidP="0067470B">
            <w:pPr>
              <w:contextualSpacing/>
              <w:jc w:val="both"/>
              <w:rPr>
                <w:sz w:val="28"/>
                <w:szCs w:val="28"/>
              </w:rPr>
            </w:pPr>
          </w:p>
        </w:tc>
      </w:tr>
      <w:tr w:rsidR="004F391F" w:rsidRPr="00513C99" w:rsidTr="0067470B">
        <w:tc>
          <w:tcPr>
            <w:tcW w:w="648" w:type="dxa"/>
          </w:tcPr>
          <w:p w:rsidR="00AE05D5" w:rsidRPr="00513C99" w:rsidRDefault="00AE05D5" w:rsidP="0067470B">
            <w:pPr>
              <w:contextualSpacing/>
              <w:jc w:val="both"/>
              <w:rPr>
                <w:sz w:val="28"/>
                <w:szCs w:val="28"/>
              </w:rPr>
            </w:pPr>
            <w:r w:rsidRPr="00513C99">
              <w:rPr>
                <w:sz w:val="28"/>
                <w:szCs w:val="28"/>
              </w:rPr>
              <w:t>3.</w:t>
            </w:r>
          </w:p>
        </w:tc>
        <w:tc>
          <w:tcPr>
            <w:tcW w:w="2160" w:type="dxa"/>
          </w:tcPr>
          <w:p w:rsidR="00AE05D5" w:rsidRPr="00513C99" w:rsidRDefault="00AE05D5" w:rsidP="0067470B">
            <w:pPr>
              <w:contextualSpacing/>
              <w:jc w:val="both"/>
              <w:rPr>
                <w:sz w:val="28"/>
                <w:szCs w:val="28"/>
              </w:rPr>
            </w:pPr>
            <w:r w:rsidRPr="00513C99">
              <w:rPr>
                <w:sz w:val="28"/>
                <w:szCs w:val="28"/>
              </w:rPr>
              <w:t>Персонал</w:t>
            </w:r>
          </w:p>
        </w:tc>
        <w:tc>
          <w:tcPr>
            <w:tcW w:w="4680" w:type="dxa"/>
          </w:tcPr>
          <w:p w:rsidR="00AE05D5" w:rsidRPr="00513C99" w:rsidRDefault="00AE05D5" w:rsidP="0067470B">
            <w:pPr>
              <w:contextualSpacing/>
              <w:jc w:val="both"/>
              <w:rPr>
                <w:sz w:val="28"/>
                <w:szCs w:val="28"/>
              </w:rPr>
            </w:pPr>
            <w:r w:rsidRPr="00513C99">
              <w:rPr>
                <w:sz w:val="28"/>
                <w:szCs w:val="28"/>
              </w:rPr>
              <w:t xml:space="preserve">Соответствие </w:t>
            </w:r>
            <w:proofErr w:type="gramStart"/>
            <w:r w:rsidRPr="00513C99">
              <w:rPr>
                <w:sz w:val="28"/>
                <w:szCs w:val="28"/>
              </w:rPr>
              <w:t>уровня квалификации работников поставщиков социальных услуг</w:t>
            </w:r>
            <w:proofErr w:type="gramEnd"/>
            <w:r w:rsidRPr="00513C99">
              <w:rPr>
                <w:sz w:val="28"/>
                <w:szCs w:val="28"/>
              </w:rPr>
              <w:t xml:space="preserve"> установленным требованиям</w:t>
            </w:r>
          </w:p>
        </w:tc>
        <w:tc>
          <w:tcPr>
            <w:tcW w:w="1980" w:type="dxa"/>
            <w:vMerge/>
          </w:tcPr>
          <w:p w:rsidR="00AE05D5" w:rsidRPr="00513C99" w:rsidRDefault="00AE05D5" w:rsidP="0067470B">
            <w:pPr>
              <w:contextualSpacing/>
              <w:jc w:val="both"/>
              <w:rPr>
                <w:sz w:val="28"/>
                <w:szCs w:val="28"/>
              </w:rPr>
            </w:pPr>
          </w:p>
        </w:tc>
      </w:tr>
      <w:tr w:rsidR="00AE05D5" w:rsidRPr="00513C99" w:rsidTr="0067470B">
        <w:trPr>
          <w:trHeight w:val="782"/>
        </w:trPr>
        <w:tc>
          <w:tcPr>
            <w:tcW w:w="648" w:type="dxa"/>
          </w:tcPr>
          <w:p w:rsidR="00AE05D5" w:rsidRPr="00513C99" w:rsidRDefault="00AE05D5" w:rsidP="0067470B">
            <w:pPr>
              <w:contextualSpacing/>
              <w:jc w:val="both"/>
              <w:rPr>
                <w:sz w:val="28"/>
                <w:szCs w:val="28"/>
              </w:rPr>
            </w:pPr>
            <w:r w:rsidRPr="00513C99">
              <w:rPr>
                <w:sz w:val="28"/>
                <w:szCs w:val="28"/>
              </w:rPr>
              <w:t>4.</w:t>
            </w:r>
          </w:p>
        </w:tc>
        <w:tc>
          <w:tcPr>
            <w:tcW w:w="2160" w:type="dxa"/>
          </w:tcPr>
          <w:p w:rsidR="00AE05D5" w:rsidRPr="00513C99" w:rsidRDefault="00AE05D5" w:rsidP="0067470B">
            <w:pPr>
              <w:contextualSpacing/>
              <w:jc w:val="both"/>
              <w:rPr>
                <w:sz w:val="28"/>
                <w:szCs w:val="28"/>
              </w:rPr>
            </w:pPr>
            <w:r w:rsidRPr="00513C99">
              <w:rPr>
                <w:sz w:val="28"/>
                <w:szCs w:val="28"/>
              </w:rPr>
              <w:t>Информационная открытость</w:t>
            </w:r>
          </w:p>
        </w:tc>
        <w:tc>
          <w:tcPr>
            <w:tcW w:w="4680" w:type="dxa"/>
          </w:tcPr>
          <w:p w:rsidR="00AE05D5" w:rsidRPr="00513C99" w:rsidRDefault="00AE05D5" w:rsidP="0067470B">
            <w:pPr>
              <w:contextualSpacing/>
              <w:jc w:val="both"/>
              <w:rPr>
                <w:sz w:val="28"/>
                <w:szCs w:val="28"/>
              </w:rPr>
            </w:pPr>
            <w:r w:rsidRPr="00513C99">
              <w:rPr>
                <w:sz w:val="28"/>
                <w:szCs w:val="28"/>
              </w:rPr>
              <w:t>Наличие системы информирования граждан о социальных услугах и сайта поставщика социальных услуг</w:t>
            </w:r>
          </w:p>
        </w:tc>
        <w:tc>
          <w:tcPr>
            <w:tcW w:w="1980" w:type="dxa"/>
            <w:vMerge/>
          </w:tcPr>
          <w:p w:rsidR="00AE05D5" w:rsidRPr="00513C99" w:rsidRDefault="00AE05D5" w:rsidP="0067470B">
            <w:pPr>
              <w:contextualSpacing/>
              <w:jc w:val="both"/>
              <w:rPr>
                <w:sz w:val="28"/>
                <w:szCs w:val="28"/>
              </w:rPr>
            </w:pPr>
          </w:p>
        </w:tc>
      </w:tr>
    </w:tbl>
    <w:p w:rsidR="00AE05D5" w:rsidRPr="00513C99" w:rsidRDefault="00AE05D5" w:rsidP="00D46411">
      <w:pPr>
        <w:contextualSpacing/>
        <w:jc w:val="both"/>
        <w:rPr>
          <w:sz w:val="28"/>
          <w:szCs w:val="28"/>
        </w:rPr>
      </w:pPr>
    </w:p>
    <w:p w:rsidR="00AE05D5" w:rsidRPr="00513C99" w:rsidRDefault="00AE05D5" w:rsidP="00AB1DA3">
      <w:pPr>
        <w:widowControl w:val="0"/>
        <w:autoSpaceDE w:val="0"/>
        <w:autoSpaceDN w:val="0"/>
        <w:adjustRightInd w:val="0"/>
        <w:ind w:firstLine="720"/>
        <w:contextualSpacing/>
        <w:jc w:val="both"/>
        <w:rPr>
          <w:sz w:val="28"/>
          <w:szCs w:val="28"/>
          <w:highlight w:val="yellow"/>
        </w:rPr>
      </w:pPr>
      <w:r w:rsidRPr="00513C99">
        <w:rPr>
          <w:sz w:val="28"/>
          <w:szCs w:val="28"/>
        </w:rPr>
        <w:t>16. Предоставление социальных услуг осуществляется при соблюдении следующих условий:</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1) предоставление поставщику социальных услуг полного перечня документов, оформленных в соответствии с требованиями законодательства, необходимых для заключения договора о предоставлении социальных услуг;</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2) заключение договора о предоставлении социальных услуг.</w:t>
      </w:r>
    </w:p>
    <w:p w:rsidR="00AE05D5" w:rsidRPr="00513C99" w:rsidRDefault="00AE05D5" w:rsidP="00AB1DA3">
      <w:pPr>
        <w:ind w:firstLine="720"/>
        <w:contextualSpacing/>
        <w:jc w:val="both"/>
        <w:rPr>
          <w:sz w:val="28"/>
          <w:szCs w:val="28"/>
        </w:rPr>
      </w:pPr>
      <w:r w:rsidRPr="00513C99">
        <w:rPr>
          <w:sz w:val="28"/>
          <w:szCs w:val="28"/>
        </w:rPr>
        <w:t>17. При предоставлении социальных услуг в полустационарной форме социального обслуживания поставщик социальных услуг обязан:</w:t>
      </w:r>
    </w:p>
    <w:p w:rsidR="00AE05D5" w:rsidRPr="00513C99" w:rsidRDefault="00AE05D5" w:rsidP="00AB1DA3">
      <w:pPr>
        <w:ind w:firstLine="720"/>
        <w:contextualSpacing/>
        <w:jc w:val="both"/>
        <w:rPr>
          <w:sz w:val="28"/>
          <w:szCs w:val="28"/>
        </w:rPr>
      </w:pPr>
      <w:r w:rsidRPr="00513C99">
        <w:rPr>
          <w:sz w:val="28"/>
          <w:szCs w:val="28"/>
        </w:rPr>
        <w:t>1) соблюдать права человека и гражданина;</w:t>
      </w:r>
    </w:p>
    <w:p w:rsidR="00AE05D5" w:rsidRPr="00513C99" w:rsidRDefault="00AE05D5" w:rsidP="00AB1DA3">
      <w:pPr>
        <w:ind w:firstLine="720"/>
        <w:contextualSpacing/>
        <w:jc w:val="both"/>
        <w:rPr>
          <w:sz w:val="28"/>
          <w:szCs w:val="28"/>
        </w:rPr>
      </w:pPr>
      <w:r w:rsidRPr="00513C99">
        <w:rPr>
          <w:sz w:val="28"/>
          <w:szCs w:val="28"/>
        </w:rPr>
        <w:t>2) обеспечивать неприкосновенность личности и безопасность получателей социальных услуг;</w:t>
      </w:r>
    </w:p>
    <w:p w:rsidR="00AE05D5" w:rsidRPr="00513C99" w:rsidRDefault="00AE05D5" w:rsidP="00AB1DA3">
      <w:pPr>
        <w:ind w:firstLine="720"/>
        <w:contextualSpacing/>
        <w:jc w:val="both"/>
        <w:rPr>
          <w:sz w:val="28"/>
          <w:szCs w:val="28"/>
        </w:rPr>
      </w:pPr>
      <w:r w:rsidRPr="00513C99">
        <w:rPr>
          <w:sz w:val="28"/>
          <w:szCs w:val="28"/>
        </w:rPr>
        <w:t>3) обеспечить ознакомление получателей социальных услуг (их законных представителей) с документами, на основании которых поставщик осуществляет свою деятельность и оказывает социальные услуги;</w:t>
      </w:r>
    </w:p>
    <w:p w:rsidR="00AE05D5" w:rsidRPr="00513C99" w:rsidRDefault="00AE05D5" w:rsidP="00AB1DA3">
      <w:pPr>
        <w:ind w:firstLine="720"/>
        <w:contextualSpacing/>
        <w:jc w:val="both"/>
        <w:rPr>
          <w:sz w:val="28"/>
          <w:szCs w:val="28"/>
        </w:rPr>
      </w:pPr>
      <w:r w:rsidRPr="00513C99">
        <w:rPr>
          <w:sz w:val="28"/>
          <w:szCs w:val="28"/>
        </w:rPr>
        <w:t>4) обеспечить сохранность личных вещей и ценностей получателей социальных услуг;</w:t>
      </w:r>
    </w:p>
    <w:p w:rsidR="00AE05D5" w:rsidRPr="00513C99" w:rsidRDefault="00AE05D5" w:rsidP="00AB1DA3">
      <w:pPr>
        <w:ind w:firstLine="720"/>
        <w:contextualSpacing/>
        <w:jc w:val="both"/>
        <w:rPr>
          <w:sz w:val="28"/>
          <w:szCs w:val="28"/>
        </w:rPr>
      </w:pPr>
      <w:proofErr w:type="gramStart"/>
      <w:r w:rsidRPr="00513C99">
        <w:rPr>
          <w:sz w:val="28"/>
          <w:szCs w:val="28"/>
        </w:rPr>
        <w:lastRenderedPageBreak/>
        <w:t>5) предоставлять получателям социальных услуг возможность пользоваться услугами связи, в том числе услугами почтовой связи, при наличии технической возможности обеспечивать доступ получателей социальных услуг к информационно-телекоммуникационной сети «Интернет»;</w:t>
      </w:r>
      <w:proofErr w:type="gramEnd"/>
    </w:p>
    <w:p w:rsidR="00AE05D5" w:rsidRPr="00513C99" w:rsidRDefault="00AE05D5" w:rsidP="00AB1DA3">
      <w:pPr>
        <w:ind w:firstLine="720"/>
        <w:contextualSpacing/>
        <w:jc w:val="both"/>
        <w:rPr>
          <w:sz w:val="28"/>
          <w:szCs w:val="28"/>
        </w:rPr>
      </w:pPr>
      <w:r w:rsidRPr="00513C99">
        <w:rPr>
          <w:sz w:val="28"/>
          <w:szCs w:val="28"/>
        </w:rPr>
        <w:t>6) информировать получателей социальных услуг о правилах техники безопасности, пожарной безопасности, эксплуатации предоставляемых приборов и оборудования;</w:t>
      </w:r>
    </w:p>
    <w:p w:rsidR="00AE05D5" w:rsidRPr="00513C99" w:rsidRDefault="00AE05D5" w:rsidP="00AB1DA3">
      <w:pPr>
        <w:ind w:firstLine="720"/>
        <w:contextualSpacing/>
        <w:jc w:val="both"/>
        <w:rPr>
          <w:iCs/>
          <w:sz w:val="28"/>
          <w:szCs w:val="28"/>
        </w:rPr>
      </w:pPr>
      <w:r w:rsidRPr="00513C99">
        <w:rPr>
          <w:sz w:val="28"/>
          <w:szCs w:val="28"/>
        </w:rPr>
        <w:t xml:space="preserve">7) обеспечить </w:t>
      </w:r>
      <w:r w:rsidRPr="00513C99">
        <w:rPr>
          <w:iCs/>
          <w:sz w:val="28"/>
          <w:szCs w:val="28"/>
        </w:rPr>
        <w:t>условия пребывания, соответствующие санитарно-гигиеническим требованиям, и надлежащий уход;</w:t>
      </w:r>
    </w:p>
    <w:p w:rsidR="00AE05D5" w:rsidRPr="00513C99" w:rsidRDefault="00AE05D5" w:rsidP="00AB1DA3">
      <w:pPr>
        <w:ind w:firstLine="720"/>
        <w:contextualSpacing/>
        <w:jc w:val="both"/>
        <w:rPr>
          <w:sz w:val="28"/>
          <w:szCs w:val="28"/>
        </w:rPr>
      </w:pPr>
      <w:r w:rsidRPr="00513C99">
        <w:rPr>
          <w:sz w:val="28"/>
          <w:szCs w:val="28"/>
        </w:rPr>
        <w:t>8) выделять супругам, которым одновременно предоставляются социальные услуги, изолированное жилое помещение для совместного проживания;</w:t>
      </w:r>
    </w:p>
    <w:p w:rsidR="00AE05D5" w:rsidRPr="00513C99" w:rsidRDefault="00AE05D5" w:rsidP="00AB1DA3">
      <w:pPr>
        <w:ind w:firstLine="720"/>
        <w:contextualSpacing/>
        <w:jc w:val="both"/>
        <w:rPr>
          <w:sz w:val="28"/>
          <w:szCs w:val="28"/>
        </w:rPr>
      </w:pPr>
      <w:r w:rsidRPr="00513C99">
        <w:rPr>
          <w:sz w:val="28"/>
          <w:szCs w:val="28"/>
        </w:rPr>
        <w:t>9)  исполнять иные обязанности, связанные с реализацией прав получателей социальных услуг на социальное обслуживание в полустационарной форме.</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 xml:space="preserve">18. </w:t>
      </w:r>
      <w:proofErr w:type="gramStart"/>
      <w:r w:rsidRPr="00513C99">
        <w:rPr>
          <w:sz w:val="28"/>
          <w:szCs w:val="28"/>
        </w:rPr>
        <w:t>При предоставлении социальных услуг в полустационарной форме поставщик социальных услуг должен обеспечить условия доступности предоставления социальных услуг для инвалидов и других лиц с учетом ограничений их жизнедеятельности, в том числе обеспечить:</w:t>
      </w:r>
      <w:proofErr w:type="gramEnd"/>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1) возможность сопровождения получателя социальных услуг при передвижении по территории поставщика социальных услуг, а также при получении социальных услуг;</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2) возможность для самостоятельного передвижения по территории поставщика социальных услуг, входа, выхода и перемещения внутри помещений, используемых для предоставления социальных услуг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AE05D5" w:rsidRPr="00513C99" w:rsidRDefault="00AE05D5" w:rsidP="00AB1DA3">
      <w:pPr>
        <w:autoSpaceDE w:val="0"/>
        <w:autoSpaceDN w:val="0"/>
        <w:adjustRightInd w:val="0"/>
        <w:ind w:firstLine="720"/>
        <w:contextualSpacing/>
        <w:jc w:val="both"/>
        <w:rPr>
          <w:sz w:val="28"/>
          <w:szCs w:val="28"/>
        </w:rPr>
      </w:pPr>
      <w:proofErr w:type="gramStart"/>
      <w:r w:rsidRPr="00513C99">
        <w:rPr>
          <w:sz w:val="28"/>
          <w:szCs w:val="28"/>
        </w:rPr>
        <w:t xml:space="preserve">3) дублирование текстовых сообщений голосовыми сообщениями, оснащение помещений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поставщика социальных услуг, а также допуск </w:t>
      </w:r>
      <w:proofErr w:type="spellStart"/>
      <w:r w:rsidRPr="00513C99">
        <w:rPr>
          <w:sz w:val="28"/>
          <w:szCs w:val="28"/>
        </w:rPr>
        <w:t>сурдопереводчика</w:t>
      </w:r>
      <w:proofErr w:type="spellEnd"/>
      <w:r w:rsidRPr="00513C99">
        <w:rPr>
          <w:sz w:val="28"/>
          <w:szCs w:val="28"/>
        </w:rPr>
        <w:t xml:space="preserve">, </w:t>
      </w:r>
      <w:proofErr w:type="spellStart"/>
      <w:r w:rsidRPr="00513C99">
        <w:rPr>
          <w:sz w:val="28"/>
          <w:szCs w:val="28"/>
        </w:rPr>
        <w:t>тифлосурдопереводчика</w:t>
      </w:r>
      <w:proofErr w:type="spellEnd"/>
      <w:r w:rsidRPr="00513C99">
        <w:rPr>
          <w:sz w:val="28"/>
          <w:szCs w:val="28"/>
        </w:rPr>
        <w:t>, допуск собак-проводников, информирование о предоставляемых социальных услугах с использованием русского жестового языка.</w:t>
      </w:r>
      <w:proofErr w:type="gramEnd"/>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19. Получатель социальных услуг или его законный представитель имеет право отказаться от социальных услуг. Отказ оформляется в письменной форме и вносится в индивидуальную программу предоставления социальных услуг. В этом случае гражданам (их представителям) устно разъясняются возможные последствия принятого ими решения.</w:t>
      </w:r>
    </w:p>
    <w:p w:rsidR="00AE05D5" w:rsidRPr="00513C99" w:rsidRDefault="00AE05D5" w:rsidP="009D5461">
      <w:pPr>
        <w:widowControl w:val="0"/>
        <w:autoSpaceDE w:val="0"/>
        <w:autoSpaceDN w:val="0"/>
        <w:adjustRightInd w:val="0"/>
        <w:ind w:firstLine="720"/>
        <w:contextualSpacing/>
        <w:jc w:val="both"/>
        <w:rPr>
          <w:sz w:val="28"/>
          <w:szCs w:val="28"/>
        </w:rPr>
      </w:pPr>
      <w:r w:rsidRPr="00513C99">
        <w:rPr>
          <w:sz w:val="28"/>
          <w:szCs w:val="28"/>
        </w:rPr>
        <w:t>20. Отказ получателя социальных услуг или его законного представителя от социальных услуг освобождает уполномоченный исполнительный орган государственной власти Республики Тыва в сфере социального обслуживания и поставщиков социальных услуг от ответственности за предоставление соответствующих социальных услуг</w:t>
      </w:r>
    </w:p>
    <w:p w:rsidR="00AE05D5" w:rsidRPr="00513C99" w:rsidRDefault="00AE05D5" w:rsidP="009D5461">
      <w:pPr>
        <w:autoSpaceDE w:val="0"/>
        <w:autoSpaceDN w:val="0"/>
        <w:adjustRightInd w:val="0"/>
        <w:contextualSpacing/>
        <w:jc w:val="center"/>
        <w:rPr>
          <w:b/>
          <w:bCs/>
          <w:sz w:val="28"/>
          <w:szCs w:val="28"/>
        </w:rPr>
      </w:pPr>
      <w:r w:rsidRPr="00513C99">
        <w:rPr>
          <w:sz w:val="28"/>
          <w:szCs w:val="28"/>
        </w:rPr>
        <w:t xml:space="preserve">Глава 5. </w:t>
      </w:r>
      <w:r w:rsidRPr="00513C99">
        <w:rPr>
          <w:bCs/>
          <w:sz w:val="28"/>
          <w:szCs w:val="28"/>
        </w:rPr>
        <w:t>ПРАВИЛА ПРЕДОСТАВЛЕНИЯ СОЦИАЛЬНЫХ УСЛУГ БЕСПЛАТНО ЛИБО ЗА ПЛАТУ ИЛИ ЧАСТИЧНУЮ ПЛАТУ</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21. Социальные услуги предоставляются получателям социальных услуг за плату или частичную плату, за исключением получателей социальных услуг, указанных в  пункте 22 настоящего Порядка.</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22. Социальные услуги предоставляется бесплатно:</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Социальные услуги предоставляется бесплатно:</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1) несовершеннолетним;</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2) лицам, пострадавшим в результате чрезвычайных ситуаций, вооруженных межнациональных (межэтнических) конфликтов;</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3)</w:t>
      </w:r>
      <w:r w:rsidRPr="00513C99">
        <w:rPr>
          <w:sz w:val="28"/>
          <w:szCs w:val="28"/>
        </w:rPr>
        <w:t xml:space="preserve"> </w:t>
      </w:r>
      <w:r w:rsidRPr="00513C99">
        <w:rPr>
          <w:rFonts w:ascii="Times New Roman" w:hAnsi="Times New Roman" w:cs="Times New Roman"/>
          <w:sz w:val="28"/>
          <w:szCs w:val="28"/>
        </w:rPr>
        <w:t>участникам и инвалидам Великой Отечественной войны 1941 - 1945 годов;</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lastRenderedPageBreak/>
        <w:t>4) бывшим несовершеннолетним узникам фашистских концлагерей, гетто и других мест принудительного содержания, созданных фашистами и их союзниками в период Второй мировой войны;</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5) лицам, награжденным знаком «Житель блокадного Ленинграда»;</w:t>
      </w:r>
    </w:p>
    <w:p w:rsidR="00AE05D5" w:rsidRPr="00513C99" w:rsidRDefault="00AE05D5" w:rsidP="00AB1DA3">
      <w:pPr>
        <w:pStyle w:val="ConsPlusNormal"/>
        <w:ind w:firstLine="709"/>
        <w:contextualSpacing/>
        <w:jc w:val="both"/>
        <w:rPr>
          <w:rFonts w:ascii="Times New Roman" w:hAnsi="Times New Roman" w:cs="Times New Roman"/>
          <w:sz w:val="28"/>
          <w:szCs w:val="28"/>
        </w:rPr>
      </w:pPr>
      <w:r w:rsidRPr="00513C99">
        <w:rPr>
          <w:rFonts w:ascii="Times New Roman" w:hAnsi="Times New Roman" w:cs="Times New Roman"/>
          <w:sz w:val="28"/>
          <w:szCs w:val="28"/>
        </w:rPr>
        <w:t>6) одиноко проживающим инвалидам боевых действий;</w:t>
      </w:r>
    </w:p>
    <w:p w:rsidR="00AE05D5" w:rsidRPr="00513C99" w:rsidRDefault="00AE05D5" w:rsidP="00AB1DA3">
      <w:pPr>
        <w:widowControl w:val="0"/>
        <w:autoSpaceDE w:val="0"/>
        <w:autoSpaceDN w:val="0"/>
        <w:adjustRightInd w:val="0"/>
        <w:ind w:firstLine="720"/>
        <w:contextualSpacing/>
        <w:jc w:val="both"/>
        <w:rPr>
          <w:sz w:val="28"/>
          <w:szCs w:val="28"/>
        </w:rPr>
      </w:pPr>
      <w:proofErr w:type="gramStart"/>
      <w:r w:rsidRPr="00513C99">
        <w:rPr>
          <w:sz w:val="28"/>
          <w:szCs w:val="28"/>
        </w:rPr>
        <w:t>7) получателям социальных услуг, если на дату обращения их среднедушевой доход, рассчитанный в соответствии с нормативным правовым актом Правительства Российской Федерации, ниже предельной величины или равен предельной величине среднедушевого дохода для предоставления социальных услуг бесплатно в Республики Тыва.</w:t>
      </w:r>
      <w:proofErr w:type="gramEnd"/>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 xml:space="preserve">23. </w:t>
      </w:r>
      <w:proofErr w:type="gramStart"/>
      <w:r w:rsidRPr="00513C99">
        <w:rPr>
          <w:sz w:val="28"/>
          <w:szCs w:val="28"/>
        </w:rPr>
        <w:t>Размер ежемесячной платы за предоставление социальных услуг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статьей 7 Закона Республики Тыва от 25 декабря 2014 года № 26-ЗРТ «О реализации полномочий по социальному обслуживанию граждан на территории Республики Тыва» и рассчитанного в соответствии</w:t>
      </w:r>
      <w:proofErr w:type="gramEnd"/>
      <w:r w:rsidRPr="00513C99">
        <w:rPr>
          <w:sz w:val="28"/>
          <w:szCs w:val="28"/>
        </w:rPr>
        <w:t xml:space="preserve"> с  постановлением Правительства Российской Федерации от 18 октября 2014 года № 1075 «Об утверждении Правил определения среднедушевого дохода для предоставления социальных услуг бесплатно».</w:t>
      </w:r>
    </w:p>
    <w:p w:rsidR="00AE05D5" w:rsidRPr="00513C99" w:rsidRDefault="00AE05D5" w:rsidP="00AB1DA3">
      <w:pPr>
        <w:widowControl w:val="0"/>
        <w:autoSpaceDE w:val="0"/>
        <w:autoSpaceDN w:val="0"/>
        <w:adjustRightInd w:val="0"/>
        <w:ind w:firstLine="720"/>
        <w:contextualSpacing/>
        <w:jc w:val="both"/>
        <w:rPr>
          <w:sz w:val="28"/>
          <w:szCs w:val="28"/>
        </w:rPr>
      </w:pPr>
      <w:r w:rsidRPr="00513C99">
        <w:rPr>
          <w:sz w:val="28"/>
          <w:szCs w:val="28"/>
        </w:rPr>
        <w:t>24. Размер платы за предоставление социальных услуг определяется в договоре о предоставлении социальных услуг.</w:t>
      </w:r>
    </w:p>
    <w:p w:rsidR="00AE05D5" w:rsidRPr="00513C99" w:rsidRDefault="00AE05D5" w:rsidP="00D46411">
      <w:pPr>
        <w:widowControl w:val="0"/>
        <w:autoSpaceDE w:val="0"/>
        <w:autoSpaceDN w:val="0"/>
        <w:adjustRightInd w:val="0"/>
        <w:ind w:firstLine="720"/>
        <w:contextualSpacing/>
        <w:jc w:val="both"/>
        <w:rPr>
          <w:sz w:val="28"/>
          <w:szCs w:val="28"/>
        </w:rPr>
      </w:pPr>
      <w:r w:rsidRPr="00513C99">
        <w:rPr>
          <w:sz w:val="28"/>
          <w:szCs w:val="28"/>
        </w:rPr>
        <w:t xml:space="preserve"> </w:t>
      </w:r>
      <w:proofErr w:type="gramStart"/>
      <w:r w:rsidRPr="00513C99">
        <w:rPr>
          <w:sz w:val="28"/>
          <w:szCs w:val="28"/>
        </w:rPr>
        <w:t>Существенным условием договора является перечисление источников дохода получателя социальных услуг, на основании которых рассчитывается среднедушевой доход получателя социальных услуг (пенсия, алименты, социальные выплаты, получаемые в денежной форме получателями социальных услуг и другие доходы, учитываемые при расчете среднедушевого дохода граждан в соответствии с постановлением Правительства РФ 20.08.2003 № 512 «О перечне видов доходов, учитываемых при расчете среднедушевого дохода семьи и дохода одиноко</w:t>
      </w:r>
      <w:proofErr w:type="gramEnd"/>
      <w:r w:rsidRPr="00513C99">
        <w:rPr>
          <w:sz w:val="28"/>
          <w:szCs w:val="28"/>
        </w:rPr>
        <w:t xml:space="preserve"> проживающего гражданина для оказания им государственной социальной помощи» (далее-постановление Правительства РФ № 512).</w:t>
      </w:r>
    </w:p>
    <w:p w:rsidR="00AE05D5" w:rsidRPr="00513C99" w:rsidRDefault="00AE05D5" w:rsidP="00D46411">
      <w:pPr>
        <w:widowControl w:val="0"/>
        <w:autoSpaceDE w:val="0"/>
        <w:autoSpaceDN w:val="0"/>
        <w:adjustRightInd w:val="0"/>
        <w:ind w:firstLine="720"/>
        <w:contextualSpacing/>
        <w:jc w:val="both"/>
        <w:rPr>
          <w:sz w:val="28"/>
          <w:szCs w:val="28"/>
        </w:rPr>
      </w:pPr>
      <w:r w:rsidRPr="00513C99">
        <w:rPr>
          <w:sz w:val="28"/>
          <w:szCs w:val="28"/>
        </w:rPr>
        <w:t>Глава 6. ТРЕБОВАНИЯ К ДЕЯТЕЛЬНОСТИ ПОСТАВЩИКА СОЦИАЛЬНЫХ УСЛУГ В СФЕРЕ СОЦИАЛЬНОГО ОБСЛУЖИВАНИЯ</w:t>
      </w:r>
    </w:p>
    <w:p w:rsidR="00AE05D5" w:rsidRPr="00513C99" w:rsidRDefault="00AE05D5" w:rsidP="00AB1DA3">
      <w:pPr>
        <w:ind w:firstLine="709"/>
        <w:contextualSpacing/>
        <w:jc w:val="both"/>
        <w:rPr>
          <w:sz w:val="28"/>
          <w:szCs w:val="28"/>
        </w:rPr>
      </w:pPr>
      <w:r w:rsidRPr="00513C99">
        <w:rPr>
          <w:sz w:val="28"/>
          <w:szCs w:val="28"/>
        </w:rPr>
        <w:t xml:space="preserve">25. </w:t>
      </w:r>
      <w:proofErr w:type="gramStart"/>
      <w:r w:rsidRPr="00513C99">
        <w:rPr>
          <w:sz w:val="28"/>
          <w:szCs w:val="28"/>
        </w:rPr>
        <w:t>При осуществлении деятельности в сфере социального обслуживания поставщик социальных услуг руководствуется правовыми актами, указанными в пункте 5 настоящего Порядка, а также иными нормативными правовыми актами, регулирующими деятельность поставщиков социальных услуг, в том числе в сфере социального обслуживания граждан.</w:t>
      </w:r>
      <w:proofErr w:type="gramEnd"/>
    </w:p>
    <w:p w:rsidR="00AE05D5" w:rsidRPr="00513C99" w:rsidRDefault="00AE05D5" w:rsidP="009D5461">
      <w:pPr>
        <w:ind w:firstLine="709"/>
        <w:contextualSpacing/>
        <w:jc w:val="both"/>
        <w:rPr>
          <w:sz w:val="28"/>
          <w:szCs w:val="28"/>
        </w:rPr>
      </w:pPr>
      <w:r w:rsidRPr="00513C99">
        <w:rPr>
          <w:sz w:val="28"/>
          <w:szCs w:val="28"/>
        </w:rPr>
        <w:t>26. Деятельность поставщика социальных услуг должна осуществляться в соответствии с санитарно-эпидемиологическими требованиями к размещению, устройству, оборудованию, содержанию, санитарно-гигиеническому и противоэпидемическому режиму работы, установленными законодательством Российской Федерации.</w:t>
      </w:r>
    </w:p>
    <w:p w:rsidR="00AE05D5" w:rsidRPr="00513C99" w:rsidRDefault="00AE05D5" w:rsidP="009D5461">
      <w:pPr>
        <w:widowControl w:val="0"/>
        <w:autoSpaceDE w:val="0"/>
        <w:autoSpaceDN w:val="0"/>
        <w:adjustRightInd w:val="0"/>
        <w:ind w:firstLine="540"/>
        <w:contextualSpacing/>
        <w:jc w:val="center"/>
        <w:rPr>
          <w:sz w:val="28"/>
          <w:szCs w:val="28"/>
        </w:rPr>
      </w:pPr>
      <w:r w:rsidRPr="00513C99">
        <w:rPr>
          <w:sz w:val="28"/>
          <w:szCs w:val="28"/>
        </w:rPr>
        <w:t>Глава 7. ПЕРЕЧЕНЬ ДОКУМЕНТОВ, НЕОБХОДИМЫХ ДЛЯ ПРЕДОСТАВЛЕНИЯ  СОЦИАЛЬНЫХ УСЛУГ</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 xml:space="preserve">27. Для предоставления социальных услуг получатель социальных услуг  (его законный представитель) представляет поставщику социальных услуг следующие документы: </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 xml:space="preserve">1) заявление по форме согласно приложению 1 к настоящему Порядку (в случае обращения получателя социальных услуг) или приложению 2 к настоящему Порядку (в случае обращения законного представителя получателя социальных услуг); </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lastRenderedPageBreak/>
        <w:t>2) документ, удостоверяющий личность получателя социальных услуг;</w:t>
      </w:r>
    </w:p>
    <w:p w:rsidR="00AE05D5" w:rsidRPr="00513C99" w:rsidRDefault="00AE05D5" w:rsidP="00AB1DA3">
      <w:pPr>
        <w:ind w:firstLine="720"/>
        <w:contextualSpacing/>
        <w:jc w:val="both"/>
        <w:rPr>
          <w:sz w:val="28"/>
          <w:szCs w:val="28"/>
        </w:rPr>
      </w:pPr>
      <w:r w:rsidRPr="00513C99">
        <w:rPr>
          <w:sz w:val="28"/>
          <w:szCs w:val="28"/>
        </w:rPr>
        <w:t>3)  документ, подтверждающий полномочия законного представителя (при обращении законного представителя получателя социальных услуг);</w:t>
      </w:r>
    </w:p>
    <w:p w:rsidR="00AE05D5" w:rsidRPr="00513C99" w:rsidRDefault="00AE05D5" w:rsidP="00AB1DA3">
      <w:pPr>
        <w:ind w:firstLine="720"/>
        <w:contextualSpacing/>
        <w:jc w:val="both"/>
        <w:rPr>
          <w:sz w:val="28"/>
          <w:szCs w:val="28"/>
        </w:rPr>
      </w:pPr>
      <w:r w:rsidRPr="00513C99">
        <w:rPr>
          <w:sz w:val="28"/>
          <w:szCs w:val="28"/>
        </w:rPr>
        <w:t>4) индивидуальная программа;</w:t>
      </w:r>
    </w:p>
    <w:p w:rsidR="00AE05D5" w:rsidRPr="00513C99" w:rsidRDefault="00AE05D5" w:rsidP="00AB1DA3">
      <w:pPr>
        <w:ind w:firstLine="720"/>
        <w:contextualSpacing/>
        <w:jc w:val="both"/>
        <w:rPr>
          <w:sz w:val="28"/>
          <w:szCs w:val="28"/>
        </w:rPr>
      </w:pPr>
      <w:r w:rsidRPr="00513C99">
        <w:rPr>
          <w:sz w:val="28"/>
          <w:szCs w:val="28"/>
        </w:rPr>
        <w:t>5) страховое свидетельство обязательного пенсионного страхования;</w:t>
      </w:r>
    </w:p>
    <w:p w:rsidR="00AE05D5" w:rsidRPr="00513C99" w:rsidRDefault="00AE05D5" w:rsidP="00AB1DA3">
      <w:pPr>
        <w:ind w:firstLine="720"/>
        <w:contextualSpacing/>
        <w:jc w:val="both"/>
        <w:rPr>
          <w:sz w:val="28"/>
          <w:szCs w:val="28"/>
        </w:rPr>
      </w:pPr>
      <w:r w:rsidRPr="00513C99">
        <w:rPr>
          <w:sz w:val="28"/>
          <w:szCs w:val="28"/>
        </w:rPr>
        <w:t>6) полис обязательного медицинского страхования;</w:t>
      </w:r>
    </w:p>
    <w:p w:rsidR="00AE05D5" w:rsidRPr="00513C99" w:rsidRDefault="00AE05D5" w:rsidP="00AB1DA3">
      <w:pPr>
        <w:ind w:firstLine="720"/>
        <w:contextualSpacing/>
        <w:jc w:val="both"/>
        <w:rPr>
          <w:sz w:val="28"/>
          <w:szCs w:val="28"/>
        </w:rPr>
      </w:pPr>
      <w:r w:rsidRPr="00513C99">
        <w:rPr>
          <w:sz w:val="28"/>
          <w:szCs w:val="28"/>
        </w:rPr>
        <w:t>7) справка о составе семьи получателя социальных услуг;</w:t>
      </w:r>
    </w:p>
    <w:p w:rsidR="00AE05D5" w:rsidRPr="00513C99" w:rsidRDefault="00AE05D5" w:rsidP="00AB1DA3">
      <w:pPr>
        <w:ind w:firstLine="720"/>
        <w:contextualSpacing/>
        <w:jc w:val="both"/>
        <w:rPr>
          <w:rStyle w:val="FontStyle12"/>
          <w:sz w:val="28"/>
          <w:szCs w:val="28"/>
        </w:rPr>
      </w:pPr>
      <w:r w:rsidRPr="00513C99">
        <w:rPr>
          <w:rStyle w:val="FontStyle12"/>
          <w:sz w:val="28"/>
          <w:szCs w:val="28"/>
        </w:rPr>
        <w:t>8) документы о доходах получателя социальных услуг и членов его семьи (при наличии), а также о принадлежащем ему (им) имуществе на праве собственности, необходимые для определения среднедушевого дохода для предоставления социальных услуг бесплатно (за исключением несовершеннолетних лиц);</w:t>
      </w:r>
    </w:p>
    <w:p w:rsidR="00AE05D5" w:rsidRPr="00513C99" w:rsidRDefault="00AE05D5" w:rsidP="00AB1DA3">
      <w:pPr>
        <w:ind w:firstLine="720"/>
        <w:contextualSpacing/>
        <w:jc w:val="both"/>
        <w:rPr>
          <w:rStyle w:val="FontStyle12"/>
          <w:sz w:val="28"/>
          <w:szCs w:val="28"/>
        </w:rPr>
      </w:pPr>
      <w:r w:rsidRPr="00513C99">
        <w:rPr>
          <w:rStyle w:val="FontStyle12"/>
          <w:sz w:val="28"/>
          <w:szCs w:val="28"/>
        </w:rPr>
        <w:t>9) пенсионное удостоверение (при наличии);</w:t>
      </w:r>
    </w:p>
    <w:p w:rsidR="00AE05D5" w:rsidRPr="00513C99" w:rsidRDefault="00AE05D5" w:rsidP="00AB1DA3">
      <w:pPr>
        <w:ind w:firstLine="720"/>
        <w:contextualSpacing/>
        <w:jc w:val="both"/>
        <w:rPr>
          <w:sz w:val="28"/>
          <w:szCs w:val="28"/>
        </w:rPr>
      </w:pPr>
      <w:r w:rsidRPr="00513C99">
        <w:rPr>
          <w:rStyle w:val="FontStyle12"/>
          <w:sz w:val="28"/>
          <w:szCs w:val="28"/>
        </w:rPr>
        <w:t xml:space="preserve">10) </w:t>
      </w:r>
      <w:r w:rsidRPr="00513C99">
        <w:rPr>
          <w:sz w:val="28"/>
          <w:szCs w:val="28"/>
        </w:rPr>
        <w:t xml:space="preserve">справка федерального учреждения </w:t>
      </w:r>
      <w:proofErr w:type="gramStart"/>
      <w:r w:rsidRPr="00513C99">
        <w:rPr>
          <w:sz w:val="28"/>
          <w:szCs w:val="28"/>
        </w:rPr>
        <w:t>медико-социальной</w:t>
      </w:r>
      <w:proofErr w:type="gramEnd"/>
      <w:r w:rsidRPr="00513C99">
        <w:rPr>
          <w:sz w:val="28"/>
          <w:szCs w:val="28"/>
        </w:rPr>
        <w:t xml:space="preserve"> экспертизы, подтверждающая факт установления инвалидности и индивидуальная программа реабилитации инвалида (для инвалидов).</w:t>
      </w:r>
    </w:p>
    <w:p w:rsidR="00AE05D5" w:rsidRPr="00513C99" w:rsidRDefault="00AE05D5" w:rsidP="00AB1DA3">
      <w:pPr>
        <w:ind w:firstLine="720"/>
        <w:contextualSpacing/>
        <w:jc w:val="both"/>
        <w:rPr>
          <w:sz w:val="28"/>
          <w:szCs w:val="28"/>
        </w:rPr>
      </w:pPr>
      <w:r w:rsidRPr="00513C99">
        <w:rPr>
          <w:sz w:val="28"/>
          <w:szCs w:val="28"/>
        </w:rPr>
        <w:t>28. Для обеспечения предоставления социально-медицинских услуг получатель социальных услуг (его законный представитель) представляет следующие документы:</w:t>
      </w:r>
    </w:p>
    <w:p w:rsidR="00AE05D5" w:rsidRPr="00513C99" w:rsidRDefault="00AE05D5" w:rsidP="00AB1DA3">
      <w:pPr>
        <w:ind w:firstLine="720"/>
        <w:contextualSpacing/>
        <w:jc w:val="both"/>
        <w:rPr>
          <w:sz w:val="28"/>
          <w:szCs w:val="28"/>
        </w:rPr>
      </w:pPr>
      <w:r w:rsidRPr="00513C99">
        <w:rPr>
          <w:sz w:val="28"/>
          <w:szCs w:val="28"/>
        </w:rPr>
        <w:t>1) для несовершеннолетних граждан:</w:t>
      </w:r>
    </w:p>
    <w:p w:rsidR="00AE05D5" w:rsidRPr="00513C99" w:rsidRDefault="00AE05D5" w:rsidP="00AB1DA3">
      <w:pPr>
        <w:ind w:firstLine="720"/>
        <w:contextualSpacing/>
        <w:jc w:val="both"/>
        <w:rPr>
          <w:sz w:val="28"/>
          <w:szCs w:val="28"/>
        </w:rPr>
      </w:pPr>
      <w:r w:rsidRPr="00513C99">
        <w:rPr>
          <w:sz w:val="28"/>
          <w:szCs w:val="28"/>
        </w:rPr>
        <w:t xml:space="preserve">справка-заключение врача с указанием диагноза; </w:t>
      </w:r>
    </w:p>
    <w:p w:rsidR="00AE05D5" w:rsidRPr="00513C99" w:rsidRDefault="00AE05D5" w:rsidP="00AB1DA3">
      <w:pPr>
        <w:ind w:firstLine="720"/>
        <w:contextualSpacing/>
        <w:jc w:val="both"/>
        <w:rPr>
          <w:sz w:val="28"/>
          <w:szCs w:val="28"/>
        </w:rPr>
      </w:pPr>
      <w:r w:rsidRPr="00513C99">
        <w:rPr>
          <w:sz w:val="28"/>
          <w:szCs w:val="28"/>
        </w:rPr>
        <w:t>результаты следующих анализов: общий анализ крови (ОАК); общий анализ мочи (ОАМ); анализ на яйца глист, соскоб на энтеробиоз (срок действия – 7 дней);</w:t>
      </w:r>
    </w:p>
    <w:p w:rsidR="00AE05D5" w:rsidRPr="00513C99" w:rsidRDefault="00AE05D5" w:rsidP="00AB1DA3">
      <w:pPr>
        <w:ind w:firstLine="720"/>
        <w:contextualSpacing/>
        <w:jc w:val="both"/>
        <w:rPr>
          <w:sz w:val="28"/>
          <w:szCs w:val="28"/>
        </w:rPr>
      </w:pPr>
      <w:r w:rsidRPr="00513C99">
        <w:rPr>
          <w:sz w:val="28"/>
          <w:szCs w:val="28"/>
        </w:rPr>
        <w:t>справка (выписка) о проведенных прививках либо сертификат профилактических прививок;</w:t>
      </w:r>
    </w:p>
    <w:p w:rsidR="00AE05D5" w:rsidRPr="00513C99" w:rsidRDefault="00AE05D5" w:rsidP="00AB1DA3">
      <w:pPr>
        <w:ind w:firstLine="720"/>
        <w:contextualSpacing/>
        <w:jc w:val="both"/>
        <w:rPr>
          <w:sz w:val="28"/>
          <w:szCs w:val="28"/>
        </w:rPr>
      </w:pPr>
      <w:r w:rsidRPr="00513C99">
        <w:rPr>
          <w:sz w:val="28"/>
          <w:szCs w:val="28"/>
        </w:rPr>
        <w:t xml:space="preserve">результат флюорографического исследования грудной клетки для лиц старше 15 лет, если имеются </w:t>
      </w:r>
      <w:proofErr w:type="spellStart"/>
      <w:r w:rsidRPr="00513C99">
        <w:rPr>
          <w:sz w:val="28"/>
          <w:szCs w:val="28"/>
        </w:rPr>
        <w:t>тубконтактные</w:t>
      </w:r>
      <w:proofErr w:type="spellEnd"/>
      <w:r w:rsidRPr="00513C99">
        <w:rPr>
          <w:sz w:val="28"/>
          <w:szCs w:val="28"/>
        </w:rPr>
        <w:t xml:space="preserve"> члены семьи – старше 12 лет (срок  действия – 1 год);</w:t>
      </w:r>
    </w:p>
    <w:p w:rsidR="00AE05D5" w:rsidRPr="00513C99" w:rsidRDefault="00AE05D5" w:rsidP="00AB1DA3">
      <w:pPr>
        <w:ind w:firstLine="720"/>
        <w:contextualSpacing/>
        <w:jc w:val="both"/>
        <w:rPr>
          <w:sz w:val="28"/>
          <w:szCs w:val="28"/>
        </w:rPr>
      </w:pPr>
      <w:r w:rsidRPr="00513C99">
        <w:rPr>
          <w:sz w:val="28"/>
          <w:szCs w:val="28"/>
        </w:rPr>
        <w:t xml:space="preserve">результат бактериологического обследования на кишечные инфекции для детей в возрасте до 2 лет (срок действия – 14 дней); </w:t>
      </w:r>
    </w:p>
    <w:p w:rsidR="00AE05D5" w:rsidRPr="00513C99" w:rsidRDefault="00AE05D5" w:rsidP="00AB1DA3">
      <w:pPr>
        <w:ind w:firstLine="720"/>
        <w:contextualSpacing/>
        <w:jc w:val="both"/>
        <w:rPr>
          <w:sz w:val="28"/>
          <w:szCs w:val="28"/>
        </w:rPr>
      </w:pPr>
      <w:proofErr w:type="gramStart"/>
      <w:r w:rsidRPr="00513C99">
        <w:rPr>
          <w:sz w:val="28"/>
          <w:szCs w:val="28"/>
        </w:rPr>
        <w:t>справка медицинской организации по месту жительства или пребывания получателя социальной услуги об отсутствии контактов с инфекционными больными в течение 21 дня до дня обращения за предоставлением социальных услуг к поставщику социальных услуг (срок действия – 3 дня);</w:t>
      </w:r>
      <w:proofErr w:type="gramEnd"/>
    </w:p>
    <w:p w:rsidR="00AE05D5" w:rsidRPr="00513C99" w:rsidRDefault="00AE05D5" w:rsidP="00AB1DA3">
      <w:pPr>
        <w:ind w:firstLine="720"/>
        <w:contextualSpacing/>
        <w:jc w:val="both"/>
        <w:rPr>
          <w:sz w:val="28"/>
          <w:szCs w:val="28"/>
        </w:rPr>
      </w:pPr>
      <w:r w:rsidRPr="00513C99">
        <w:rPr>
          <w:sz w:val="28"/>
          <w:szCs w:val="28"/>
        </w:rPr>
        <w:t>2) для совершеннолетних граждан:</w:t>
      </w:r>
    </w:p>
    <w:p w:rsidR="00AE05D5" w:rsidRPr="00513C99" w:rsidRDefault="00AE05D5" w:rsidP="00AB1DA3">
      <w:pPr>
        <w:ind w:firstLine="720"/>
        <w:contextualSpacing/>
        <w:jc w:val="both"/>
        <w:rPr>
          <w:sz w:val="28"/>
          <w:szCs w:val="28"/>
        </w:rPr>
      </w:pPr>
      <w:r w:rsidRPr="00513C99">
        <w:rPr>
          <w:sz w:val="28"/>
          <w:szCs w:val="28"/>
        </w:rPr>
        <w:t xml:space="preserve">заключение врача гинеколога, </w:t>
      </w:r>
      <w:proofErr w:type="spellStart"/>
      <w:r w:rsidRPr="00513C99">
        <w:rPr>
          <w:sz w:val="28"/>
          <w:szCs w:val="28"/>
        </w:rPr>
        <w:t>дерматовенеролога</w:t>
      </w:r>
      <w:proofErr w:type="spellEnd"/>
      <w:r w:rsidRPr="00513C99">
        <w:rPr>
          <w:sz w:val="28"/>
          <w:szCs w:val="28"/>
        </w:rPr>
        <w:t xml:space="preserve"> или терапевта;</w:t>
      </w:r>
    </w:p>
    <w:p w:rsidR="00AE05D5" w:rsidRPr="00513C99" w:rsidRDefault="00AE05D5" w:rsidP="00AB1DA3">
      <w:pPr>
        <w:ind w:firstLine="720"/>
        <w:contextualSpacing/>
        <w:jc w:val="both"/>
        <w:rPr>
          <w:sz w:val="28"/>
          <w:szCs w:val="28"/>
        </w:rPr>
      </w:pPr>
      <w:r w:rsidRPr="00513C99">
        <w:rPr>
          <w:sz w:val="28"/>
          <w:szCs w:val="28"/>
        </w:rPr>
        <w:t>результат флюорографического исследования грудной клетки (срок действия – 1 год);</w:t>
      </w:r>
    </w:p>
    <w:p w:rsidR="00AE05D5" w:rsidRPr="00513C99" w:rsidRDefault="00AE05D5" w:rsidP="00AB1DA3">
      <w:pPr>
        <w:ind w:firstLine="720"/>
        <w:contextualSpacing/>
        <w:jc w:val="both"/>
        <w:rPr>
          <w:sz w:val="28"/>
          <w:szCs w:val="28"/>
        </w:rPr>
      </w:pPr>
      <w:r w:rsidRPr="00513C99">
        <w:rPr>
          <w:sz w:val="28"/>
          <w:szCs w:val="28"/>
        </w:rPr>
        <w:t>результат бактериологического обследования на кишечные инфекции для лиц, сопровождающих детей в возрасте до 2 лет (срок действия - 14 дней);</w:t>
      </w:r>
    </w:p>
    <w:p w:rsidR="00AE05D5" w:rsidRPr="00513C99" w:rsidRDefault="00AE05D5" w:rsidP="00AB1DA3">
      <w:pPr>
        <w:ind w:firstLine="720"/>
        <w:contextualSpacing/>
        <w:jc w:val="both"/>
        <w:rPr>
          <w:sz w:val="28"/>
          <w:szCs w:val="28"/>
        </w:rPr>
      </w:pPr>
      <w:r w:rsidRPr="00513C99">
        <w:rPr>
          <w:sz w:val="28"/>
          <w:szCs w:val="28"/>
        </w:rPr>
        <w:t xml:space="preserve">результаты анализа крови на реакцию </w:t>
      </w:r>
      <w:proofErr w:type="spellStart"/>
      <w:r w:rsidRPr="00513C99">
        <w:rPr>
          <w:sz w:val="28"/>
          <w:szCs w:val="28"/>
        </w:rPr>
        <w:t>микропреципитации</w:t>
      </w:r>
      <w:proofErr w:type="spellEnd"/>
      <w:r w:rsidRPr="00513C99">
        <w:rPr>
          <w:sz w:val="28"/>
          <w:szCs w:val="28"/>
        </w:rPr>
        <w:t xml:space="preserve"> (РМП) (срок действия – 3 месяца);</w:t>
      </w:r>
    </w:p>
    <w:p w:rsidR="00AE05D5" w:rsidRPr="00513C99" w:rsidRDefault="00AE05D5" w:rsidP="00AB1DA3">
      <w:pPr>
        <w:ind w:firstLine="720"/>
        <w:contextualSpacing/>
        <w:jc w:val="both"/>
        <w:rPr>
          <w:sz w:val="28"/>
          <w:szCs w:val="28"/>
        </w:rPr>
      </w:pPr>
      <w:r w:rsidRPr="00513C99">
        <w:rPr>
          <w:sz w:val="28"/>
          <w:szCs w:val="28"/>
        </w:rPr>
        <w:t>заключение терапевта об отсутствии контактов с инфекционными больными (срок действия – 14 дней).</w:t>
      </w:r>
    </w:p>
    <w:p w:rsidR="00AE05D5" w:rsidRPr="00513C99" w:rsidRDefault="00AE05D5" w:rsidP="009D5461">
      <w:pPr>
        <w:ind w:firstLine="720"/>
        <w:contextualSpacing/>
        <w:jc w:val="both"/>
        <w:rPr>
          <w:sz w:val="28"/>
          <w:szCs w:val="28"/>
        </w:rPr>
      </w:pPr>
      <w:r w:rsidRPr="00513C99">
        <w:rPr>
          <w:sz w:val="28"/>
          <w:szCs w:val="28"/>
        </w:rPr>
        <w:t>29. Получатель социальной услуги (его законный представитель) вправе по собственной инициативе представить документы, находящиеся в распоряжении государственных органов, органов местного самоуправления и подведомственных им организаций. В случае непредставления указанных документов они подлежат получению поставщиком социальных услуг в порядке межведомственного информационного взаимодействия в соответствии с Федеральным законом от 27 июля 2010 года № 210-ФЗ «Об организации предоставления государственных и муниципальных услуг».</w:t>
      </w:r>
    </w:p>
    <w:p w:rsidR="00AE05D5" w:rsidRPr="00513C99" w:rsidRDefault="00AE05D5" w:rsidP="009D5461">
      <w:pPr>
        <w:ind w:firstLine="720"/>
        <w:contextualSpacing/>
        <w:jc w:val="center"/>
        <w:rPr>
          <w:sz w:val="28"/>
          <w:szCs w:val="28"/>
        </w:rPr>
      </w:pPr>
      <w:r w:rsidRPr="00513C99">
        <w:rPr>
          <w:sz w:val="28"/>
          <w:szCs w:val="28"/>
        </w:rPr>
        <w:lastRenderedPageBreak/>
        <w:t>Глава 8. ИНЫЕ ТРЕБОВАНИЯ К ПРЕДОСТАВЛЕНИЮ СОЦИАЛЬНЫХ УСЛУГ УЧРЕЖДЕНИЯМИ</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30. Деятельность учреждений регламентируется уставом, положением, правилами, инструкциями, локальными нормативными актами учреждения, документами в области стандартизации.</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31. Месторасположения учреждений должны соответствовать следующим требованиям:</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1) транспортная доступность зданий учреждений для граждан;</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2) вход в здание учреждения оборудуется информационной табличкой (вывеской), содержащей информацию о полном наименовании учреждения. Информационные таблички (вывески) размещаются рядом с входом либо на двери входа так, чтобы они были хорошо видны гражданам;</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 прием граждан осуществляется в кабинетах учреждения, вход в которые оборудуется информационными табличками (вывесками) с указанием номера кабинета, в котором осуществляется оказание государственной услуги.</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32. В учреждении должны быть оборудованы рабочие места с персональным компьютером с возможностью доступа к необходимым информационным базам данных, печатающим, копировальным и сканирующим устройствами.</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33. В учреждениях должны быть оборудованы места ожидания для граждан, которые должны соответствовать комфортным условиям для граждан и оптимальным условиям работы сотрудников учреждения.</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34. Режим работы учреждения устанавливается учреждением.</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35. Учреждения укомплектовываются необходимым числом сотрудников в соответствии со штатным расписанием учреждения с учетом нормативов штатной численности, установленных приказом министерства.</w:t>
      </w:r>
    </w:p>
    <w:p w:rsidR="00AE05D5" w:rsidRPr="00513C99" w:rsidRDefault="00AE05D5" w:rsidP="00AB1DA3">
      <w:pPr>
        <w:autoSpaceDE w:val="0"/>
        <w:autoSpaceDN w:val="0"/>
        <w:adjustRightInd w:val="0"/>
        <w:ind w:firstLine="720"/>
        <w:contextualSpacing/>
        <w:jc w:val="both"/>
        <w:rPr>
          <w:sz w:val="28"/>
          <w:szCs w:val="28"/>
        </w:rPr>
      </w:pPr>
      <w:r w:rsidRPr="00513C99">
        <w:rPr>
          <w:sz w:val="28"/>
          <w:szCs w:val="28"/>
        </w:rPr>
        <w:t>36. Решения, действия (бездействие) специалистов учреждений в процессе предоставления социальных услуг могут быть обжалованы в административном порядке (директору учреждения или в министерство) и (или) в судебном порядке в соответствии с законодательством Российской Федерации.</w:t>
      </w:r>
    </w:p>
    <w:p w:rsidR="00AE05D5" w:rsidRPr="00513C99" w:rsidRDefault="00AE05D5" w:rsidP="00D46411">
      <w:pPr>
        <w:ind w:firstLine="720"/>
        <w:contextualSpacing/>
        <w:jc w:val="both"/>
        <w:rPr>
          <w:sz w:val="28"/>
          <w:szCs w:val="28"/>
        </w:rPr>
      </w:pPr>
      <w:r w:rsidRPr="00513C99">
        <w:rPr>
          <w:sz w:val="28"/>
          <w:szCs w:val="28"/>
        </w:rPr>
        <w:t>37. Учреждения обеспечивают информирование граждан о возможности получения социальных услуг следующими способами:</w:t>
      </w: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7"/>
        <w:gridCol w:w="2494"/>
        <w:gridCol w:w="4365"/>
        <w:gridCol w:w="2098"/>
      </w:tblGrid>
      <w:tr w:rsidR="004F391F" w:rsidRPr="00513C99"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 xml:space="preserve">№ </w:t>
            </w:r>
            <w:proofErr w:type="gramStart"/>
            <w:r w:rsidRPr="00513C99">
              <w:rPr>
                <w:sz w:val="28"/>
                <w:szCs w:val="28"/>
              </w:rPr>
              <w:t>п</w:t>
            </w:r>
            <w:proofErr w:type="gramEnd"/>
            <w:r w:rsidRPr="00513C99">
              <w:rPr>
                <w:sz w:val="28"/>
                <w:szCs w:val="28"/>
              </w:rPr>
              <w:t>/п</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Способ информирования</w:t>
            </w:r>
          </w:p>
        </w:tc>
        <w:tc>
          <w:tcPr>
            <w:tcW w:w="43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Состав размещаемой (доводимой) информации</w:t>
            </w:r>
          </w:p>
        </w:tc>
        <w:tc>
          <w:tcPr>
            <w:tcW w:w="20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Частота обновления информации</w:t>
            </w:r>
          </w:p>
        </w:tc>
      </w:tr>
      <w:tr w:rsidR="004F391F" w:rsidRPr="00513C99"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1.</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Средства массовой информации</w:t>
            </w:r>
          </w:p>
        </w:tc>
        <w:tc>
          <w:tcPr>
            <w:tcW w:w="436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Наименование учреждений социального обслуживания с указанием адреса и телефона.</w:t>
            </w:r>
          </w:p>
          <w:p w:rsidR="00AE05D5" w:rsidRPr="00513C99" w:rsidRDefault="00AE05D5" w:rsidP="0067470B">
            <w:pPr>
              <w:autoSpaceDE w:val="0"/>
              <w:autoSpaceDN w:val="0"/>
              <w:adjustRightInd w:val="0"/>
              <w:contextualSpacing/>
              <w:jc w:val="both"/>
              <w:rPr>
                <w:sz w:val="28"/>
                <w:szCs w:val="28"/>
              </w:rPr>
            </w:pPr>
            <w:r w:rsidRPr="00513C99">
              <w:rPr>
                <w:sz w:val="28"/>
                <w:szCs w:val="28"/>
              </w:rPr>
              <w:t>Содержание государственной услуги</w:t>
            </w:r>
          </w:p>
        </w:tc>
        <w:tc>
          <w:tcPr>
            <w:tcW w:w="209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По мере необходимости</w:t>
            </w:r>
          </w:p>
        </w:tc>
      </w:tr>
      <w:tr w:rsidR="004F391F" w:rsidRPr="00513C99"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2.</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Интернет-ресурсы</w:t>
            </w: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p>
        </w:tc>
      </w:tr>
      <w:tr w:rsidR="00AE05D5" w:rsidRPr="00513C99" w:rsidTr="0067470B">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3.</w:t>
            </w: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r w:rsidRPr="00513C99">
              <w:rPr>
                <w:sz w:val="28"/>
                <w:szCs w:val="28"/>
              </w:rPr>
              <w:t>Информационные стенды, буклеты</w:t>
            </w:r>
          </w:p>
        </w:tc>
        <w:tc>
          <w:tcPr>
            <w:tcW w:w="436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p>
        </w:tc>
        <w:tc>
          <w:tcPr>
            <w:tcW w:w="209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rPr>
                <w:sz w:val="28"/>
                <w:szCs w:val="28"/>
              </w:rPr>
            </w:pPr>
          </w:p>
        </w:tc>
      </w:tr>
    </w:tbl>
    <w:p w:rsidR="00AE05D5" w:rsidRPr="00513C99" w:rsidRDefault="00AE05D5" w:rsidP="00D46411">
      <w:pPr>
        <w:contextualSpacing/>
        <w:jc w:val="both"/>
        <w:rPr>
          <w:sz w:val="28"/>
          <w:szCs w:val="28"/>
        </w:rPr>
      </w:pPr>
    </w:p>
    <w:p w:rsidR="00AE05D5" w:rsidRPr="00513C99" w:rsidRDefault="00AE05D5" w:rsidP="00D46411">
      <w:pPr>
        <w:ind w:firstLine="720"/>
        <w:contextualSpacing/>
        <w:jc w:val="both"/>
        <w:rPr>
          <w:sz w:val="28"/>
          <w:szCs w:val="28"/>
        </w:rPr>
      </w:pPr>
      <w:r w:rsidRPr="00513C99">
        <w:rPr>
          <w:sz w:val="28"/>
          <w:szCs w:val="28"/>
        </w:rPr>
        <w:t>38. При формировании государственного задания для учреждений используется следующая система показателей (индикаторов) объема и качества предоставления социальных услуг:</w:t>
      </w:r>
    </w:p>
    <w:tbl>
      <w:tblPr>
        <w:tblW w:w="9540" w:type="dxa"/>
        <w:tblInd w:w="102" w:type="dxa"/>
        <w:tblLayout w:type="fixed"/>
        <w:tblCellMar>
          <w:top w:w="75" w:type="dxa"/>
          <w:left w:w="0" w:type="dxa"/>
          <w:bottom w:w="75" w:type="dxa"/>
          <w:right w:w="0" w:type="dxa"/>
        </w:tblCellMar>
        <w:tblLook w:val="0000" w:firstRow="0" w:lastRow="0" w:firstColumn="0" w:lastColumn="0" w:noHBand="0" w:noVBand="0"/>
      </w:tblPr>
      <w:tblGrid>
        <w:gridCol w:w="615"/>
        <w:gridCol w:w="3936"/>
        <w:gridCol w:w="1587"/>
        <w:gridCol w:w="3402"/>
      </w:tblGrid>
      <w:tr w:rsidR="004F391F" w:rsidRPr="00513C99"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 xml:space="preserve">№ </w:t>
            </w:r>
            <w:proofErr w:type="gramStart"/>
            <w:r w:rsidRPr="00513C99">
              <w:rPr>
                <w:sz w:val="28"/>
                <w:szCs w:val="28"/>
              </w:rPr>
              <w:t>п</w:t>
            </w:r>
            <w:proofErr w:type="gramEnd"/>
            <w:r w:rsidRPr="00513C99">
              <w:rPr>
                <w:sz w:val="28"/>
                <w:szCs w:val="28"/>
              </w:rPr>
              <w:t>/п</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Показатели (индикаторы) объема и качества государственной услуги</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Ед. изм.</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Описание показателя (индикатора)</w:t>
            </w:r>
          </w:p>
        </w:tc>
      </w:tr>
      <w:tr w:rsidR="004F391F" w:rsidRPr="00513C99"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lastRenderedPageBreak/>
              <w:t>1.</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Количество получателей социальных услуг</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чел.</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Указывается количество получателей социальных услуг в учреждении</w:t>
            </w:r>
          </w:p>
        </w:tc>
      </w:tr>
      <w:tr w:rsidR="00AE05D5" w:rsidRPr="00513C99" w:rsidTr="0067470B">
        <w:tc>
          <w:tcPr>
            <w:tcW w:w="61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2.</w:t>
            </w:r>
          </w:p>
        </w:tc>
        <w:tc>
          <w:tcPr>
            <w:tcW w:w="39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Доля получателей социальных услуг, которым предоставлены социальные услуги в полустационарной форме социального обслуживания, в общем количестве обратившихся</w:t>
            </w:r>
          </w:p>
        </w:tc>
        <w:tc>
          <w:tcPr>
            <w:tcW w:w="15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center"/>
              <w:rPr>
                <w:sz w:val="28"/>
                <w:szCs w:val="28"/>
              </w:rPr>
            </w:pPr>
            <w:r w:rsidRPr="00513C99">
              <w:rPr>
                <w:sz w:val="28"/>
                <w:szCs w:val="28"/>
              </w:rPr>
              <w:t>%</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05D5" w:rsidRPr="00513C99" w:rsidRDefault="00AE05D5" w:rsidP="0067470B">
            <w:pPr>
              <w:autoSpaceDE w:val="0"/>
              <w:autoSpaceDN w:val="0"/>
              <w:adjustRightInd w:val="0"/>
              <w:contextualSpacing/>
              <w:jc w:val="both"/>
              <w:rPr>
                <w:sz w:val="28"/>
                <w:szCs w:val="28"/>
              </w:rPr>
            </w:pPr>
            <w:r w:rsidRPr="00513C99">
              <w:rPr>
                <w:sz w:val="28"/>
                <w:szCs w:val="28"/>
              </w:rPr>
              <w:t>Указывается доля получателей социальных услуг, которым предоставлены социальные услуги в отчетном периоде, от общего количества обратившихся граждан</w:t>
            </w:r>
          </w:p>
        </w:tc>
      </w:tr>
    </w:tbl>
    <w:p w:rsidR="00AE05D5" w:rsidRPr="00513C99" w:rsidRDefault="00AE05D5" w:rsidP="00D242F9">
      <w:pPr>
        <w:contextualSpacing/>
        <w:jc w:val="both"/>
        <w:rPr>
          <w:sz w:val="28"/>
          <w:szCs w:val="28"/>
        </w:rPr>
      </w:pPr>
    </w:p>
    <w:sectPr w:rsidR="00AE05D5" w:rsidRPr="00513C99" w:rsidSect="00D46411">
      <w:headerReference w:type="even" r:id="rId10"/>
      <w:headerReference w:type="default" r:id="rId11"/>
      <w:pgSz w:w="11906" w:h="16838"/>
      <w:pgMar w:top="426" w:right="424" w:bottom="142"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7C" w:rsidRDefault="00DF247C">
      <w:r>
        <w:separator/>
      </w:r>
    </w:p>
  </w:endnote>
  <w:endnote w:type="continuationSeparator" w:id="0">
    <w:p w:rsidR="00DF247C" w:rsidRDefault="00DF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7C" w:rsidRDefault="00DF247C">
      <w:r>
        <w:separator/>
      </w:r>
    </w:p>
  </w:footnote>
  <w:footnote w:type="continuationSeparator" w:id="0">
    <w:p w:rsidR="00DF247C" w:rsidRDefault="00DF24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1F" w:rsidRDefault="004F391F" w:rsidP="006747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F391F" w:rsidRDefault="004F391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1F" w:rsidRDefault="004F391F" w:rsidP="006747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13C99">
      <w:rPr>
        <w:rStyle w:val="a7"/>
        <w:noProof/>
      </w:rPr>
      <w:t>50</w:t>
    </w:r>
    <w:r>
      <w:rPr>
        <w:rStyle w:val="a7"/>
      </w:rPr>
      <w:fldChar w:fldCharType="end"/>
    </w:r>
  </w:p>
  <w:p w:rsidR="004F391F" w:rsidRDefault="004F391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1F" w:rsidRDefault="004F391F" w:rsidP="006747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F391F" w:rsidRDefault="004F391F">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91F" w:rsidRDefault="004F391F" w:rsidP="0067470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13C99">
      <w:rPr>
        <w:rStyle w:val="a7"/>
        <w:noProof/>
      </w:rPr>
      <w:t>73</w:t>
    </w:r>
    <w:r>
      <w:rPr>
        <w:rStyle w:val="a7"/>
      </w:rPr>
      <w:fldChar w:fldCharType="end"/>
    </w:r>
  </w:p>
  <w:p w:rsidR="004F391F" w:rsidRDefault="004F39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124632"/>
    <w:multiLevelType w:val="hybridMultilevel"/>
    <w:tmpl w:val="2CFAD1E6"/>
    <w:lvl w:ilvl="0" w:tplc="8FF4E8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DA3"/>
    <w:rsid w:val="0000331D"/>
    <w:rsid w:val="00004F44"/>
    <w:rsid w:val="00006130"/>
    <w:rsid w:val="00010087"/>
    <w:rsid w:val="000117C7"/>
    <w:rsid w:val="00011B61"/>
    <w:rsid w:val="00011D21"/>
    <w:rsid w:val="00012085"/>
    <w:rsid w:val="00013537"/>
    <w:rsid w:val="000163F8"/>
    <w:rsid w:val="00017016"/>
    <w:rsid w:val="00020B75"/>
    <w:rsid w:val="00025A41"/>
    <w:rsid w:val="0002692B"/>
    <w:rsid w:val="00026B4D"/>
    <w:rsid w:val="00026F35"/>
    <w:rsid w:val="00032CB1"/>
    <w:rsid w:val="00033434"/>
    <w:rsid w:val="0004228A"/>
    <w:rsid w:val="000431DA"/>
    <w:rsid w:val="000450B7"/>
    <w:rsid w:val="00046106"/>
    <w:rsid w:val="00052F6A"/>
    <w:rsid w:val="00055B2F"/>
    <w:rsid w:val="000603AC"/>
    <w:rsid w:val="00060C93"/>
    <w:rsid w:val="00060EC1"/>
    <w:rsid w:val="00062306"/>
    <w:rsid w:val="00064663"/>
    <w:rsid w:val="00067EE7"/>
    <w:rsid w:val="000713A7"/>
    <w:rsid w:val="00071974"/>
    <w:rsid w:val="00072B7F"/>
    <w:rsid w:val="000739EE"/>
    <w:rsid w:val="00073D24"/>
    <w:rsid w:val="0007450D"/>
    <w:rsid w:val="000748C3"/>
    <w:rsid w:val="0007530E"/>
    <w:rsid w:val="000753F3"/>
    <w:rsid w:val="00076E2C"/>
    <w:rsid w:val="00080EBB"/>
    <w:rsid w:val="00080EE4"/>
    <w:rsid w:val="00082A5F"/>
    <w:rsid w:val="00085BC2"/>
    <w:rsid w:val="000864A2"/>
    <w:rsid w:val="00087AFE"/>
    <w:rsid w:val="000901F9"/>
    <w:rsid w:val="000903F4"/>
    <w:rsid w:val="00092A21"/>
    <w:rsid w:val="00094237"/>
    <w:rsid w:val="00096A8F"/>
    <w:rsid w:val="0009795E"/>
    <w:rsid w:val="000A1603"/>
    <w:rsid w:val="000A17CB"/>
    <w:rsid w:val="000A7471"/>
    <w:rsid w:val="000A7D41"/>
    <w:rsid w:val="000B0BC6"/>
    <w:rsid w:val="000B19AB"/>
    <w:rsid w:val="000B279C"/>
    <w:rsid w:val="000B5A9F"/>
    <w:rsid w:val="000B6A53"/>
    <w:rsid w:val="000B799D"/>
    <w:rsid w:val="000C0AAC"/>
    <w:rsid w:val="000C2B6D"/>
    <w:rsid w:val="000C4D25"/>
    <w:rsid w:val="000C5A72"/>
    <w:rsid w:val="000D3C6C"/>
    <w:rsid w:val="000D5A98"/>
    <w:rsid w:val="000E0FF5"/>
    <w:rsid w:val="000E4221"/>
    <w:rsid w:val="000E508A"/>
    <w:rsid w:val="000F3B6F"/>
    <w:rsid w:val="0010385B"/>
    <w:rsid w:val="001049A9"/>
    <w:rsid w:val="0010691C"/>
    <w:rsid w:val="00113E05"/>
    <w:rsid w:val="00113F43"/>
    <w:rsid w:val="00114887"/>
    <w:rsid w:val="00114F14"/>
    <w:rsid w:val="001200B0"/>
    <w:rsid w:val="00122962"/>
    <w:rsid w:val="001259F8"/>
    <w:rsid w:val="00131008"/>
    <w:rsid w:val="00131EEA"/>
    <w:rsid w:val="00132633"/>
    <w:rsid w:val="00135D5F"/>
    <w:rsid w:val="00140C4D"/>
    <w:rsid w:val="00141175"/>
    <w:rsid w:val="001462FD"/>
    <w:rsid w:val="00147B76"/>
    <w:rsid w:val="00154233"/>
    <w:rsid w:val="00155887"/>
    <w:rsid w:val="00157CCD"/>
    <w:rsid w:val="0016737B"/>
    <w:rsid w:val="001703A4"/>
    <w:rsid w:val="0017082C"/>
    <w:rsid w:val="001710B7"/>
    <w:rsid w:val="001711CA"/>
    <w:rsid w:val="001744A3"/>
    <w:rsid w:val="00180487"/>
    <w:rsid w:val="001808BA"/>
    <w:rsid w:val="001870E6"/>
    <w:rsid w:val="001902F3"/>
    <w:rsid w:val="00190AA7"/>
    <w:rsid w:val="00195FB2"/>
    <w:rsid w:val="00196EEE"/>
    <w:rsid w:val="00197BE7"/>
    <w:rsid w:val="001A0386"/>
    <w:rsid w:val="001B4391"/>
    <w:rsid w:val="001B4A65"/>
    <w:rsid w:val="001B4B0E"/>
    <w:rsid w:val="001B65D1"/>
    <w:rsid w:val="001B7ABA"/>
    <w:rsid w:val="001C0360"/>
    <w:rsid w:val="001C2D4E"/>
    <w:rsid w:val="001C41ED"/>
    <w:rsid w:val="001C5CD1"/>
    <w:rsid w:val="001C6176"/>
    <w:rsid w:val="001D1E4A"/>
    <w:rsid w:val="001E21E3"/>
    <w:rsid w:val="001F1F81"/>
    <w:rsid w:val="001F44A9"/>
    <w:rsid w:val="0020094D"/>
    <w:rsid w:val="00200C09"/>
    <w:rsid w:val="00206B52"/>
    <w:rsid w:val="002079CC"/>
    <w:rsid w:val="00207C7E"/>
    <w:rsid w:val="002100A5"/>
    <w:rsid w:val="0021608F"/>
    <w:rsid w:val="00216CE3"/>
    <w:rsid w:val="0021760E"/>
    <w:rsid w:val="00224D43"/>
    <w:rsid w:val="0022523B"/>
    <w:rsid w:val="00230EDA"/>
    <w:rsid w:val="00231618"/>
    <w:rsid w:val="002318D8"/>
    <w:rsid w:val="00235F35"/>
    <w:rsid w:val="0024039C"/>
    <w:rsid w:val="002406F6"/>
    <w:rsid w:val="00246FD1"/>
    <w:rsid w:val="00251D97"/>
    <w:rsid w:val="00253D28"/>
    <w:rsid w:val="00254167"/>
    <w:rsid w:val="00255667"/>
    <w:rsid w:val="00255A4B"/>
    <w:rsid w:val="00255B41"/>
    <w:rsid w:val="00256625"/>
    <w:rsid w:val="002616EE"/>
    <w:rsid w:val="00264964"/>
    <w:rsid w:val="00265159"/>
    <w:rsid w:val="002665D5"/>
    <w:rsid w:val="00267991"/>
    <w:rsid w:val="00267F25"/>
    <w:rsid w:val="00270A7F"/>
    <w:rsid w:val="002716F9"/>
    <w:rsid w:val="00271C40"/>
    <w:rsid w:val="002778A0"/>
    <w:rsid w:val="00280D2C"/>
    <w:rsid w:val="00283A1F"/>
    <w:rsid w:val="00287E5E"/>
    <w:rsid w:val="00290525"/>
    <w:rsid w:val="00291CDC"/>
    <w:rsid w:val="002927BD"/>
    <w:rsid w:val="002A1B38"/>
    <w:rsid w:val="002A52C4"/>
    <w:rsid w:val="002A5F24"/>
    <w:rsid w:val="002A7B0F"/>
    <w:rsid w:val="002B0E37"/>
    <w:rsid w:val="002B0E68"/>
    <w:rsid w:val="002B1EE4"/>
    <w:rsid w:val="002B4F9D"/>
    <w:rsid w:val="002C230D"/>
    <w:rsid w:val="002C2434"/>
    <w:rsid w:val="002C2FE7"/>
    <w:rsid w:val="002D428D"/>
    <w:rsid w:val="002D596B"/>
    <w:rsid w:val="002D5A38"/>
    <w:rsid w:val="002D6BFB"/>
    <w:rsid w:val="002D7FE3"/>
    <w:rsid w:val="002E1582"/>
    <w:rsid w:val="002F05C8"/>
    <w:rsid w:val="002F20FE"/>
    <w:rsid w:val="003070DA"/>
    <w:rsid w:val="003078F0"/>
    <w:rsid w:val="00307B13"/>
    <w:rsid w:val="00310186"/>
    <w:rsid w:val="00310827"/>
    <w:rsid w:val="00310A9D"/>
    <w:rsid w:val="003133D2"/>
    <w:rsid w:val="00314DA8"/>
    <w:rsid w:val="00314DFE"/>
    <w:rsid w:val="003150EF"/>
    <w:rsid w:val="003171D1"/>
    <w:rsid w:val="003200FA"/>
    <w:rsid w:val="00321284"/>
    <w:rsid w:val="00325116"/>
    <w:rsid w:val="00326AB9"/>
    <w:rsid w:val="0032729A"/>
    <w:rsid w:val="00330CA8"/>
    <w:rsid w:val="00331B59"/>
    <w:rsid w:val="00332E1D"/>
    <w:rsid w:val="00333D3A"/>
    <w:rsid w:val="00334EDB"/>
    <w:rsid w:val="003354D1"/>
    <w:rsid w:val="00337594"/>
    <w:rsid w:val="00337BBD"/>
    <w:rsid w:val="003407D0"/>
    <w:rsid w:val="003415FA"/>
    <w:rsid w:val="00343E42"/>
    <w:rsid w:val="0035022D"/>
    <w:rsid w:val="0035224C"/>
    <w:rsid w:val="00352794"/>
    <w:rsid w:val="00353EDD"/>
    <w:rsid w:val="00356421"/>
    <w:rsid w:val="003568A7"/>
    <w:rsid w:val="003571D1"/>
    <w:rsid w:val="00361FE7"/>
    <w:rsid w:val="003628EC"/>
    <w:rsid w:val="003648C6"/>
    <w:rsid w:val="00365614"/>
    <w:rsid w:val="00367B57"/>
    <w:rsid w:val="00371198"/>
    <w:rsid w:val="003733D5"/>
    <w:rsid w:val="00382089"/>
    <w:rsid w:val="00383E91"/>
    <w:rsid w:val="0038597D"/>
    <w:rsid w:val="0038674B"/>
    <w:rsid w:val="00390380"/>
    <w:rsid w:val="00393193"/>
    <w:rsid w:val="0039711F"/>
    <w:rsid w:val="003A3679"/>
    <w:rsid w:val="003A4E21"/>
    <w:rsid w:val="003B02F0"/>
    <w:rsid w:val="003B34AB"/>
    <w:rsid w:val="003B4191"/>
    <w:rsid w:val="003C2034"/>
    <w:rsid w:val="003D4F33"/>
    <w:rsid w:val="003D791B"/>
    <w:rsid w:val="003D7B50"/>
    <w:rsid w:val="003E0350"/>
    <w:rsid w:val="003E090B"/>
    <w:rsid w:val="003E1E2D"/>
    <w:rsid w:val="003F1FFD"/>
    <w:rsid w:val="003F6568"/>
    <w:rsid w:val="003F72E0"/>
    <w:rsid w:val="004040EE"/>
    <w:rsid w:val="00405EEE"/>
    <w:rsid w:val="00407B09"/>
    <w:rsid w:val="00407BA9"/>
    <w:rsid w:val="00410817"/>
    <w:rsid w:val="0041193F"/>
    <w:rsid w:val="004129FF"/>
    <w:rsid w:val="004136B0"/>
    <w:rsid w:val="004151A7"/>
    <w:rsid w:val="004162E6"/>
    <w:rsid w:val="004213DD"/>
    <w:rsid w:val="004232BA"/>
    <w:rsid w:val="00430B7B"/>
    <w:rsid w:val="00431372"/>
    <w:rsid w:val="004326A0"/>
    <w:rsid w:val="004326BC"/>
    <w:rsid w:val="004349F4"/>
    <w:rsid w:val="00436385"/>
    <w:rsid w:val="0043718B"/>
    <w:rsid w:val="00437BF6"/>
    <w:rsid w:val="004403A8"/>
    <w:rsid w:val="00443AF9"/>
    <w:rsid w:val="00447AC6"/>
    <w:rsid w:val="00452924"/>
    <w:rsid w:val="00454174"/>
    <w:rsid w:val="00456444"/>
    <w:rsid w:val="00457769"/>
    <w:rsid w:val="00460DB9"/>
    <w:rsid w:val="004612C0"/>
    <w:rsid w:val="004626A9"/>
    <w:rsid w:val="004630A5"/>
    <w:rsid w:val="004640FD"/>
    <w:rsid w:val="00465C68"/>
    <w:rsid w:val="00466B9A"/>
    <w:rsid w:val="00470131"/>
    <w:rsid w:val="004725F7"/>
    <w:rsid w:val="00475C36"/>
    <w:rsid w:val="00483D3D"/>
    <w:rsid w:val="00490C83"/>
    <w:rsid w:val="00491A1A"/>
    <w:rsid w:val="00494205"/>
    <w:rsid w:val="00497196"/>
    <w:rsid w:val="00497CB7"/>
    <w:rsid w:val="004A06E4"/>
    <w:rsid w:val="004A4151"/>
    <w:rsid w:val="004A68B6"/>
    <w:rsid w:val="004B1835"/>
    <w:rsid w:val="004B5A40"/>
    <w:rsid w:val="004B7DD6"/>
    <w:rsid w:val="004C1AA6"/>
    <w:rsid w:val="004C2809"/>
    <w:rsid w:val="004C6DB8"/>
    <w:rsid w:val="004D0919"/>
    <w:rsid w:val="004D0D70"/>
    <w:rsid w:val="004D1284"/>
    <w:rsid w:val="004D376B"/>
    <w:rsid w:val="004D45B9"/>
    <w:rsid w:val="004D4DB4"/>
    <w:rsid w:val="004D5040"/>
    <w:rsid w:val="004D5DA8"/>
    <w:rsid w:val="004D6DD6"/>
    <w:rsid w:val="004E314D"/>
    <w:rsid w:val="004E3450"/>
    <w:rsid w:val="004E7140"/>
    <w:rsid w:val="004E7C82"/>
    <w:rsid w:val="004F0C6F"/>
    <w:rsid w:val="004F2A47"/>
    <w:rsid w:val="004F3053"/>
    <w:rsid w:val="004F391F"/>
    <w:rsid w:val="004F43EF"/>
    <w:rsid w:val="004F5609"/>
    <w:rsid w:val="004F56E5"/>
    <w:rsid w:val="0050352E"/>
    <w:rsid w:val="00504B48"/>
    <w:rsid w:val="00507C93"/>
    <w:rsid w:val="005129E8"/>
    <w:rsid w:val="00513C99"/>
    <w:rsid w:val="0051589F"/>
    <w:rsid w:val="00520627"/>
    <w:rsid w:val="00521E6A"/>
    <w:rsid w:val="00522FF7"/>
    <w:rsid w:val="005273E1"/>
    <w:rsid w:val="00527ACE"/>
    <w:rsid w:val="00527DEA"/>
    <w:rsid w:val="00536ED1"/>
    <w:rsid w:val="00536F27"/>
    <w:rsid w:val="00541B21"/>
    <w:rsid w:val="00541D08"/>
    <w:rsid w:val="00543290"/>
    <w:rsid w:val="0054510A"/>
    <w:rsid w:val="00551126"/>
    <w:rsid w:val="00557BF6"/>
    <w:rsid w:val="0056510B"/>
    <w:rsid w:val="00565DD4"/>
    <w:rsid w:val="00567458"/>
    <w:rsid w:val="005723E1"/>
    <w:rsid w:val="00574EE2"/>
    <w:rsid w:val="00576324"/>
    <w:rsid w:val="00582C2C"/>
    <w:rsid w:val="005838FD"/>
    <w:rsid w:val="00587779"/>
    <w:rsid w:val="00595F3F"/>
    <w:rsid w:val="005A285E"/>
    <w:rsid w:val="005A32D6"/>
    <w:rsid w:val="005A338D"/>
    <w:rsid w:val="005A4F07"/>
    <w:rsid w:val="005A5361"/>
    <w:rsid w:val="005A70DD"/>
    <w:rsid w:val="005B22B3"/>
    <w:rsid w:val="005B2CCB"/>
    <w:rsid w:val="005B6A12"/>
    <w:rsid w:val="005C36DD"/>
    <w:rsid w:val="005C5686"/>
    <w:rsid w:val="005C7C83"/>
    <w:rsid w:val="005D2235"/>
    <w:rsid w:val="005D2D04"/>
    <w:rsid w:val="005D4B74"/>
    <w:rsid w:val="005D4DBE"/>
    <w:rsid w:val="005E578F"/>
    <w:rsid w:val="005F02CE"/>
    <w:rsid w:val="005F35F9"/>
    <w:rsid w:val="005F3757"/>
    <w:rsid w:val="00600C74"/>
    <w:rsid w:val="006079F2"/>
    <w:rsid w:val="0061217D"/>
    <w:rsid w:val="00614E4F"/>
    <w:rsid w:val="00616794"/>
    <w:rsid w:val="006207E5"/>
    <w:rsid w:val="006240D2"/>
    <w:rsid w:val="006264D3"/>
    <w:rsid w:val="00626FF5"/>
    <w:rsid w:val="00627531"/>
    <w:rsid w:val="00630A78"/>
    <w:rsid w:val="00632151"/>
    <w:rsid w:val="00641D85"/>
    <w:rsid w:val="0065070D"/>
    <w:rsid w:val="00655BEF"/>
    <w:rsid w:val="00657903"/>
    <w:rsid w:val="00671F5C"/>
    <w:rsid w:val="00674226"/>
    <w:rsid w:val="0067470B"/>
    <w:rsid w:val="00684072"/>
    <w:rsid w:val="006876A3"/>
    <w:rsid w:val="006908FF"/>
    <w:rsid w:val="00691345"/>
    <w:rsid w:val="00691C63"/>
    <w:rsid w:val="00691D67"/>
    <w:rsid w:val="00692D87"/>
    <w:rsid w:val="006966D9"/>
    <w:rsid w:val="006A040C"/>
    <w:rsid w:val="006A1D5D"/>
    <w:rsid w:val="006A395D"/>
    <w:rsid w:val="006A57A7"/>
    <w:rsid w:val="006B01DB"/>
    <w:rsid w:val="006B0DE9"/>
    <w:rsid w:val="006B1EF3"/>
    <w:rsid w:val="006B1F20"/>
    <w:rsid w:val="006B71A2"/>
    <w:rsid w:val="006C02ED"/>
    <w:rsid w:val="006C229C"/>
    <w:rsid w:val="006C26E4"/>
    <w:rsid w:val="006C2764"/>
    <w:rsid w:val="006C2BE0"/>
    <w:rsid w:val="006C6EB2"/>
    <w:rsid w:val="006D12E3"/>
    <w:rsid w:val="006E049A"/>
    <w:rsid w:val="006E6043"/>
    <w:rsid w:val="006E6282"/>
    <w:rsid w:val="006E7E8A"/>
    <w:rsid w:val="006F00A2"/>
    <w:rsid w:val="006F0588"/>
    <w:rsid w:val="006F0D98"/>
    <w:rsid w:val="006F6579"/>
    <w:rsid w:val="007011AC"/>
    <w:rsid w:val="007013B0"/>
    <w:rsid w:val="00701B5E"/>
    <w:rsid w:val="00704E72"/>
    <w:rsid w:val="007114BE"/>
    <w:rsid w:val="0071338D"/>
    <w:rsid w:val="00722C5E"/>
    <w:rsid w:val="00724832"/>
    <w:rsid w:val="007312C3"/>
    <w:rsid w:val="00735F1F"/>
    <w:rsid w:val="007405F5"/>
    <w:rsid w:val="00741947"/>
    <w:rsid w:val="0074405A"/>
    <w:rsid w:val="0074747D"/>
    <w:rsid w:val="00750782"/>
    <w:rsid w:val="0075403F"/>
    <w:rsid w:val="0075433E"/>
    <w:rsid w:val="0075461A"/>
    <w:rsid w:val="00757556"/>
    <w:rsid w:val="0076089B"/>
    <w:rsid w:val="00761B64"/>
    <w:rsid w:val="00765529"/>
    <w:rsid w:val="00773B78"/>
    <w:rsid w:val="0077515E"/>
    <w:rsid w:val="0077573C"/>
    <w:rsid w:val="00776B41"/>
    <w:rsid w:val="00785C04"/>
    <w:rsid w:val="00790143"/>
    <w:rsid w:val="00791856"/>
    <w:rsid w:val="007919A2"/>
    <w:rsid w:val="00792073"/>
    <w:rsid w:val="00792782"/>
    <w:rsid w:val="00793770"/>
    <w:rsid w:val="007A52B9"/>
    <w:rsid w:val="007B04EE"/>
    <w:rsid w:val="007B1C52"/>
    <w:rsid w:val="007B345E"/>
    <w:rsid w:val="007B6956"/>
    <w:rsid w:val="007B7C9E"/>
    <w:rsid w:val="007C2C46"/>
    <w:rsid w:val="007C4D02"/>
    <w:rsid w:val="007C5762"/>
    <w:rsid w:val="007D123E"/>
    <w:rsid w:val="007D34AA"/>
    <w:rsid w:val="007D3791"/>
    <w:rsid w:val="007D4D3B"/>
    <w:rsid w:val="007D611E"/>
    <w:rsid w:val="007D7614"/>
    <w:rsid w:val="007E1B0A"/>
    <w:rsid w:val="007E6D88"/>
    <w:rsid w:val="007F3FF2"/>
    <w:rsid w:val="007F53ED"/>
    <w:rsid w:val="007F6475"/>
    <w:rsid w:val="00801BC5"/>
    <w:rsid w:val="00801D57"/>
    <w:rsid w:val="00804176"/>
    <w:rsid w:val="008042E6"/>
    <w:rsid w:val="00804800"/>
    <w:rsid w:val="00804B33"/>
    <w:rsid w:val="00804F49"/>
    <w:rsid w:val="00807E2B"/>
    <w:rsid w:val="008104DB"/>
    <w:rsid w:val="00810BAB"/>
    <w:rsid w:val="00812BDB"/>
    <w:rsid w:val="0081450B"/>
    <w:rsid w:val="00817F6E"/>
    <w:rsid w:val="00832316"/>
    <w:rsid w:val="00835E80"/>
    <w:rsid w:val="0083798D"/>
    <w:rsid w:val="0084020B"/>
    <w:rsid w:val="008418F8"/>
    <w:rsid w:val="00844A61"/>
    <w:rsid w:val="00844E7C"/>
    <w:rsid w:val="00845DE8"/>
    <w:rsid w:val="0084620C"/>
    <w:rsid w:val="00846531"/>
    <w:rsid w:val="00856063"/>
    <w:rsid w:val="00861662"/>
    <w:rsid w:val="008637BA"/>
    <w:rsid w:val="0086476F"/>
    <w:rsid w:val="0086765C"/>
    <w:rsid w:val="00867EBC"/>
    <w:rsid w:val="00870C3E"/>
    <w:rsid w:val="00875CF9"/>
    <w:rsid w:val="00882FF3"/>
    <w:rsid w:val="008845C0"/>
    <w:rsid w:val="00885F0A"/>
    <w:rsid w:val="008909E0"/>
    <w:rsid w:val="00890FF3"/>
    <w:rsid w:val="00894336"/>
    <w:rsid w:val="00895E7F"/>
    <w:rsid w:val="0089615D"/>
    <w:rsid w:val="00897DC7"/>
    <w:rsid w:val="008A04D9"/>
    <w:rsid w:val="008A0BF5"/>
    <w:rsid w:val="008A23D6"/>
    <w:rsid w:val="008A366F"/>
    <w:rsid w:val="008A46C2"/>
    <w:rsid w:val="008A5786"/>
    <w:rsid w:val="008A751C"/>
    <w:rsid w:val="008A76DC"/>
    <w:rsid w:val="008B4019"/>
    <w:rsid w:val="008B600F"/>
    <w:rsid w:val="008C0F4D"/>
    <w:rsid w:val="008C237A"/>
    <w:rsid w:val="008C30DC"/>
    <w:rsid w:val="008C3736"/>
    <w:rsid w:val="008C4128"/>
    <w:rsid w:val="008C5ADA"/>
    <w:rsid w:val="008D16A8"/>
    <w:rsid w:val="008D27BA"/>
    <w:rsid w:val="008E3987"/>
    <w:rsid w:val="008E5A40"/>
    <w:rsid w:val="008E5F47"/>
    <w:rsid w:val="008E6FC8"/>
    <w:rsid w:val="008F07CA"/>
    <w:rsid w:val="008F210E"/>
    <w:rsid w:val="008F2A17"/>
    <w:rsid w:val="008F33BF"/>
    <w:rsid w:val="008F5F4B"/>
    <w:rsid w:val="008F69E2"/>
    <w:rsid w:val="0090124D"/>
    <w:rsid w:val="0090271D"/>
    <w:rsid w:val="00904F49"/>
    <w:rsid w:val="009060F3"/>
    <w:rsid w:val="00906649"/>
    <w:rsid w:val="00907261"/>
    <w:rsid w:val="00910AAA"/>
    <w:rsid w:val="00911253"/>
    <w:rsid w:val="00912903"/>
    <w:rsid w:val="00914129"/>
    <w:rsid w:val="009170F3"/>
    <w:rsid w:val="00921422"/>
    <w:rsid w:val="009215C2"/>
    <w:rsid w:val="009228E1"/>
    <w:rsid w:val="00922EA8"/>
    <w:rsid w:val="009242D4"/>
    <w:rsid w:val="00924A22"/>
    <w:rsid w:val="00925045"/>
    <w:rsid w:val="00926B71"/>
    <w:rsid w:val="00927BC5"/>
    <w:rsid w:val="0093228F"/>
    <w:rsid w:val="00933D2F"/>
    <w:rsid w:val="0093502C"/>
    <w:rsid w:val="00935584"/>
    <w:rsid w:val="00935C4F"/>
    <w:rsid w:val="00940B3E"/>
    <w:rsid w:val="00941408"/>
    <w:rsid w:val="00942FA2"/>
    <w:rsid w:val="009432DA"/>
    <w:rsid w:val="0094351A"/>
    <w:rsid w:val="00945EB0"/>
    <w:rsid w:val="00946402"/>
    <w:rsid w:val="0095385B"/>
    <w:rsid w:val="009550C2"/>
    <w:rsid w:val="00955CE1"/>
    <w:rsid w:val="00955EB4"/>
    <w:rsid w:val="0096484B"/>
    <w:rsid w:val="00966077"/>
    <w:rsid w:val="009667E0"/>
    <w:rsid w:val="00970886"/>
    <w:rsid w:val="00972B3C"/>
    <w:rsid w:val="00973F44"/>
    <w:rsid w:val="00974381"/>
    <w:rsid w:val="00974391"/>
    <w:rsid w:val="009842A4"/>
    <w:rsid w:val="00985522"/>
    <w:rsid w:val="0099162F"/>
    <w:rsid w:val="00991948"/>
    <w:rsid w:val="00996389"/>
    <w:rsid w:val="009966F1"/>
    <w:rsid w:val="009A1DA8"/>
    <w:rsid w:val="009A258F"/>
    <w:rsid w:val="009A5313"/>
    <w:rsid w:val="009A68EC"/>
    <w:rsid w:val="009A77FB"/>
    <w:rsid w:val="009A7AD0"/>
    <w:rsid w:val="009B285B"/>
    <w:rsid w:val="009B45E3"/>
    <w:rsid w:val="009B76CE"/>
    <w:rsid w:val="009C0B8C"/>
    <w:rsid w:val="009C26FD"/>
    <w:rsid w:val="009C3CB3"/>
    <w:rsid w:val="009C3EB2"/>
    <w:rsid w:val="009C480C"/>
    <w:rsid w:val="009C6496"/>
    <w:rsid w:val="009C67D9"/>
    <w:rsid w:val="009C788F"/>
    <w:rsid w:val="009D32FC"/>
    <w:rsid w:val="009D4907"/>
    <w:rsid w:val="009D5461"/>
    <w:rsid w:val="009E1969"/>
    <w:rsid w:val="009E2AF8"/>
    <w:rsid w:val="009E2ED3"/>
    <w:rsid w:val="009E3E0F"/>
    <w:rsid w:val="009E4F44"/>
    <w:rsid w:val="009E5152"/>
    <w:rsid w:val="009F22D5"/>
    <w:rsid w:val="009F5C92"/>
    <w:rsid w:val="009F6ABC"/>
    <w:rsid w:val="00A02AAD"/>
    <w:rsid w:val="00A05E34"/>
    <w:rsid w:val="00A10B68"/>
    <w:rsid w:val="00A11EC9"/>
    <w:rsid w:val="00A219A9"/>
    <w:rsid w:val="00A231B0"/>
    <w:rsid w:val="00A231E9"/>
    <w:rsid w:val="00A26FB5"/>
    <w:rsid w:val="00A3149A"/>
    <w:rsid w:val="00A34482"/>
    <w:rsid w:val="00A3448C"/>
    <w:rsid w:val="00A412A5"/>
    <w:rsid w:val="00A42B97"/>
    <w:rsid w:val="00A47F31"/>
    <w:rsid w:val="00A521F5"/>
    <w:rsid w:val="00A52916"/>
    <w:rsid w:val="00A54363"/>
    <w:rsid w:val="00A562A4"/>
    <w:rsid w:val="00A56337"/>
    <w:rsid w:val="00A628C9"/>
    <w:rsid w:val="00A631BB"/>
    <w:rsid w:val="00A6356E"/>
    <w:rsid w:val="00A65021"/>
    <w:rsid w:val="00A6533B"/>
    <w:rsid w:val="00A65647"/>
    <w:rsid w:val="00A66411"/>
    <w:rsid w:val="00A706E9"/>
    <w:rsid w:val="00A765BF"/>
    <w:rsid w:val="00A80C01"/>
    <w:rsid w:val="00A836D0"/>
    <w:rsid w:val="00A836DE"/>
    <w:rsid w:val="00A84681"/>
    <w:rsid w:val="00A84DD5"/>
    <w:rsid w:val="00A8656D"/>
    <w:rsid w:val="00A87005"/>
    <w:rsid w:val="00A87486"/>
    <w:rsid w:val="00A9098C"/>
    <w:rsid w:val="00A93E26"/>
    <w:rsid w:val="00A94B80"/>
    <w:rsid w:val="00A96C34"/>
    <w:rsid w:val="00A97683"/>
    <w:rsid w:val="00AA2128"/>
    <w:rsid w:val="00AA2D64"/>
    <w:rsid w:val="00AA2D6B"/>
    <w:rsid w:val="00AA5066"/>
    <w:rsid w:val="00AA6C75"/>
    <w:rsid w:val="00AB12C3"/>
    <w:rsid w:val="00AB1DA3"/>
    <w:rsid w:val="00AB46BC"/>
    <w:rsid w:val="00AB624F"/>
    <w:rsid w:val="00AC383C"/>
    <w:rsid w:val="00AC70B7"/>
    <w:rsid w:val="00AD304A"/>
    <w:rsid w:val="00AD31A3"/>
    <w:rsid w:val="00AD6B84"/>
    <w:rsid w:val="00AE05D5"/>
    <w:rsid w:val="00AE2C2F"/>
    <w:rsid w:val="00AE62A9"/>
    <w:rsid w:val="00AE66F0"/>
    <w:rsid w:val="00AF1172"/>
    <w:rsid w:val="00AF36E1"/>
    <w:rsid w:val="00AF46B9"/>
    <w:rsid w:val="00B04EC6"/>
    <w:rsid w:val="00B05678"/>
    <w:rsid w:val="00B05F9E"/>
    <w:rsid w:val="00B11392"/>
    <w:rsid w:val="00B13710"/>
    <w:rsid w:val="00B16E11"/>
    <w:rsid w:val="00B20A5A"/>
    <w:rsid w:val="00B269D4"/>
    <w:rsid w:val="00B277DE"/>
    <w:rsid w:val="00B30937"/>
    <w:rsid w:val="00B322D4"/>
    <w:rsid w:val="00B32416"/>
    <w:rsid w:val="00B405F0"/>
    <w:rsid w:val="00B41755"/>
    <w:rsid w:val="00B41DE2"/>
    <w:rsid w:val="00B47273"/>
    <w:rsid w:val="00B47948"/>
    <w:rsid w:val="00B509A1"/>
    <w:rsid w:val="00B51C75"/>
    <w:rsid w:val="00B52312"/>
    <w:rsid w:val="00B56F5B"/>
    <w:rsid w:val="00B6059C"/>
    <w:rsid w:val="00B6070B"/>
    <w:rsid w:val="00B6482E"/>
    <w:rsid w:val="00B65466"/>
    <w:rsid w:val="00B66E84"/>
    <w:rsid w:val="00B6745A"/>
    <w:rsid w:val="00B76D47"/>
    <w:rsid w:val="00B77C93"/>
    <w:rsid w:val="00B8157A"/>
    <w:rsid w:val="00B81D18"/>
    <w:rsid w:val="00B8370C"/>
    <w:rsid w:val="00B83710"/>
    <w:rsid w:val="00B8397F"/>
    <w:rsid w:val="00B83F26"/>
    <w:rsid w:val="00B863CE"/>
    <w:rsid w:val="00B90D71"/>
    <w:rsid w:val="00B918C0"/>
    <w:rsid w:val="00B91ED8"/>
    <w:rsid w:val="00B94E70"/>
    <w:rsid w:val="00B955D3"/>
    <w:rsid w:val="00B964C0"/>
    <w:rsid w:val="00B965DD"/>
    <w:rsid w:val="00BA210E"/>
    <w:rsid w:val="00BA28BA"/>
    <w:rsid w:val="00BA6A00"/>
    <w:rsid w:val="00BA7C87"/>
    <w:rsid w:val="00BB040E"/>
    <w:rsid w:val="00BB070B"/>
    <w:rsid w:val="00BB2051"/>
    <w:rsid w:val="00BB2EA3"/>
    <w:rsid w:val="00BB4742"/>
    <w:rsid w:val="00BB4996"/>
    <w:rsid w:val="00BC044D"/>
    <w:rsid w:val="00BC4BB9"/>
    <w:rsid w:val="00BC4D72"/>
    <w:rsid w:val="00BC7A35"/>
    <w:rsid w:val="00BD5D36"/>
    <w:rsid w:val="00BD6883"/>
    <w:rsid w:val="00BE1C59"/>
    <w:rsid w:val="00BE30B0"/>
    <w:rsid w:val="00BE39A7"/>
    <w:rsid w:val="00BE4351"/>
    <w:rsid w:val="00C0410A"/>
    <w:rsid w:val="00C0442F"/>
    <w:rsid w:val="00C06033"/>
    <w:rsid w:val="00C071E7"/>
    <w:rsid w:val="00C10C6B"/>
    <w:rsid w:val="00C1532F"/>
    <w:rsid w:val="00C1657A"/>
    <w:rsid w:val="00C17C37"/>
    <w:rsid w:val="00C20819"/>
    <w:rsid w:val="00C22051"/>
    <w:rsid w:val="00C26227"/>
    <w:rsid w:val="00C268F4"/>
    <w:rsid w:val="00C40EFF"/>
    <w:rsid w:val="00C4360C"/>
    <w:rsid w:val="00C453A4"/>
    <w:rsid w:val="00C4654B"/>
    <w:rsid w:val="00C503AD"/>
    <w:rsid w:val="00C51A59"/>
    <w:rsid w:val="00C52C1E"/>
    <w:rsid w:val="00C53A8A"/>
    <w:rsid w:val="00C55AC1"/>
    <w:rsid w:val="00C5666A"/>
    <w:rsid w:val="00C568B3"/>
    <w:rsid w:val="00C5780C"/>
    <w:rsid w:val="00C60D4B"/>
    <w:rsid w:val="00C62C10"/>
    <w:rsid w:val="00C63F59"/>
    <w:rsid w:val="00C6406A"/>
    <w:rsid w:val="00C64166"/>
    <w:rsid w:val="00C73478"/>
    <w:rsid w:val="00C73BE9"/>
    <w:rsid w:val="00C76875"/>
    <w:rsid w:val="00C817CA"/>
    <w:rsid w:val="00C83844"/>
    <w:rsid w:val="00C855D1"/>
    <w:rsid w:val="00C9025B"/>
    <w:rsid w:val="00C913EB"/>
    <w:rsid w:val="00C91465"/>
    <w:rsid w:val="00C916C1"/>
    <w:rsid w:val="00C94E25"/>
    <w:rsid w:val="00C951B1"/>
    <w:rsid w:val="00CA1F91"/>
    <w:rsid w:val="00CB10E9"/>
    <w:rsid w:val="00CB31A4"/>
    <w:rsid w:val="00CB4ACD"/>
    <w:rsid w:val="00CB4EA0"/>
    <w:rsid w:val="00CC5B8B"/>
    <w:rsid w:val="00CD1943"/>
    <w:rsid w:val="00CD23F9"/>
    <w:rsid w:val="00CD3DED"/>
    <w:rsid w:val="00CD4D8C"/>
    <w:rsid w:val="00CD6E2A"/>
    <w:rsid w:val="00CE186B"/>
    <w:rsid w:val="00CE194D"/>
    <w:rsid w:val="00CE555D"/>
    <w:rsid w:val="00CE69F4"/>
    <w:rsid w:val="00CF36B0"/>
    <w:rsid w:val="00CF36BA"/>
    <w:rsid w:val="00CF45FB"/>
    <w:rsid w:val="00D10026"/>
    <w:rsid w:val="00D12592"/>
    <w:rsid w:val="00D15703"/>
    <w:rsid w:val="00D162C7"/>
    <w:rsid w:val="00D16A65"/>
    <w:rsid w:val="00D16D94"/>
    <w:rsid w:val="00D205CE"/>
    <w:rsid w:val="00D231BD"/>
    <w:rsid w:val="00D242F9"/>
    <w:rsid w:val="00D26EA0"/>
    <w:rsid w:val="00D27E33"/>
    <w:rsid w:val="00D3148C"/>
    <w:rsid w:val="00D31A5B"/>
    <w:rsid w:val="00D33C98"/>
    <w:rsid w:val="00D3791C"/>
    <w:rsid w:val="00D407C7"/>
    <w:rsid w:val="00D40BEC"/>
    <w:rsid w:val="00D4160B"/>
    <w:rsid w:val="00D41C7F"/>
    <w:rsid w:val="00D423FA"/>
    <w:rsid w:val="00D42E0F"/>
    <w:rsid w:val="00D434EE"/>
    <w:rsid w:val="00D44803"/>
    <w:rsid w:val="00D46411"/>
    <w:rsid w:val="00D51064"/>
    <w:rsid w:val="00D5765E"/>
    <w:rsid w:val="00D5784E"/>
    <w:rsid w:val="00D6465A"/>
    <w:rsid w:val="00D65135"/>
    <w:rsid w:val="00D67608"/>
    <w:rsid w:val="00D718A7"/>
    <w:rsid w:val="00D72B76"/>
    <w:rsid w:val="00D73087"/>
    <w:rsid w:val="00D9419D"/>
    <w:rsid w:val="00DA2126"/>
    <w:rsid w:val="00DA4BE4"/>
    <w:rsid w:val="00DA56E2"/>
    <w:rsid w:val="00DA6A83"/>
    <w:rsid w:val="00DA6D81"/>
    <w:rsid w:val="00DB1154"/>
    <w:rsid w:val="00DB269A"/>
    <w:rsid w:val="00DB2918"/>
    <w:rsid w:val="00DB31AF"/>
    <w:rsid w:val="00DB31EF"/>
    <w:rsid w:val="00DB5DA5"/>
    <w:rsid w:val="00DC0118"/>
    <w:rsid w:val="00DC17AC"/>
    <w:rsid w:val="00DC5782"/>
    <w:rsid w:val="00DC761D"/>
    <w:rsid w:val="00DD2AC2"/>
    <w:rsid w:val="00DD3826"/>
    <w:rsid w:val="00DD5532"/>
    <w:rsid w:val="00DD556A"/>
    <w:rsid w:val="00DE3533"/>
    <w:rsid w:val="00DE390B"/>
    <w:rsid w:val="00DE4887"/>
    <w:rsid w:val="00DE4CEB"/>
    <w:rsid w:val="00DF10CA"/>
    <w:rsid w:val="00DF1849"/>
    <w:rsid w:val="00DF247C"/>
    <w:rsid w:val="00DF36BA"/>
    <w:rsid w:val="00DF4155"/>
    <w:rsid w:val="00DF4569"/>
    <w:rsid w:val="00DF4C58"/>
    <w:rsid w:val="00DF4EF9"/>
    <w:rsid w:val="00DF53EC"/>
    <w:rsid w:val="00E04779"/>
    <w:rsid w:val="00E12DB5"/>
    <w:rsid w:val="00E136A3"/>
    <w:rsid w:val="00E13AB9"/>
    <w:rsid w:val="00E20910"/>
    <w:rsid w:val="00E245F0"/>
    <w:rsid w:val="00E26798"/>
    <w:rsid w:val="00E30A16"/>
    <w:rsid w:val="00E31112"/>
    <w:rsid w:val="00E312D9"/>
    <w:rsid w:val="00E3366B"/>
    <w:rsid w:val="00E339F1"/>
    <w:rsid w:val="00E342C0"/>
    <w:rsid w:val="00E405F8"/>
    <w:rsid w:val="00E423E8"/>
    <w:rsid w:val="00E42CDD"/>
    <w:rsid w:val="00E4745D"/>
    <w:rsid w:val="00E536B0"/>
    <w:rsid w:val="00E55CD1"/>
    <w:rsid w:val="00E5633B"/>
    <w:rsid w:val="00E5793D"/>
    <w:rsid w:val="00E57E9A"/>
    <w:rsid w:val="00E62D7C"/>
    <w:rsid w:val="00E62E98"/>
    <w:rsid w:val="00E63306"/>
    <w:rsid w:val="00E6442B"/>
    <w:rsid w:val="00E65F8D"/>
    <w:rsid w:val="00E705FC"/>
    <w:rsid w:val="00E7193D"/>
    <w:rsid w:val="00E7557C"/>
    <w:rsid w:val="00E75D57"/>
    <w:rsid w:val="00E8060B"/>
    <w:rsid w:val="00E828E3"/>
    <w:rsid w:val="00E83970"/>
    <w:rsid w:val="00E8559B"/>
    <w:rsid w:val="00E91D59"/>
    <w:rsid w:val="00E924CC"/>
    <w:rsid w:val="00E926AC"/>
    <w:rsid w:val="00E92ADD"/>
    <w:rsid w:val="00E937C8"/>
    <w:rsid w:val="00E9658B"/>
    <w:rsid w:val="00EA1739"/>
    <w:rsid w:val="00EA3D42"/>
    <w:rsid w:val="00EA5BFD"/>
    <w:rsid w:val="00EA6247"/>
    <w:rsid w:val="00EB0477"/>
    <w:rsid w:val="00EB073F"/>
    <w:rsid w:val="00EB171E"/>
    <w:rsid w:val="00EB1AED"/>
    <w:rsid w:val="00EB48DB"/>
    <w:rsid w:val="00EB52D6"/>
    <w:rsid w:val="00EB5923"/>
    <w:rsid w:val="00EB7B5D"/>
    <w:rsid w:val="00EC09EA"/>
    <w:rsid w:val="00EC6B8C"/>
    <w:rsid w:val="00ED09B5"/>
    <w:rsid w:val="00ED10E0"/>
    <w:rsid w:val="00ED12F0"/>
    <w:rsid w:val="00ED17F3"/>
    <w:rsid w:val="00ED69FE"/>
    <w:rsid w:val="00ED6DCA"/>
    <w:rsid w:val="00EE28C5"/>
    <w:rsid w:val="00EE3B46"/>
    <w:rsid w:val="00EE4A7B"/>
    <w:rsid w:val="00EE540D"/>
    <w:rsid w:val="00EE5D05"/>
    <w:rsid w:val="00EE72AF"/>
    <w:rsid w:val="00EF5C8E"/>
    <w:rsid w:val="00F00BE3"/>
    <w:rsid w:val="00F02811"/>
    <w:rsid w:val="00F02C68"/>
    <w:rsid w:val="00F031E7"/>
    <w:rsid w:val="00F03E45"/>
    <w:rsid w:val="00F1150A"/>
    <w:rsid w:val="00F133E3"/>
    <w:rsid w:val="00F146AD"/>
    <w:rsid w:val="00F15A6D"/>
    <w:rsid w:val="00F2062E"/>
    <w:rsid w:val="00F2157B"/>
    <w:rsid w:val="00F22FD2"/>
    <w:rsid w:val="00F26D15"/>
    <w:rsid w:val="00F26D9C"/>
    <w:rsid w:val="00F27415"/>
    <w:rsid w:val="00F279E1"/>
    <w:rsid w:val="00F3014B"/>
    <w:rsid w:val="00F3124F"/>
    <w:rsid w:val="00F31772"/>
    <w:rsid w:val="00F336C4"/>
    <w:rsid w:val="00F379D6"/>
    <w:rsid w:val="00F43D22"/>
    <w:rsid w:val="00F4467B"/>
    <w:rsid w:val="00F454C4"/>
    <w:rsid w:val="00F4777D"/>
    <w:rsid w:val="00F516EB"/>
    <w:rsid w:val="00F54C14"/>
    <w:rsid w:val="00F633EA"/>
    <w:rsid w:val="00F64D2A"/>
    <w:rsid w:val="00F66F9A"/>
    <w:rsid w:val="00F714CF"/>
    <w:rsid w:val="00F721C3"/>
    <w:rsid w:val="00F7303D"/>
    <w:rsid w:val="00F8157B"/>
    <w:rsid w:val="00F856FC"/>
    <w:rsid w:val="00F87183"/>
    <w:rsid w:val="00F9102F"/>
    <w:rsid w:val="00F95920"/>
    <w:rsid w:val="00F97D06"/>
    <w:rsid w:val="00FA192A"/>
    <w:rsid w:val="00FA1DAA"/>
    <w:rsid w:val="00FA1F5D"/>
    <w:rsid w:val="00FA2F7D"/>
    <w:rsid w:val="00FA4B98"/>
    <w:rsid w:val="00FA5C76"/>
    <w:rsid w:val="00FA67C5"/>
    <w:rsid w:val="00FB0199"/>
    <w:rsid w:val="00FB07F8"/>
    <w:rsid w:val="00FB2DF5"/>
    <w:rsid w:val="00FB65BF"/>
    <w:rsid w:val="00FB7484"/>
    <w:rsid w:val="00FB763E"/>
    <w:rsid w:val="00FC0459"/>
    <w:rsid w:val="00FC0F17"/>
    <w:rsid w:val="00FC3201"/>
    <w:rsid w:val="00FC526D"/>
    <w:rsid w:val="00FC667E"/>
    <w:rsid w:val="00FD25CA"/>
    <w:rsid w:val="00FD2914"/>
    <w:rsid w:val="00FD415B"/>
    <w:rsid w:val="00FD4ECF"/>
    <w:rsid w:val="00FD73D6"/>
    <w:rsid w:val="00FD79CB"/>
    <w:rsid w:val="00FE1753"/>
    <w:rsid w:val="00FE33A9"/>
    <w:rsid w:val="00FE4358"/>
    <w:rsid w:val="00FF28CA"/>
    <w:rsid w:val="00FF474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AB1DA3"/>
    <w:rPr>
      <w:rFonts w:ascii="Times New Roman" w:eastAsia="Times New Roman" w:hAnsi="Times New Roman"/>
      <w:sz w:val="24"/>
      <w:szCs w:val="24"/>
    </w:rPr>
  </w:style>
  <w:style w:type="paragraph" w:styleId="1">
    <w:name w:val="heading 1"/>
    <w:basedOn w:val="a"/>
    <w:link w:val="10"/>
    <w:uiPriority w:val="99"/>
    <w:qFormat/>
    <w:rsid w:val="00AB1DA3"/>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AB1DA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B1DA3"/>
    <w:rPr>
      <w:rFonts w:ascii="Times New Roman" w:hAnsi="Times New Roman" w:cs="Times New Roman"/>
      <w:b/>
      <w:bCs/>
      <w:kern w:val="36"/>
      <w:sz w:val="48"/>
      <w:szCs w:val="48"/>
      <w:lang w:eastAsia="ru-RU"/>
    </w:rPr>
  </w:style>
  <w:style w:type="character" w:customStyle="1" w:styleId="20">
    <w:name w:val="Заголовок 2 Знак"/>
    <w:link w:val="2"/>
    <w:uiPriority w:val="99"/>
    <w:locked/>
    <w:rsid w:val="00AB1DA3"/>
    <w:rPr>
      <w:rFonts w:ascii="Times New Roman" w:hAnsi="Times New Roman" w:cs="Times New Roman"/>
      <w:b/>
      <w:bCs/>
      <w:sz w:val="36"/>
      <w:szCs w:val="36"/>
      <w:lang w:eastAsia="ru-RU"/>
    </w:rPr>
  </w:style>
  <w:style w:type="character" w:styleId="a3">
    <w:name w:val="Hyperlink"/>
    <w:uiPriority w:val="99"/>
    <w:rsid w:val="00AB1DA3"/>
    <w:rPr>
      <w:rFonts w:cs="Times New Roman"/>
      <w:color w:val="0000FF"/>
      <w:u w:val="single"/>
    </w:rPr>
  </w:style>
  <w:style w:type="paragraph" w:customStyle="1" w:styleId="ConsPlusNormal">
    <w:name w:val="ConsPlusNormal"/>
    <w:uiPriority w:val="99"/>
    <w:rsid w:val="00AB1DA3"/>
    <w:pPr>
      <w:autoSpaceDE w:val="0"/>
      <w:autoSpaceDN w:val="0"/>
      <w:adjustRightInd w:val="0"/>
      <w:ind w:firstLine="720"/>
    </w:pPr>
    <w:rPr>
      <w:rFonts w:ascii="Arial" w:eastAsia="Times New Roman" w:hAnsi="Arial" w:cs="Arial"/>
    </w:rPr>
  </w:style>
  <w:style w:type="table" w:styleId="a4">
    <w:name w:val="Table Grid"/>
    <w:basedOn w:val="a1"/>
    <w:uiPriority w:val="99"/>
    <w:rsid w:val="00AB1DA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AB1DA3"/>
    <w:pPr>
      <w:tabs>
        <w:tab w:val="center" w:pos="4677"/>
        <w:tab w:val="right" w:pos="9355"/>
      </w:tabs>
    </w:pPr>
  </w:style>
  <w:style w:type="character" w:customStyle="1" w:styleId="a6">
    <w:name w:val="Верхний колонтитул Знак"/>
    <w:link w:val="a5"/>
    <w:uiPriority w:val="99"/>
    <w:locked/>
    <w:rsid w:val="00AB1DA3"/>
    <w:rPr>
      <w:rFonts w:ascii="Times New Roman" w:hAnsi="Times New Roman" w:cs="Times New Roman"/>
      <w:sz w:val="24"/>
      <w:szCs w:val="24"/>
      <w:lang w:eastAsia="ru-RU"/>
    </w:rPr>
  </w:style>
  <w:style w:type="character" w:styleId="a7">
    <w:name w:val="page number"/>
    <w:uiPriority w:val="99"/>
    <w:rsid w:val="00AB1DA3"/>
    <w:rPr>
      <w:rFonts w:cs="Times New Roman"/>
    </w:rPr>
  </w:style>
  <w:style w:type="paragraph" w:customStyle="1" w:styleId="ConsPlusNonformat">
    <w:name w:val="ConsPlusNonformat"/>
    <w:uiPriority w:val="99"/>
    <w:rsid w:val="00AB1DA3"/>
    <w:pPr>
      <w:autoSpaceDE w:val="0"/>
      <w:autoSpaceDN w:val="0"/>
      <w:adjustRightInd w:val="0"/>
    </w:pPr>
    <w:rPr>
      <w:rFonts w:ascii="Courier New" w:eastAsia="Times New Roman" w:hAnsi="Courier New" w:cs="Courier New"/>
    </w:rPr>
  </w:style>
  <w:style w:type="paragraph" w:styleId="a8">
    <w:name w:val="Normal (Web)"/>
    <w:basedOn w:val="a"/>
    <w:uiPriority w:val="99"/>
    <w:rsid w:val="00AB1DA3"/>
    <w:pPr>
      <w:spacing w:before="240" w:after="240"/>
    </w:pPr>
  </w:style>
  <w:style w:type="paragraph" w:styleId="a9">
    <w:name w:val="Body Text"/>
    <w:basedOn w:val="a"/>
    <w:link w:val="aa"/>
    <w:uiPriority w:val="99"/>
    <w:rsid w:val="00AB1DA3"/>
    <w:pPr>
      <w:suppressAutoHyphens/>
      <w:spacing w:after="120"/>
    </w:pPr>
    <w:rPr>
      <w:kern w:val="1"/>
      <w:lang w:eastAsia="ar-SA"/>
    </w:rPr>
  </w:style>
  <w:style w:type="character" w:customStyle="1" w:styleId="aa">
    <w:name w:val="Основной текст Знак"/>
    <w:link w:val="a9"/>
    <w:uiPriority w:val="99"/>
    <w:locked/>
    <w:rsid w:val="00AB1DA3"/>
    <w:rPr>
      <w:rFonts w:ascii="Times New Roman" w:hAnsi="Times New Roman" w:cs="Times New Roman"/>
      <w:kern w:val="1"/>
      <w:sz w:val="24"/>
      <w:szCs w:val="24"/>
      <w:lang w:eastAsia="ar-SA" w:bidi="ar-SA"/>
    </w:rPr>
  </w:style>
  <w:style w:type="character" w:customStyle="1" w:styleId="FontStyle12">
    <w:name w:val="Font Style12"/>
    <w:uiPriority w:val="99"/>
    <w:rsid w:val="00AB1DA3"/>
    <w:rPr>
      <w:rFonts w:ascii="Times New Roman" w:hAnsi="Times New Roman"/>
      <w:sz w:val="26"/>
    </w:rPr>
  </w:style>
  <w:style w:type="paragraph" w:customStyle="1" w:styleId="Style6">
    <w:name w:val="Style6"/>
    <w:basedOn w:val="a"/>
    <w:uiPriority w:val="99"/>
    <w:rsid w:val="00AB1DA3"/>
    <w:pPr>
      <w:widowControl w:val="0"/>
      <w:autoSpaceDE w:val="0"/>
      <w:autoSpaceDN w:val="0"/>
      <w:adjustRightInd w:val="0"/>
      <w:spacing w:line="320" w:lineRule="exact"/>
      <w:ind w:firstLine="533"/>
      <w:jc w:val="both"/>
    </w:pPr>
  </w:style>
  <w:style w:type="paragraph" w:styleId="ab">
    <w:name w:val="Balloon Text"/>
    <w:basedOn w:val="a"/>
    <w:link w:val="ac"/>
    <w:uiPriority w:val="99"/>
    <w:rsid w:val="00AB1DA3"/>
    <w:rPr>
      <w:rFonts w:ascii="Tahoma" w:hAnsi="Tahoma" w:cs="Tahoma"/>
      <w:sz w:val="16"/>
      <w:szCs w:val="16"/>
    </w:rPr>
  </w:style>
  <w:style w:type="character" w:customStyle="1" w:styleId="ac">
    <w:name w:val="Текст выноски Знак"/>
    <w:link w:val="ab"/>
    <w:uiPriority w:val="99"/>
    <w:locked/>
    <w:rsid w:val="00AB1DA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20472</Words>
  <Characters>116693</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Айгерина</dc:creator>
  <cp:keywords/>
  <dc:description/>
  <cp:lastModifiedBy>User</cp:lastModifiedBy>
  <cp:revision>5</cp:revision>
  <cp:lastPrinted>2016-03-02T11:06:00Z</cp:lastPrinted>
  <dcterms:created xsi:type="dcterms:W3CDTF">2016-07-01T01:58:00Z</dcterms:created>
  <dcterms:modified xsi:type="dcterms:W3CDTF">2016-10-31T10:27:00Z</dcterms:modified>
</cp:coreProperties>
</file>