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75"/>
        <w:tblW w:w="0" w:type="auto"/>
        <w:tblLook w:val="0000" w:firstRow="0" w:lastRow="0" w:firstColumn="0" w:lastColumn="0" w:noHBand="0" w:noVBand="0"/>
      </w:tblPr>
      <w:tblGrid>
        <w:gridCol w:w="4875"/>
        <w:gridCol w:w="4605"/>
      </w:tblGrid>
      <w:tr w:rsidR="00E34173" w:rsidRPr="00E34173" w:rsidTr="00F50A17">
        <w:trPr>
          <w:trHeight w:val="1800"/>
        </w:trPr>
        <w:tc>
          <w:tcPr>
            <w:tcW w:w="4875" w:type="dxa"/>
          </w:tcPr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СОГЛАСОВАНО:</w:t>
            </w:r>
          </w:p>
          <w:p w:rsidR="00E34173" w:rsidRPr="00E34173" w:rsidRDefault="0024124D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Главный специалист УО</w:t>
            </w: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______________ </w:t>
            </w:r>
            <w:proofErr w:type="spellStart"/>
            <w:r w:rsidR="0024124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А.А.Калмыкова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«___»  ___________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201</w:t>
            </w:r>
            <w:r w:rsidR="002764F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год</w:t>
            </w: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05" w:type="dxa"/>
          </w:tcPr>
          <w:p w:rsidR="00E34173" w:rsidRPr="00E34173" w:rsidRDefault="00E34173" w:rsidP="00F50A17">
            <w:pPr>
              <w:spacing w:after="0" w:line="240" w:lineRule="auto"/>
              <w:ind w:left="1279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УТВЕРЖДАЮ:</w:t>
            </w:r>
          </w:p>
          <w:p w:rsidR="00E34173" w:rsidRPr="00E34173" w:rsidRDefault="00E34173" w:rsidP="00F50A17">
            <w:pPr>
              <w:spacing w:after="0" w:line="240" w:lineRule="auto"/>
              <w:ind w:left="1279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Заведующий МБДОУ №42</w:t>
            </w:r>
          </w:p>
          <w:p w:rsidR="00E34173" w:rsidRPr="00E34173" w:rsidRDefault="002764F2" w:rsidP="00F50A17">
            <w:pPr>
              <w:spacing w:after="0" w:line="240" w:lineRule="auto"/>
              <w:ind w:left="1279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А.И.Акимова</w:t>
            </w:r>
            <w:proofErr w:type="spellEnd"/>
            <w:r w:rsidR="00E34173"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9" w:firstLine="34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«___» ___________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201</w:t>
            </w:r>
            <w:r w:rsidR="002764F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год</w:t>
            </w:r>
          </w:p>
          <w:p w:rsidR="00E34173" w:rsidRPr="00E34173" w:rsidRDefault="00E34173" w:rsidP="00F50A17">
            <w:pPr>
              <w:spacing w:after="0" w:line="240" w:lineRule="auto"/>
              <w:ind w:left="1279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E34173" w:rsidRPr="00E34173" w:rsidRDefault="00E34173" w:rsidP="00F50A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0A17" w:rsidRDefault="00F50A17" w:rsidP="00E34173">
      <w:pPr>
        <w:keepNext/>
        <w:tabs>
          <w:tab w:val="left" w:pos="210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 w:val="56"/>
          <w:szCs w:val="48"/>
          <w:lang w:eastAsia="ru-RU"/>
        </w:rPr>
      </w:pPr>
    </w:p>
    <w:p w:rsidR="00F50A17" w:rsidRDefault="00F50A17" w:rsidP="00E34173">
      <w:pPr>
        <w:keepNext/>
        <w:tabs>
          <w:tab w:val="left" w:pos="210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 w:val="56"/>
          <w:szCs w:val="48"/>
          <w:lang w:eastAsia="ru-RU"/>
        </w:rPr>
      </w:pPr>
    </w:p>
    <w:p w:rsidR="00E34173" w:rsidRPr="00E34173" w:rsidRDefault="00E34173" w:rsidP="00E34173">
      <w:pPr>
        <w:keepNext/>
        <w:tabs>
          <w:tab w:val="left" w:pos="210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 w:val="56"/>
          <w:szCs w:val="48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sz w:val="56"/>
          <w:szCs w:val="48"/>
          <w:lang w:eastAsia="ru-RU"/>
        </w:rPr>
        <w:t>ГОДОВОЙ ПЛАН РАБОТЫ</w:t>
      </w: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>МУНИЦИПАЛЬНОГО БЮДЖЕТНОГО ДОШКОЛЬНОГО</w:t>
      </w: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>ОБРАЗОВАТЕЛЬНОГО УЧРЕЖДЕНИЯ</w:t>
      </w:r>
    </w:p>
    <w:p w:rsidR="00E34173" w:rsidRPr="00E34173" w:rsidRDefault="00E34173" w:rsidP="00E341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 xml:space="preserve">«ДЕТСКОГО САДА № 42 КОМБИНИРОВАННОГО ВИДА» </w:t>
      </w:r>
    </w:p>
    <w:p w:rsidR="00E34173" w:rsidRPr="00E34173" w:rsidRDefault="00E34173" w:rsidP="00E3417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>на 201</w:t>
      </w:r>
      <w:r w:rsidR="002764F2"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 xml:space="preserve"> — 201</w:t>
      </w:r>
      <w:r w:rsidR="002764F2"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 xml:space="preserve"> </w:t>
      </w:r>
      <w:r w:rsidRPr="00E34173"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 xml:space="preserve"> учебный год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Общие сведения </w:t>
      </w:r>
      <w:r w:rsidR="009554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</w:t>
      </w: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образовательном учреждении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дошкольное  образовательное      учреждение   «Детский     сад  № 42 комбинированного вида» (в соответствии с Уставом)                          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73">
        <w:rPr>
          <w:rFonts w:ascii="Times New Roman" w:eastAsia="Calibri" w:hAnsi="Times New Roman" w:cs="Times New Roman"/>
          <w:bCs/>
          <w:sz w:val="24"/>
          <w:szCs w:val="24"/>
        </w:rPr>
        <w:t xml:space="preserve">652515, РФ, Кемеровская область, г. </w:t>
      </w:r>
      <w:proofErr w:type="gramStart"/>
      <w:r w:rsidRPr="00E34173">
        <w:rPr>
          <w:rFonts w:ascii="Times New Roman" w:eastAsia="Calibri" w:hAnsi="Times New Roman" w:cs="Times New Roman"/>
          <w:bCs/>
          <w:sz w:val="24"/>
          <w:szCs w:val="24"/>
        </w:rPr>
        <w:t>Ленинск-Кузнецкий</w:t>
      </w:r>
      <w:proofErr w:type="gramEnd"/>
      <w:r w:rsidRPr="00E34173">
        <w:rPr>
          <w:rFonts w:ascii="Times New Roman" w:eastAsia="Calibri" w:hAnsi="Times New Roman" w:cs="Times New Roman"/>
          <w:bCs/>
          <w:sz w:val="24"/>
          <w:szCs w:val="24"/>
        </w:rPr>
        <w:t>, проспект Кирова, 77 а.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Местонахождение: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73">
        <w:rPr>
          <w:rFonts w:ascii="Times New Roman" w:eastAsia="Calibri" w:hAnsi="Times New Roman" w:cs="Times New Roman"/>
          <w:bCs/>
          <w:sz w:val="24"/>
          <w:szCs w:val="24"/>
        </w:rPr>
        <w:t xml:space="preserve">652515, РФ, Кемеровская область, г. </w:t>
      </w:r>
      <w:proofErr w:type="gramStart"/>
      <w:r w:rsidRPr="00E34173">
        <w:rPr>
          <w:rFonts w:ascii="Times New Roman" w:eastAsia="Calibri" w:hAnsi="Times New Roman" w:cs="Times New Roman"/>
          <w:bCs/>
          <w:sz w:val="24"/>
          <w:szCs w:val="24"/>
        </w:rPr>
        <w:t>Ленинск-Кузнецкий</w:t>
      </w:r>
      <w:proofErr w:type="gramEnd"/>
      <w:r w:rsidRPr="00E34173">
        <w:rPr>
          <w:rFonts w:ascii="Times New Roman" w:eastAsia="Calibri" w:hAnsi="Times New Roman" w:cs="Times New Roman"/>
          <w:bCs/>
          <w:sz w:val="24"/>
          <w:szCs w:val="24"/>
        </w:rPr>
        <w:t>, проспект Кирова, 77 а.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основания МБДОУ №42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1968 г.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173">
        <w:rPr>
          <w:rFonts w:ascii="Times New Roman" w:eastAsia="Calibri" w:hAnsi="Times New Roman" w:cs="Times New Roman"/>
          <w:bCs/>
          <w:sz w:val="24"/>
          <w:szCs w:val="24"/>
        </w:rPr>
        <w:t>(38456) 7-20-84.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Действующий статус МБДОУ №42: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дошкольное образовательное учреждение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сад комбинированного вида</w:t>
      </w:r>
    </w:p>
    <w:p w:rsid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504" w:rsidRPr="00E34173" w:rsidRDefault="007A2504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7A250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27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A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276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A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 в МБДОУ №42  </w:t>
      </w:r>
      <w:proofErr w:type="gramStart"/>
      <w:r w:rsidRPr="007A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укомплектованы</w:t>
      </w:r>
      <w:proofErr w:type="gramEnd"/>
      <w:r w:rsidRPr="007A2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групп:</w:t>
      </w:r>
    </w:p>
    <w:p w:rsidR="00E34173" w:rsidRPr="007A2504" w:rsidRDefault="007A2504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</w:t>
      </w:r>
      <w:r w:rsidR="00E34173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группа (2-3</w:t>
      </w:r>
      <w:r w:rsidR="00EC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года) – 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E34173" w:rsidRPr="007A250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A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E34173" w:rsidRPr="007A250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старшая группа (5-6 лет) – 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E34173" w:rsidRPr="007A250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подготовительная группа (6-7 лет) – 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0 детей</w:t>
      </w:r>
    </w:p>
    <w:p w:rsidR="00E34173" w:rsidRPr="007A250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(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коррекци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(с нарушением зрения) – 1</w:t>
      </w:r>
      <w:r w:rsidR="00F45A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E34173" w:rsidRPr="007A250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 группа (5-6 лет) коррекци</w:t>
      </w:r>
      <w:r w:rsidR="007A2504"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(с нарушением зрения) – 1</w:t>
      </w:r>
      <w:r w:rsidR="00F45A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1B5C84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воспитанников: мальчиков </w:t>
      </w:r>
      <w:r w:rsidR="00241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Pr="001B5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%</w:t>
      </w:r>
      <w:r w:rsidRPr="001B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девочек </w:t>
      </w:r>
      <w:r w:rsidR="00241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1B5C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семей воспитанников: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полная – 84 %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неполная- 16 %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многодетная – 5 %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статус родителей: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– 87 %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неработающие –13 %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воспитанников социально благополучный. 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2504" w:rsidRPr="00E34173" w:rsidRDefault="007A2504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КАДРОВЫЙ СОСТАВ МБДОУ №</w:t>
      </w:r>
      <w:r w:rsidR="004A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42</w:t>
      </w: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 -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ательный процесс осуществляют 1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2 учителя-дефектолога, 1 педагог-психол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ог, 1 музыкальный  руководитель, 1 старший воспитатель.</w:t>
      </w: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34173" w:rsidRPr="00E34173" w:rsidTr="00EC75D9">
        <w:trPr>
          <w:jc w:val="center"/>
        </w:trPr>
        <w:tc>
          <w:tcPr>
            <w:tcW w:w="9854" w:type="dxa"/>
            <w:gridSpan w:val="2"/>
            <w:vAlign w:val="center"/>
          </w:tcPr>
          <w:p w:rsidR="00E34173" w:rsidRPr="00E34173" w:rsidRDefault="00E34173" w:rsidP="00EC75D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Администрация МБДОУ № 42</w:t>
            </w:r>
          </w:p>
          <w:p w:rsidR="00E34173" w:rsidRPr="00E34173" w:rsidRDefault="00E34173" w:rsidP="00EC75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34173" w:rsidRPr="00E34173" w:rsidTr="00E34173">
        <w:trPr>
          <w:jc w:val="center"/>
        </w:trPr>
        <w:tc>
          <w:tcPr>
            <w:tcW w:w="4927" w:type="dxa"/>
          </w:tcPr>
          <w:p w:rsidR="00E34173" w:rsidRPr="00E34173" w:rsidRDefault="00E34173" w:rsidP="00E3417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Заведующий МБДОУ №42</w:t>
            </w:r>
          </w:p>
          <w:p w:rsidR="00E34173" w:rsidRPr="00E34173" w:rsidRDefault="00E34173" w:rsidP="00E3417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D770EA" w:rsidP="00E34173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Инна Юрьевна</w:t>
            </w:r>
          </w:p>
          <w:p w:rsidR="00E34173" w:rsidRPr="00E34173" w:rsidRDefault="00E34173" w:rsidP="00E34173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:rsidR="00E34173" w:rsidRPr="00E34173" w:rsidRDefault="00D770EA" w:rsidP="00E34173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E34173" w:rsidRPr="00E34173" w:rsidRDefault="00E34173" w:rsidP="00E341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E34173" w:rsidRPr="00E34173" w:rsidRDefault="00E34173" w:rsidP="00E3417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       </w:t>
            </w:r>
          </w:p>
          <w:p w:rsidR="00E34173" w:rsidRPr="00E34173" w:rsidRDefault="00E34173" w:rsidP="00E3417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Старший воспитатель</w:t>
            </w:r>
          </w:p>
          <w:p w:rsidR="00E34173" w:rsidRPr="00E34173" w:rsidRDefault="00E34173" w:rsidP="00E341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D770EA" w:rsidP="00E341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Буданцева Анна Андреевна</w:t>
            </w:r>
          </w:p>
          <w:p w:rsidR="00E34173" w:rsidRPr="00E34173" w:rsidRDefault="00E34173" w:rsidP="00E34173">
            <w:pPr>
              <w:ind w:firstLine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:rsidR="00E34173" w:rsidRPr="00E34173" w:rsidRDefault="00E34173" w:rsidP="00E341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</w:tbl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Calibri" w:hAnsi="Times New Roman" w:cs="Times New Roman"/>
          <w:b/>
          <w:sz w:val="28"/>
        </w:rPr>
        <w:t>Возрастной уровень педагогического коллектива МБДОУ №42</w:t>
      </w: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   </w:t>
      </w:r>
    </w:p>
    <w:tbl>
      <w:tblPr>
        <w:tblStyle w:val="61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276"/>
        <w:gridCol w:w="1417"/>
        <w:gridCol w:w="1560"/>
        <w:gridCol w:w="1984"/>
      </w:tblGrid>
      <w:tr w:rsidR="00E34173" w:rsidRPr="00E34173" w:rsidTr="00E34173">
        <w:trPr>
          <w:trHeight w:val="360"/>
        </w:trPr>
        <w:tc>
          <w:tcPr>
            <w:tcW w:w="392" w:type="dxa"/>
            <w:vMerge w:val="restart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годы</w:t>
            </w:r>
          </w:p>
        </w:tc>
        <w:tc>
          <w:tcPr>
            <w:tcW w:w="1843" w:type="dxa"/>
            <w:vMerge w:val="restart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Всего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педагогических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работников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62077B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</w:tr>
      <w:tr w:rsidR="00E34173" w:rsidRPr="00E34173" w:rsidTr="00E34173">
        <w:trPr>
          <w:trHeight w:val="900"/>
        </w:trPr>
        <w:tc>
          <w:tcPr>
            <w:tcW w:w="392" w:type="dxa"/>
            <w:vMerge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моложе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25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25-35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35-55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лет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34173" w:rsidRPr="00E34173" w:rsidRDefault="001D0FC7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55-7</w:t>
            </w:r>
            <w:r w:rsidR="00E34173" w:rsidRPr="00E34173">
              <w:rPr>
                <w:rFonts w:ascii="Times New Roman" w:eastAsia="Calibri" w:hAnsi="Times New Roman" w:cs="Times New Roman"/>
                <w:b/>
              </w:rPr>
              <w:t>0 лет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старше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70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4173">
              <w:rPr>
                <w:rFonts w:ascii="Times New Roman" w:eastAsia="Calibri" w:hAnsi="Times New Roman" w:cs="Times New Roman"/>
                <w:b/>
              </w:rPr>
              <w:t>лет</w:t>
            </w:r>
          </w:p>
        </w:tc>
      </w:tr>
      <w:tr w:rsidR="00E34173" w:rsidRPr="00E34173" w:rsidTr="00E34173">
        <w:tc>
          <w:tcPr>
            <w:tcW w:w="392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4173" w:rsidRPr="00E34173" w:rsidTr="00E34173">
        <w:tc>
          <w:tcPr>
            <w:tcW w:w="392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2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0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1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34173" w:rsidRPr="00E34173" w:rsidTr="00E34173">
        <w:tc>
          <w:tcPr>
            <w:tcW w:w="392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D0FC7" w:rsidRPr="00E34173" w:rsidRDefault="001D0FC7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D0FC7" w:rsidRPr="00E34173" w:rsidRDefault="001D0FC7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D0FC7" w:rsidRPr="00E34173" w:rsidRDefault="001D0FC7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D0FC7" w:rsidRPr="00E34173" w:rsidRDefault="001D0FC7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1D0FC7" w:rsidRPr="00E34173" w:rsidRDefault="001D0FC7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0EA" w:rsidRPr="00E34173" w:rsidTr="00E34173">
        <w:tc>
          <w:tcPr>
            <w:tcW w:w="392" w:type="dxa"/>
          </w:tcPr>
          <w:p w:rsidR="00D770EA" w:rsidRPr="00E34173" w:rsidRDefault="00D770EA" w:rsidP="00D770EA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D770EA" w:rsidRPr="00E34173" w:rsidRDefault="00D770EA" w:rsidP="004446CE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446C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D770EA" w:rsidRPr="00E34173" w:rsidRDefault="004446CE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D770EA" w:rsidRPr="00E34173" w:rsidRDefault="00D770EA" w:rsidP="00C8503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 уровню образования на  201</w:t>
      </w:r>
      <w:r w:rsidR="00D770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41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год:</w:t>
      </w: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– </w:t>
      </w:r>
      <w:r w:rsidR="004446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E34173" w:rsidRPr="00E34173" w:rsidRDefault="00E34173" w:rsidP="00E3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специальное образование - </w:t>
      </w:r>
      <w:r w:rsidR="004446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Педагогические кадры</w:t>
      </w:r>
      <w:r w:rsidR="009757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 </w:t>
      </w:r>
      <w:r w:rsidRPr="00E341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МБДОУ № 42 </w:t>
      </w: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985"/>
        <w:gridCol w:w="1843"/>
        <w:gridCol w:w="1842"/>
      </w:tblGrid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D770EA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Акимова Инна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D770EA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D770EA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076CC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Буданцева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Терещенко Людмила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C75D9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</w:t>
            </w:r>
            <w:r w:rsidR="00E34173"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7A2504" w:rsidP="00076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076C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Кащеева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C75D9" w:rsidP="00EC75D9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</w:t>
            </w:r>
            <w:r w:rsidR="00E34173"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7A2504" w:rsidP="00076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76C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Дудукаленко Ольга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C75D9" w:rsidP="00EC75D9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</w:t>
            </w:r>
            <w:r w:rsidR="00E34173"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C75D9" w:rsidP="00EC75D9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</w:t>
            </w:r>
            <w:r w:rsidR="00E34173"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7A2504" w:rsidP="00076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76C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lang w:eastAsia="ru-RU"/>
              </w:rPr>
              <w:t>Дергунова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Юдина Оксана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D81D55" w:rsidP="00EC75D9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076CC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Матерн Мария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  <w:p w:rsidR="00076CCF" w:rsidRPr="00E34173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076CC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Лимонова Мария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7A2504" w:rsidRDefault="004446CE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076CC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Попович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7A2504" w:rsidRDefault="004446CE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Акифьева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EC75D9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</w:t>
            </w:r>
            <w:r w:rsidR="00CB5D2B"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7A2504" w:rsidRDefault="004446CE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CCF" w:rsidRPr="00E34173" w:rsidRDefault="00076CC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Соболева Кристина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076CC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7A2504" w:rsidRDefault="004446CE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Ольга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7A2504" w:rsidRDefault="007A2504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446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Калмыкова Алевтина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jc w:val="center"/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7A2504" w:rsidRDefault="007A2504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4446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Романчина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EC75D9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</w:t>
            </w:r>
            <w:r w:rsidR="00CB5D2B"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7A2504" w:rsidRDefault="007A2504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25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4446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</w:tr>
      <w:tr w:rsidR="004446CE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CE" w:rsidRPr="00E34173" w:rsidRDefault="004446CE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CE" w:rsidRPr="00E34173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Кравченко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CE" w:rsidRPr="00E34173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CE" w:rsidRDefault="004446CE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CE" w:rsidRPr="007A2504" w:rsidRDefault="004446CE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CE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  <w:p w:rsidR="004446CE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(воспитатель)</w:t>
            </w:r>
          </w:p>
        </w:tc>
      </w:tr>
    </w:tbl>
    <w:p w:rsidR="00E34173" w:rsidRDefault="00E34173" w:rsidP="00E3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5D2B" w:rsidRDefault="00CB5D2B" w:rsidP="00E3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5D2B" w:rsidRDefault="00CB5D2B" w:rsidP="00E3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5D2B" w:rsidRDefault="00CB5D2B" w:rsidP="00E3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5D2B" w:rsidRDefault="00CB5D2B" w:rsidP="00E3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5795" w:rsidRDefault="00975795" w:rsidP="00E341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34173" w:rsidRPr="00CB5D2B" w:rsidRDefault="00E34173" w:rsidP="006E03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повышения квалификации педагогов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985"/>
        <w:gridCol w:w="1843"/>
        <w:gridCol w:w="1842"/>
      </w:tblGrid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Предыдущие курсы повышения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Следующие курсы 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73" w:rsidRPr="00E34173" w:rsidRDefault="00E34173" w:rsidP="00EC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</w:t>
            </w:r>
          </w:p>
          <w:p w:rsidR="00E34173" w:rsidRPr="00E34173" w:rsidRDefault="00E34173" w:rsidP="00EC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переподготовка</w:t>
            </w: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Акимова Инна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Соболева Кристина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Терещенко Людмила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9554A8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Кащеева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Киселевский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педколледж</w:t>
            </w:r>
            <w:proofErr w:type="spellEnd"/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Дудукаленко Ольга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lang w:eastAsia="ru-RU"/>
              </w:rPr>
              <w:t>Дергунова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Юдина Оксана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Севидова Любовь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34173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Матерн Мария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4446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CB5D2B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4446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73" w:rsidRPr="00E34173" w:rsidRDefault="00E34173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Попович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hAnsi="Times New Roman" w:cs="Times New Roman"/>
                <w:szCs w:val="24"/>
              </w:rPr>
              <w:t>Киселевский педагогический колледж, 2013</w:t>
            </w: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Акифьева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6612BC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4446CE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Кравченко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Лазарева Ольга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Калмыкова Алевтина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9554A8" w:rsidP="004446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4446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9554A8" w:rsidP="003A5F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3A5F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5D2B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Романчина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B" w:rsidRPr="00E34173" w:rsidRDefault="00CB5D2B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A5F3F" w:rsidRPr="00E34173" w:rsidTr="00EC75D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3F" w:rsidRPr="00E34173" w:rsidRDefault="003A5F3F" w:rsidP="00EC75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3F" w:rsidRPr="00E34173" w:rsidRDefault="003A5F3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Буданцева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3F" w:rsidRPr="00E34173" w:rsidRDefault="003A5F3F" w:rsidP="00EC7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3F" w:rsidRPr="00E34173" w:rsidRDefault="003A5F3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3F" w:rsidRPr="00E34173" w:rsidRDefault="003A5F3F" w:rsidP="00EC75D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F3F" w:rsidRPr="00E34173" w:rsidRDefault="003A5F3F" w:rsidP="003A5F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4173">
              <w:rPr>
                <w:rFonts w:ascii="Times New Roman" w:hAnsi="Times New Roman" w:cs="Times New Roman"/>
                <w:szCs w:val="24"/>
              </w:rPr>
              <w:t>Киселевский педагогический колледж, 201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E34173" w:rsidRDefault="00E34173" w:rsidP="00E34173"/>
    <w:p w:rsidR="00CB5D2B" w:rsidRPr="00E34173" w:rsidRDefault="00CB5D2B" w:rsidP="00E34173"/>
    <w:p w:rsidR="00E34173" w:rsidRPr="00E34173" w:rsidRDefault="00E34173" w:rsidP="00E34173">
      <w:pPr>
        <w:keepNext/>
        <w:overflowPunct w:val="0"/>
        <w:autoSpaceDE w:val="0"/>
        <w:autoSpaceDN w:val="0"/>
        <w:adjustRightInd w:val="0"/>
        <w:spacing w:before="240" w:after="6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E34173" w:rsidRPr="00E34173" w:rsidRDefault="00E34173" w:rsidP="00E34173">
      <w:pPr>
        <w:keepNext/>
        <w:overflowPunct w:val="0"/>
        <w:autoSpaceDE w:val="0"/>
        <w:autoSpaceDN w:val="0"/>
        <w:adjustRightInd w:val="0"/>
        <w:spacing w:before="240" w:after="6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 xml:space="preserve">АНАЛИЗ ОБРАЗОВАТЕЛЬНО - ВОСПИТАТЕЛЬНОЙ РАБОТЫ                                       </w:t>
      </w:r>
    </w:p>
    <w:p w:rsidR="00E34173" w:rsidRPr="00E34173" w:rsidRDefault="00CB5D2B" w:rsidP="00E34173">
      <w:pPr>
        <w:keepNext/>
        <w:overflowPunct w:val="0"/>
        <w:autoSpaceDE w:val="0"/>
        <w:autoSpaceDN w:val="0"/>
        <w:adjustRightInd w:val="0"/>
        <w:spacing w:before="240" w:after="6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 xml:space="preserve">   ЗА 201</w:t>
      </w:r>
      <w:r w:rsidR="00C8503B"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 xml:space="preserve"> -201</w:t>
      </w:r>
      <w:r w:rsidR="00C8503B"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>6</w:t>
      </w:r>
      <w:r w:rsidR="00E34173" w:rsidRPr="00E34173">
        <w:rPr>
          <w:rFonts w:ascii="Times New Roman" w:eastAsia="Times New Roman" w:hAnsi="Times New Roman" w:cs="Times New Roman"/>
          <w:b/>
          <w:kern w:val="32"/>
          <w:sz w:val="28"/>
          <w:szCs w:val="24"/>
          <w:lang w:eastAsia="ru-RU"/>
        </w:rPr>
        <w:t xml:space="preserve"> УЧЕБНЫЙ ГОД</w:t>
      </w:r>
    </w:p>
    <w:p w:rsidR="00E34173" w:rsidRPr="00E34173" w:rsidRDefault="00E34173" w:rsidP="00E34173">
      <w:pPr>
        <w:keepNext/>
        <w:overflowPunct w:val="0"/>
        <w:autoSpaceDE w:val="0"/>
        <w:autoSpaceDN w:val="0"/>
        <w:adjustRightInd w:val="0"/>
        <w:spacing w:before="240" w:after="6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E34173" w:rsidRPr="00E34173" w:rsidRDefault="00BC1234" w:rsidP="00505C3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4173"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</w:t>
      </w:r>
      <w:r w:rsidR="00844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коллектива МБДОУ № 42 в 201</w:t>
      </w:r>
      <w:r w:rsidR="00C850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4CA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850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34173"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направлена на переход основной общеобразовательной программы дошкольного образования (ФГОС), которая разработана в соответствии с ФЗ «Об образовании в РФ». Это введение связано с пониманием важности именно дошкольного образования для дальнейшего успешного развития, обучения каждого человека, доступности для каждого гражданина качественного образования. Основная общеобразовательная программа рассматривается в ФГОС как модель организации образовательного процесса, ориентированного на личность ребенка, которая учитывает вид дошкольного учреждения и приоритетные направления его деятельности. Поэтому образовательный процесс </w:t>
      </w:r>
      <w:proofErr w:type="gramStart"/>
      <w:r w:rsidR="00E34173"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="00E34173"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строился:</w:t>
      </w:r>
    </w:p>
    <w:p w:rsidR="00E34173" w:rsidRPr="00E34173" w:rsidRDefault="00E34173" w:rsidP="00505C39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учетом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E34173" w:rsidRPr="00E34173" w:rsidRDefault="00E34173" w:rsidP="00505C39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основывался на комплексно-тематическом принципе построения образовательного процесса;</w:t>
      </w:r>
    </w:p>
    <w:p w:rsidR="00E34173" w:rsidRPr="00E34173" w:rsidRDefault="00E34173" w:rsidP="00505C39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предусматривал решение программных задач в совместной деятельности взрослого 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34173" w:rsidRPr="00E34173" w:rsidRDefault="00E34173" w:rsidP="00505C39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строился образовательный процесс на адекватных возрасту формах работы с детьми, где основной формой являлся ведущий вид деятельности – игра.</w:t>
      </w:r>
    </w:p>
    <w:p w:rsidR="00E34173" w:rsidRPr="00E34173" w:rsidRDefault="00E34173" w:rsidP="00505C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173">
        <w:rPr>
          <w:rFonts w:ascii="Times New Roman" w:hAnsi="Times New Roman" w:cs="Times New Roman"/>
          <w:sz w:val="24"/>
          <w:szCs w:val="24"/>
        </w:rPr>
        <w:tab/>
        <w:t xml:space="preserve">МБДОУ  работает по  «Основной общеобразовательной программе дошкольного учреждения», разработанной на основе  примерной основной общеобразовательной  программы дошкольного образования «От рождения до школы» </w:t>
      </w:r>
      <w:proofErr w:type="spellStart"/>
      <w:r w:rsidRPr="00E34173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E3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173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E3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173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E34173">
        <w:rPr>
          <w:rFonts w:ascii="Times New Roman" w:hAnsi="Times New Roman" w:cs="Times New Roman"/>
          <w:sz w:val="24"/>
          <w:szCs w:val="24"/>
        </w:rPr>
        <w:t>, целью которой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 Также ДОУ работает по программе специальных (коррекционных) образовательных учреждений четвертого вида (для детей с нарушением зрения). «Программы детского сада. Коррекционная работа в детском саду», под редакцией  </w:t>
      </w:r>
      <w:proofErr w:type="spellStart"/>
      <w:r w:rsidRPr="00E34173">
        <w:rPr>
          <w:rFonts w:ascii="Times New Roman" w:eastAsia="Calibri" w:hAnsi="Times New Roman" w:cs="Times New Roman"/>
          <w:sz w:val="24"/>
          <w:szCs w:val="24"/>
        </w:rPr>
        <w:t>Л.И.Плаксиной</w:t>
      </w:r>
      <w:proofErr w:type="spellEnd"/>
      <w:r w:rsidRPr="00E34173">
        <w:rPr>
          <w:rFonts w:ascii="Times New Roman" w:eastAsia="Calibri" w:hAnsi="Times New Roman" w:cs="Times New Roman"/>
          <w:sz w:val="24"/>
          <w:szCs w:val="24"/>
        </w:rPr>
        <w:t>.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 Ведется разработка программы в соответствии с ФГОС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ДОО</w:t>
      </w:r>
      <w:proofErr w:type="spellEnd"/>
    </w:p>
    <w:p w:rsidR="009F78AD" w:rsidRDefault="00E34173" w:rsidP="00505C39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4173">
        <w:rPr>
          <w:rFonts w:ascii="Times New Roman" w:eastAsia="Calibri" w:hAnsi="Times New Roman" w:cs="Times New Roman"/>
          <w:sz w:val="24"/>
          <w:szCs w:val="24"/>
        </w:rPr>
        <w:tab/>
        <w:t xml:space="preserve">Перед каждым педагогом </w:t>
      </w:r>
      <w:proofErr w:type="gramStart"/>
      <w:r w:rsidRPr="00E34173">
        <w:rPr>
          <w:rFonts w:ascii="Times New Roman" w:eastAsia="Calibri" w:hAnsi="Times New Roman" w:cs="Times New Roman"/>
          <w:sz w:val="24"/>
          <w:szCs w:val="24"/>
        </w:rPr>
        <w:t>нашего</w:t>
      </w:r>
      <w:proofErr w:type="gramEnd"/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 МБДОУ стояла задача реализации основной общеобразовательной программы. В связи с этим, можно выделить </w:t>
      </w:r>
      <w:proofErr w:type="spellStart"/>
      <w:r w:rsidRPr="00E34173">
        <w:rPr>
          <w:rFonts w:ascii="Times New Roman" w:eastAsia="Calibri" w:hAnsi="Times New Roman" w:cs="Times New Roman"/>
          <w:sz w:val="24"/>
          <w:szCs w:val="24"/>
        </w:rPr>
        <w:t>профессинально</w:t>
      </w:r>
      <w:proofErr w:type="spellEnd"/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 значимые личностные качества педагогов: стремление к творчеству, профессиональное самосовершенствование, повышение образовательного уровня. Курсы повышения квалификации </w:t>
      </w:r>
      <w:r w:rsidR="00844CAB">
        <w:rPr>
          <w:rFonts w:ascii="Times New Roman" w:eastAsia="Calibri" w:hAnsi="Times New Roman" w:cs="Times New Roman"/>
          <w:sz w:val="24"/>
          <w:szCs w:val="24"/>
        </w:rPr>
        <w:t>в 201</w:t>
      </w:r>
      <w:r w:rsidR="00C8503B">
        <w:rPr>
          <w:rFonts w:ascii="Times New Roman" w:eastAsia="Calibri" w:hAnsi="Times New Roman" w:cs="Times New Roman"/>
          <w:sz w:val="24"/>
          <w:szCs w:val="24"/>
        </w:rPr>
        <w:t>5</w:t>
      </w:r>
      <w:r w:rsidR="00844CAB">
        <w:rPr>
          <w:rFonts w:ascii="Times New Roman" w:eastAsia="Calibri" w:hAnsi="Times New Roman" w:cs="Times New Roman"/>
          <w:sz w:val="24"/>
          <w:szCs w:val="24"/>
        </w:rPr>
        <w:t>-201</w:t>
      </w:r>
      <w:r w:rsidR="00C8503B">
        <w:rPr>
          <w:rFonts w:ascii="Times New Roman" w:eastAsia="Calibri" w:hAnsi="Times New Roman" w:cs="Times New Roman"/>
          <w:sz w:val="24"/>
          <w:szCs w:val="24"/>
        </w:rPr>
        <w:t>6</w:t>
      </w:r>
      <w:r w:rsidR="00844CAB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прошли 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Кащеева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Е.Н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>.</w:t>
      </w:r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CAB">
        <w:rPr>
          <w:rFonts w:ascii="Times New Roman" w:eastAsia="Calibri" w:hAnsi="Times New Roman" w:cs="Times New Roman"/>
          <w:sz w:val="24"/>
          <w:szCs w:val="24"/>
        </w:rPr>
        <w:t>–</w:t>
      </w:r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173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 коррекционной группы</w:t>
      </w:r>
      <w:r w:rsidRPr="00E341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Матерн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М.В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 xml:space="preserve">. – воспитатель. В следующем учебном году планируют пройти курсы </w:t>
      </w:r>
      <w:r w:rsidR="00844CAB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 еще </w:t>
      </w:r>
      <w:r w:rsidR="00C8503B">
        <w:rPr>
          <w:rFonts w:ascii="Times New Roman" w:eastAsia="Calibri" w:hAnsi="Times New Roman" w:cs="Times New Roman"/>
          <w:sz w:val="24"/>
          <w:szCs w:val="24"/>
        </w:rPr>
        <w:t>8</w:t>
      </w:r>
      <w:r w:rsidR="00844CAB">
        <w:rPr>
          <w:rFonts w:ascii="Times New Roman" w:eastAsia="Calibri" w:hAnsi="Times New Roman" w:cs="Times New Roman"/>
          <w:sz w:val="24"/>
          <w:szCs w:val="24"/>
        </w:rPr>
        <w:t xml:space="preserve"> воспитател</w:t>
      </w:r>
      <w:r w:rsidR="00C8503B">
        <w:rPr>
          <w:rFonts w:ascii="Times New Roman" w:eastAsia="Calibri" w:hAnsi="Times New Roman" w:cs="Times New Roman"/>
          <w:sz w:val="24"/>
          <w:szCs w:val="24"/>
        </w:rPr>
        <w:t>ей</w:t>
      </w:r>
      <w:r w:rsidR="00844C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Буданцева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А.А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>.,</w:t>
      </w:r>
      <w:r w:rsidR="009F78AD" w:rsidRPr="009F78A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8503B" w:rsidRPr="00C8503B">
        <w:rPr>
          <w:rFonts w:ascii="Times New Roman" w:eastAsia="Calibri" w:hAnsi="Times New Roman" w:cs="Times New Roman"/>
          <w:sz w:val="24"/>
          <w:szCs w:val="24"/>
        </w:rPr>
        <w:t xml:space="preserve">Юдина </w:t>
      </w:r>
      <w:proofErr w:type="spellStart"/>
      <w:r w:rsidR="00C8503B" w:rsidRPr="00C8503B">
        <w:rPr>
          <w:rFonts w:ascii="Times New Roman" w:eastAsia="Calibri" w:hAnsi="Times New Roman" w:cs="Times New Roman"/>
          <w:sz w:val="24"/>
          <w:szCs w:val="24"/>
        </w:rPr>
        <w:t>О.Е</w:t>
      </w:r>
      <w:proofErr w:type="spellEnd"/>
      <w:r w:rsidR="00C8503B" w:rsidRPr="00C8503B">
        <w:rPr>
          <w:rFonts w:ascii="Times New Roman" w:eastAsia="Calibri" w:hAnsi="Times New Roman" w:cs="Times New Roman"/>
          <w:sz w:val="24"/>
          <w:szCs w:val="24"/>
        </w:rPr>
        <w:t>.,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 Попович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И.Н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 xml:space="preserve">., Романчина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Е.А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 xml:space="preserve">., Дергунова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А.В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 xml:space="preserve">., Терещенко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Л.А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 xml:space="preserve">., Лазарева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О.Л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 xml:space="preserve">., Дудукаленко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О.Л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2B15" w:rsidRPr="00B63A4A" w:rsidRDefault="00B63A4A" w:rsidP="00505C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Продолжалась работа по самообразования педагогов. Темы самообразования были интересными и разнообразными, которые были представлены в различных формах: выступление на педсовете Макарова </w:t>
      </w:r>
      <w:proofErr w:type="spellStart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Н.А</w:t>
      </w:r>
      <w:proofErr w:type="spellEnd"/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., Попович </w:t>
      </w:r>
      <w:proofErr w:type="spellStart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И.Н</w:t>
      </w:r>
      <w:proofErr w:type="spellEnd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.,</w:t>
      </w:r>
      <w:r w:rsidR="00C8503B">
        <w:rPr>
          <w:rFonts w:ascii="Times New Roman" w:eastAsia="Calibri" w:hAnsi="Times New Roman" w:cs="Times New Roman"/>
          <w:sz w:val="24"/>
          <w:szCs w:val="24"/>
        </w:rPr>
        <w:t xml:space="preserve"> Матерн </w:t>
      </w:r>
      <w:proofErr w:type="spellStart"/>
      <w:r w:rsidR="00C8503B">
        <w:rPr>
          <w:rFonts w:ascii="Times New Roman" w:eastAsia="Calibri" w:hAnsi="Times New Roman" w:cs="Times New Roman"/>
          <w:sz w:val="24"/>
          <w:szCs w:val="24"/>
        </w:rPr>
        <w:t>М.В</w:t>
      </w:r>
      <w:proofErr w:type="spellEnd"/>
      <w:r w:rsidR="00C8503B">
        <w:rPr>
          <w:rFonts w:ascii="Times New Roman" w:eastAsia="Calibri" w:hAnsi="Times New Roman" w:cs="Times New Roman"/>
          <w:sz w:val="24"/>
          <w:szCs w:val="24"/>
        </w:rPr>
        <w:t>.</w:t>
      </w:r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 Соболева К.В., творческие отчеты Кащеева </w:t>
      </w:r>
      <w:proofErr w:type="spellStart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Е.Н</w:t>
      </w:r>
      <w:proofErr w:type="spellEnd"/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., Терещенко </w:t>
      </w:r>
      <w:proofErr w:type="spellStart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Л.А</w:t>
      </w:r>
      <w:proofErr w:type="spellEnd"/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., Дудукаленко </w:t>
      </w:r>
      <w:proofErr w:type="spellStart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О.Л</w:t>
      </w:r>
      <w:proofErr w:type="spellEnd"/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., показ интегрированных занятий </w:t>
      </w:r>
      <w:r w:rsidR="00752B15" w:rsidRPr="00B63A4A">
        <w:rPr>
          <w:rFonts w:ascii="Times New Roman" w:eastAsia="Calibri" w:hAnsi="Times New Roman" w:cs="Times New Roman"/>
          <w:sz w:val="24"/>
          <w:szCs w:val="24"/>
        </w:rPr>
        <w:t xml:space="preserve">Романчина </w:t>
      </w:r>
      <w:proofErr w:type="spellStart"/>
      <w:r w:rsidR="00752B15" w:rsidRPr="00B63A4A">
        <w:rPr>
          <w:rFonts w:ascii="Times New Roman" w:eastAsia="Calibri" w:hAnsi="Times New Roman" w:cs="Times New Roman"/>
          <w:sz w:val="24"/>
          <w:szCs w:val="24"/>
        </w:rPr>
        <w:t>Е.А</w:t>
      </w:r>
      <w:proofErr w:type="spellEnd"/>
      <w:r w:rsidR="00752B15" w:rsidRPr="00B63A4A">
        <w:rPr>
          <w:rFonts w:ascii="Times New Roman" w:eastAsia="Calibri" w:hAnsi="Times New Roman" w:cs="Times New Roman"/>
          <w:sz w:val="24"/>
          <w:szCs w:val="24"/>
        </w:rPr>
        <w:t xml:space="preserve">., Нечаева </w:t>
      </w:r>
      <w:proofErr w:type="spellStart"/>
      <w:r w:rsidR="00752B15" w:rsidRPr="00B63A4A">
        <w:rPr>
          <w:rFonts w:ascii="Times New Roman" w:eastAsia="Calibri" w:hAnsi="Times New Roman" w:cs="Times New Roman"/>
          <w:sz w:val="24"/>
          <w:szCs w:val="24"/>
        </w:rPr>
        <w:t>Н.М</w:t>
      </w:r>
      <w:proofErr w:type="spellEnd"/>
      <w:r w:rsidR="00752B15" w:rsidRPr="00B63A4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Акифьева </w:t>
      </w:r>
      <w:proofErr w:type="spellStart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А.В</w:t>
      </w:r>
      <w:proofErr w:type="spellEnd"/>
      <w:r w:rsidR="009F78AD" w:rsidRPr="00B63A4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34173" w:rsidRPr="00B63A4A" w:rsidRDefault="00B63A4A" w:rsidP="00505C3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4A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9F78AD" w:rsidRPr="00B63A4A">
        <w:rPr>
          <w:rFonts w:ascii="Times New Roman" w:eastAsia="Calibri" w:hAnsi="Times New Roman" w:cs="Times New Roman"/>
          <w:sz w:val="24"/>
          <w:szCs w:val="24"/>
        </w:rPr>
        <w:t xml:space="preserve">Для решения годовой задачи по </w:t>
      </w:r>
      <w:r w:rsidR="00752B15" w:rsidRPr="00B63A4A">
        <w:rPr>
          <w:rFonts w:ascii="Times New Roman" w:eastAsia="Calibri" w:hAnsi="Times New Roman" w:cs="Times New Roman"/>
          <w:sz w:val="24"/>
          <w:szCs w:val="24"/>
        </w:rPr>
        <w:t xml:space="preserve">формированию профессиональной компетентности педагогов в области освоения ФГОС </w:t>
      </w:r>
      <w:r w:rsidRPr="00B63A4A">
        <w:rPr>
          <w:rFonts w:ascii="Times New Roman" w:eastAsia="Calibri" w:hAnsi="Times New Roman" w:cs="Times New Roman"/>
          <w:sz w:val="24"/>
          <w:szCs w:val="24"/>
        </w:rPr>
        <w:t xml:space="preserve">ДО были изучены нормативно-правовые документы федерального, муниципального уровня, регламентирующие введение ФГОС </w:t>
      </w:r>
      <w:proofErr w:type="gramStart"/>
      <w:r w:rsidRPr="00B63A4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3A4A">
        <w:rPr>
          <w:rFonts w:ascii="Times New Roman" w:eastAsia="Calibri" w:hAnsi="Times New Roman" w:cs="Times New Roman"/>
          <w:sz w:val="24"/>
          <w:szCs w:val="24"/>
        </w:rPr>
        <w:t xml:space="preserve"> в Кемеровской области.</w:t>
      </w:r>
    </w:p>
    <w:p w:rsidR="00844CAB" w:rsidRPr="00C47258" w:rsidRDefault="00505C39" w:rsidP="00505C39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4CAB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84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МБДОУ осуществлялась с </w:t>
      </w:r>
      <w:r w:rsidR="00844CAB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годового плана, индивидуальных планов работы. В соответствии с этим проводились музыкальные и спортивные развлечения,</w:t>
      </w:r>
      <w:r w:rsidR="0084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досуги,</w:t>
      </w:r>
      <w:r w:rsidR="00844CAB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844CAB" w:rsidRPr="00C47258" w:rsidRDefault="00844CAB" w:rsidP="00505C39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течение года продолжалась работа по укреплению здоровья детей. Большое внимание  уделялось организации режимных процессов в течение дня в разных возрастных группах, для этого проводился систематический и персональный контроль в целях  своевременного устранения и  оказания оперативной помощи воспитателям испытывающим затруднение в решении различных проблем. </w:t>
      </w:r>
    </w:p>
    <w:p w:rsidR="00B63A4A" w:rsidRDefault="0062077B" w:rsidP="00505C39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3A4A" w:rsidRPr="00E34173">
        <w:rPr>
          <w:rFonts w:ascii="Times New Roman" w:eastAsia="Calibri" w:hAnsi="Times New Roman" w:cs="Times New Roman"/>
          <w:sz w:val="24"/>
          <w:szCs w:val="24"/>
        </w:rPr>
        <w:t xml:space="preserve">Использовались здоровьесберегающие технологии, в которые включали систему, направленную на сохранение и укрепление здоровья ребенка на всех этапах его обучения и развития, формирования у него необходимых знаний, умений, навыков по здоровому образу жизни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3A4A" w:rsidRPr="00E34173">
        <w:rPr>
          <w:rFonts w:ascii="Times New Roman" w:eastAsia="Calibri" w:hAnsi="Times New Roman" w:cs="Times New Roman"/>
          <w:sz w:val="24"/>
          <w:szCs w:val="24"/>
        </w:rPr>
        <w:t xml:space="preserve">Лазарева </w:t>
      </w:r>
      <w:proofErr w:type="spellStart"/>
      <w:r w:rsidR="00B63A4A" w:rsidRPr="00E34173">
        <w:rPr>
          <w:rFonts w:ascii="Times New Roman" w:eastAsia="Calibri" w:hAnsi="Times New Roman" w:cs="Times New Roman"/>
          <w:sz w:val="24"/>
          <w:szCs w:val="24"/>
        </w:rPr>
        <w:t>О.В</w:t>
      </w:r>
      <w:proofErr w:type="spellEnd"/>
      <w:r w:rsidR="00B63A4A" w:rsidRPr="00E34173">
        <w:rPr>
          <w:rFonts w:ascii="Times New Roman" w:eastAsia="Calibri" w:hAnsi="Times New Roman" w:cs="Times New Roman"/>
          <w:sz w:val="24"/>
          <w:szCs w:val="24"/>
        </w:rPr>
        <w:t xml:space="preserve">., Нечаева </w:t>
      </w:r>
      <w:proofErr w:type="spellStart"/>
      <w:r w:rsidR="00B63A4A" w:rsidRPr="00E34173">
        <w:rPr>
          <w:rFonts w:ascii="Times New Roman" w:eastAsia="Calibri" w:hAnsi="Times New Roman" w:cs="Times New Roman"/>
          <w:sz w:val="24"/>
          <w:szCs w:val="24"/>
        </w:rPr>
        <w:t>Н.М</w:t>
      </w:r>
      <w:proofErr w:type="spellEnd"/>
      <w:r w:rsidR="00B63A4A" w:rsidRPr="00E3417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B63A4A">
        <w:rPr>
          <w:rFonts w:ascii="Times New Roman" w:eastAsia="Calibri" w:hAnsi="Times New Roman" w:cs="Times New Roman"/>
          <w:sz w:val="24"/>
          <w:szCs w:val="24"/>
        </w:rPr>
        <w:t xml:space="preserve">Романчина </w:t>
      </w:r>
      <w:proofErr w:type="spellStart"/>
      <w:r w:rsidR="00B63A4A">
        <w:rPr>
          <w:rFonts w:ascii="Times New Roman" w:eastAsia="Calibri" w:hAnsi="Times New Roman" w:cs="Times New Roman"/>
          <w:sz w:val="24"/>
          <w:szCs w:val="24"/>
        </w:rPr>
        <w:t>Е.А</w:t>
      </w:r>
      <w:proofErr w:type="spellEnd"/>
      <w:r w:rsidR="00B63A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CAB" w:rsidRDefault="00505C39" w:rsidP="00505C3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4CAB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МБДОУ </w:t>
      </w:r>
      <w:r w:rsidR="009F78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42 в 201</w:t>
      </w:r>
      <w:r w:rsidR="00C850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78A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850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4CAB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  </w:t>
      </w:r>
      <w:r w:rsidR="00C8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продолжали</w:t>
      </w:r>
      <w:r w:rsidR="00844CAB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 требования Федерального государственного образовательного ст</w:t>
      </w:r>
      <w:r w:rsidR="009F7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андарта дошкольного образования.</w:t>
      </w:r>
    </w:p>
    <w:p w:rsidR="009F78AD" w:rsidRDefault="00505C39" w:rsidP="00505C3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9F78AD" w:rsidRPr="009F78A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Предметно - развивающая среда, организованная педагогами соответствует требованиям ФГОС, служит интересам и потребностям детей, а её элементы  -  полноценному развитию ребенка.</w:t>
      </w:r>
    </w:p>
    <w:p w:rsidR="0062077B" w:rsidRPr="0062077B" w:rsidRDefault="0062077B" w:rsidP="0062077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2077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В каждой группе  </w:t>
      </w:r>
      <w:proofErr w:type="gramStart"/>
      <w:r w:rsidRPr="0062077B">
        <w:rPr>
          <w:rFonts w:ascii="Times New Roman" w:eastAsia="Times New Roman" w:hAnsi="Times New Roman" w:cs="Times New Roman"/>
          <w:szCs w:val="24"/>
          <w:lang w:eastAsia="ru-RU"/>
        </w:rPr>
        <w:t>созданы</w:t>
      </w:r>
      <w:proofErr w:type="gramEnd"/>
      <w:r w:rsidRPr="0062077B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62077B" w:rsidRPr="0062077B" w:rsidRDefault="0062077B" w:rsidP="0062077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2077B">
        <w:rPr>
          <w:rFonts w:ascii="Times New Roman" w:eastAsia="Times New Roman" w:hAnsi="Times New Roman" w:cs="Times New Roman"/>
          <w:szCs w:val="24"/>
          <w:lang w:eastAsia="ru-RU"/>
        </w:rPr>
        <w:t xml:space="preserve">- центры познавательного развития; </w:t>
      </w:r>
    </w:p>
    <w:p w:rsidR="0062077B" w:rsidRPr="0062077B" w:rsidRDefault="0062077B" w:rsidP="0062077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2077B">
        <w:rPr>
          <w:rFonts w:ascii="Times New Roman" w:eastAsia="Times New Roman" w:hAnsi="Times New Roman" w:cs="Times New Roman"/>
          <w:szCs w:val="24"/>
          <w:lang w:eastAsia="ru-RU"/>
        </w:rPr>
        <w:t>- центры художественного творчества (уголки изодеятельности, театрально-музыкальные уголки);</w:t>
      </w:r>
    </w:p>
    <w:p w:rsidR="0062077B" w:rsidRPr="0062077B" w:rsidRDefault="0062077B" w:rsidP="0062077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2077B">
        <w:rPr>
          <w:rFonts w:ascii="Times New Roman" w:eastAsia="Times New Roman" w:hAnsi="Times New Roman" w:cs="Times New Roman"/>
          <w:szCs w:val="24"/>
          <w:lang w:eastAsia="ru-RU"/>
        </w:rPr>
        <w:t>- центры игровой деятельности;</w:t>
      </w:r>
    </w:p>
    <w:p w:rsidR="0062077B" w:rsidRPr="0062077B" w:rsidRDefault="0062077B" w:rsidP="0062077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2077B">
        <w:rPr>
          <w:rFonts w:ascii="Times New Roman" w:eastAsia="Times New Roman" w:hAnsi="Times New Roman" w:cs="Times New Roman"/>
          <w:szCs w:val="24"/>
          <w:lang w:eastAsia="ru-RU"/>
        </w:rPr>
        <w:t>- центры экологического воспитания;</w:t>
      </w:r>
    </w:p>
    <w:p w:rsidR="0062077B" w:rsidRPr="009F78AD" w:rsidRDefault="0062077B" w:rsidP="0062077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2077B">
        <w:rPr>
          <w:rFonts w:ascii="Times New Roman" w:eastAsia="Times New Roman" w:hAnsi="Times New Roman" w:cs="Times New Roman"/>
          <w:szCs w:val="24"/>
          <w:lang w:eastAsia="ru-RU"/>
        </w:rPr>
        <w:t>- центры речевого развития.</w:t>
      </w:r>
    </w:p>
    <w:p w:rsidR="00E34173" w:rsidRPr="00E34173" w:rsidRDefault="00E34173" w:rsidP="00505C3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Вся образовательная деятельность осуществлялась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в ходе режимных моментов, самостоятельной деятельности детей, во взаимодействии с семьями воспитанников. </w:t>
      </w:r>
      <w:r w:rsidR="00505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семьей решались проблемы нравственного воспитания детей в семье, проблемы взаимоотношения детей и взрос</w:t>
      </w:r>
      <w:r w:rsidR="00505C3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лых, подготовке детей к школе. П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коллектив ДОУ единогласно отметил, что достижение результатов по всем направлениям деятельности возможно только при тесном контакте с родителями воспитанников.</w:t>
      </w:r>
      <w:r w:rsidR="0050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педагогический совет на тему: «Современные проблемы взаимодействия ДОУ и семьи по здоровьесбережению».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работа педагогического коллектива ДОУ отмечалась достаточной стабильностью и положительной результативностью.</w:t>
      </w:r>
    </w:p>
    <w:p w:rsidR="00E34173" w:rsidRPr="00E34173" w:rsidRDefault="00E34173" w:rsidP="00505C39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505C39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077B" w:rsidRDefault="0062077B" w:rsidP="00861318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18" w:rsidRPr="00EF60A5" w:rsidRDefault="00861318" w:rsidP="00861318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F60A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Достижения  </w:t>
      </w:r>
      <w:r w:rsidR="00CA2018" w:rsidRPr="00EF60A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педагогов в конкурсах педагогического и профессионального мастерства </w:t>
      </w:r>
      <w:r w:rsidRPr="00EF60A5">
        <w:rPr>
          <w:rFonts w:ascii="Times New Roman" w:hAnsi="Times New Roman" w:cs="Times New Roman"/>
          <w:b/>
          <w:sz w:val="28"/>
          <w:szCs w:val="28"/>
          <w:highlight w:val="yellow"/>
        </w:rPr>
        <w:t>в 2014 – 2015 учебном году</w:t>
      </w:r>
    </w:p>
    <w:p w:rsidR="00861318" w:rsidRPr="00EF60A5" w:rsidRDefault="00861318" w:rsidP="00861318">
      <w:pPr>
        <w:ind w:firstLine="85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42"/>
      </w:tblGrid>
      <w:tr w:rsidR="00861318" w:rsidRPr="00EF60A5" w:rsidTr="00EC75D9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8" w:rsidRPr="00EF60A5" w:rsidRDefault="00861318" w:rsidP="007A25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  <w:t>Уровень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8" w:rsidRPr="00EF60A5" w:rsidRDefault="00861318" w:rsidP="007A25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  <w:t>Мероприятие</w:t>
            </w:r>
          </w:p>
        </w:tc>
      </w:tr>
      <w:tr w:rsidR="00861318" w:rsidRPr="00EF60A5" w:rsidTr="00EC75D9">
        <w:trPr>
          <w:jc w:val="center"/>
        </w:trPr>
        <w:tc>
          <w:tcPr>
            <w:tcW w:w="2093" w:type="dxa"/>
          </w:tcPr>
          <w:p w:rsidR="00861318" w:rsidRPr="00EF60A5" w:rsidRDefault="00861318" w:rsidP="004A4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Городской</w:t>
            </w:r>
          </w:p>
          <w:p w:rsidR="00861318" w:rsidRPr="00EF60A5" w:rsidRDefault="004A423F" w:rsidP="00515F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EF60A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(муниципальный)</w:t>
            </w:r>
          </w:p>
        </w:tc>
        <w:tc>
          <w:tcPr>
            <w:tcW w:w="7742" w:type="dxa"/>
          </w:tcPr>
          <w:p w:rsidR="00861318" w:rsidRPr="00EF60A5" w:rsidRDefault="00861318" w:rsidP="00515F55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победителя Управления образования администрации </w:t>
            </w:r>
            <w:proofErr w:type="gram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Ленинск-Кузнецкого</w:t>
            </w:r>
            <w:proofErr w:type="gram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ГО воспитателю МБДОУ №</w:t>
            </w:r>
            <w:r w:rsidR="004F670F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42 Терещенко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Л.А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 в муниципальном конкурсе-выставке профессионального мастерства и прикладного творчества «Флористическая радуга» в номинации «</w:t>
            </w:r>
            <w:r w:rsidR="004F670F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Настольная композиция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».</w:t>
            </w:r>
          </w:p>
          <w:p w:rsidR="0001027D" w:rsidRPr="00EF60A5" w:rsidRDefault="00861318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</w:t>
            </w:r>
            <w:r w:rsidR="0001027D" w:rsidRPr="00EF60A5">
              <w:rPr>
                <w:rFonts w:ascii="Times New Roman" w:hAnsi="Times New Roman" w:cs="Times New Roman"/>
                <w:highlight w:val="yellow"/>
              </w:rPr>
              <w:t xml:space="preserve">первого Ленинск – Кузнецкого благочиния </w:t>
            </w:r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за </w:t>
            </w:r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</w:t>
            </w:r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учителю-дефектологу Лазаревой </w:t>
            </w:r>
            <w:proofErr w:type="spellStart"/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О.В</w:t>
            </w:r>
            <w:proofErr w:type="spellEnd"/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 в конкурсе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профессионального мастерства и прикладного творчества «</w:t>
            </w:r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Рождественские колокола».</w:t>
            </w:r>
          </w:p>
          <w:p w:rsidR="00861318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</w:t>
            </w:r>
            <w:r w:rsidRPr="00EF60A5">
              <w:rPr>
                <w:rFonts w:ascii="Times New Roman" w:hAnsi="Times New Roman" w:cs="Times New Roman"/>
                <w:highlight w:val="yellow"/>
              </w:rPr>
              <w:t xml:space="preserve">первого Ленинск – Кузнецкого благочиния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учителю-дефектологу Нечаевой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Н.М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 в конкурсе профессионального мастерства и прикладного творчества «Рождественские колокола».</w:t>
            </w:r>
          </w:p>
        </w:tc>
      </w:tr>
      <w:tr w:rsidR="00861318" w:rsidRPr="008932E4" w:rsidTr="00EC75D9">
        <w:trPr>
          <w:jc w:val="center"/>
        </w:trPr>
        <w:tc>
          <w:tcPr>
            <w:tcW w:w="2093" w:type="dxa"/>
          </w:tcPr>
          <w:p w:rsidR="00861318" w:rsidRPr="00EF60A5" w:rsidRDefault="00861318" w:rsidP="00515F5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EF60A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Всероссийский</w:t>
            </w:r>
          </w:p>
        </w:tc>
        <w:tc>
          <w:tcPr>
            <w:tcW w:w="7742" w:type="dxa"/>
          </w:tcPr>
          <w:p w:rsidR="00861318" w:rsidRPr="00EF60A5" w:rsidRDefault="00861318" w:rsidP="00515F55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Диплом  победителя Академии развития творчества «АРТ-талант» во всероссийском творческом конкурсе</w:t>
            </w:r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профессионального мастерства в номинации «Чудеса из бумаги» </w:t>
            </w:r>
            <w:proofErr w:type="spellStart"/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Севидовой</w:t>
            </w:r>
            <w:proofErr w:type="spellEnd"/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Л.В</w:t>
            </w:r>
            <w:proofErr w:type="spellEnd"/>
            <w:r w:rsidR="0001027D"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01027D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победителя Академии развития творчества «АРТ-талант» во всероссийском творческом конкурсе профессионального мастерства в номинации «Чудеса из бумаги»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Кащеевой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Е.Н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01027D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Академии развития творчества «АРТ-талант» во всероссийском творческом конкурсе профессионального мастерства в номинации «Чудеса из бумаги» Дудукаленко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О.Л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01027D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победителя Академии развития творчества «АРТ-талант» во всероссийском творческом конкурсе профессионального мастерства в номинации «Нитка и иголка» Юдиной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О.Е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01027D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победителя Академии развития творчества «АРТ-талант» во всероссийском творческом конкурсе профессионального мастерства в номинации «Нитка и иголка» Попович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И.Н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01027D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победителя Академии развития творчества «АРТ-талант» во всероссийском творческом конкурсе профессионального мастерства в номинации «Нитка и иголка»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Дергуновой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А.В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01027D" w:rsidRPr="00EF60A5" w:rsidRDefault="0001027D" w:rsidP="0001027D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Академии развития творчества «АРТ-талант» во всероссийском творческом конкурсе профессионального мастерства в номинации «Нитка и иголка»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Севидовой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Л.В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4409DA" w:rsidRPr="00EF60A5" w:rsidRDefault="004409DA" w:rsidP="004409DA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«Педагогический триумф» в номинации «Методическая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lastRenderedPageBreak/>
              <w:t xml:space="preserve">разработка» музыкальному руководителю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Романчиной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Е.А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4409DA" w:rsidRPr="00EF60A5" w:rsidRDefault="004409DA" w:rsidP="004409DA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«Педагогический триумф» в номинации «Лучший сценарий» музыкальному руководителю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Романчиной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Е.А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4409DA" w:rsidRPr="00EF60A5" w:rsidRDefault="004409DA" w:rsidP="004409DA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«Мир детства» в номинации «Конспект НОД» воспитателю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Дергуновой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А.В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4409DA" w:rsidRPr="00EF60A5" w:rsidRDefault="004409DA" w:rsidP="004409DA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III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«Мир детства» в номинации «Конспект НОД» воспитателю Терещенко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Л.А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4409DA" w:rsidRPr="00EF60A5" w:rsidRDefault="004409DA" w:rsidP="004409DA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Академии развития творчества «АРТ-талант» во всероссийском творческом конкурсе профессионального мастерства в номинации «Волшебная кисть» воспитателю Попович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И.Н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CA2018" w:rsidRPr="00EF60A5" w:rsidRDefault="00CA2018" w:rsidP="00CA2018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«Здоровьесберегающие технологии в практике педагога» в номинации «Конспект НОД» воспитателя Терещенко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Л.А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CA2018" w:rsidRPr="00EF60A5" w:rsidRDefault="00CA2018" w:rsidP="00CA2018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«Весеннее вдохновение» в номинации «Украшение помещений» воспитателя Макаровой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Н.А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CA2018" w:rsidRPr="00EF60A5" w:rsidRDefault="00CA2018" w:rsidP="00CA2018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«Весеннее вдохновение» в номинации «Методическая разработка» учителя-дефектолога Нечаевой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Н.М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  <w:p w:rsidR="00861318" w:rsidRPr="008932E4" w:rsidRDefault="00CA2018" w:rsidP="004A423F">
            <w:pPr>
              <w:tabs>
                <w:tab w:val="left" w:pos="555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Диплом за 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val="en-US"/>
              </w:rPr>
              <w:t>I</w:t>
            </w:r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 xml:space="preserve"> место во всероссийском конкурсе профессионального мастерства «Весеннее вдохновение» в номинации «Методическая разработка» учителя-дефектолога Лазаревой </w:t>
            </w:r>
            <w:proofErr w:type="spellStart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О.В</w:t>
            </w:r>
            <w:proofErr w:type="spellEnd"/>
            <w:r w:rsidRPr="00EF60A5"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  <w:t>.</w:t>
            </w:r>
          </w:p>
        </w:tc>
      </w:tr>
    </w:tbl>
    <w:p w:rsidR="00861318" w:rsidRPr="00E34173" w:rsidRDefault="00861318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23F" w:rsidRPr="00E34173" w:rsidRDefault="004A423F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Уровень социально-психологической комфортности 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воспитательно-образовательной среды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социально-психологической комфортности воспитательно-образовательной среды – хороший.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– уютная атмосфера для детей и взрослых, удовлетворение основных жизненных  потребностей: в эмоционально-психологической, нравственной; охране жизни и здоровья, в общении, участие в жизни  детского  сада.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ДОУ созданы   условия  по  обеспечению  социально-психологической  комфортности:</w:t>
      </w:r>
    </w:p>
    <w:p w:rsidR="00E34173" w:rsidRPr="00E34173" w:rsidRDefault="00E34173" w:rsidP="00E3417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(эстетичность,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ДОУ и оборудования);</w:t>
      </w:r>
    </w:p>
    <w:p w:rsidR="00E34173" w:rsidRPr="00E34173" w:rsidRDefault="00E34173" w:rsidP="00E3417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индивидуальность, дифференцированный подход  в  организации воспитательно-образовательного  процесса;</w:t>
      </w:r>
    </w:p>
    <w:p w:rsidR="00E34173" w:rsidRPr="00E34173" w:rsidRDefault="00E34173" w:rsidP="00E3417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 педагогов.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роль в  решении данной  проблемы  принадлежит  сотрудничеству  педагогов  ДОУ и родителей  воспитанников, которая  выражается  в  проведении совместных  мероприятий, праздников, экскурсий.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направление деятельности ДОУ – охрана и укрепление з</w:t>
      </w:r>
      <w:r w:rsidR="00505C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 детей. На 201</w:t>
      </w:r>
      <w:r w:rsidR="00EF60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5C3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F60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 разработан план работы, направленный на укрепление здоровья и снижение уровня заболеваемости. Для его реализации и более эффективного выполнения были организованы оздоровительные, профилактические и противоэпидемические мероприятия, включающие в себя: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комфортных условий и положительного микроклимата в группах и ДОУ;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особенностей развития ребенка;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</w:t>
      </w:r>
      <w:proofErr w:type="gram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в ДОУ.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эффективных закаливающих процедур, разработанных для каждого возраста, с учетом группы здоровья ребенка: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контрастное закаливание ног;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контрастные воздушные ванны;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влажные обтирания;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точечный массаж по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А.А.Уманской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«Дорожки здоровья» по предупреждению плоскостопия;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пребывание детей на свежем воздухе;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укреплению иммунитета в период обострения гриппа.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лечебно-оздоровительные мероприятия, которые были запланированы в начале учебного года, были выполнены. Дети, которые имеют нарушение зрения, получили курс оздоровительных процедур на различных аппаратах.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Эффективность лечения детей по зрению в МБДОУ № 42</w:t>
      </w: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94"/>
        <w:gridCol w:w="3060"/>
        <w:gridCol w:w="3427"/>
      </w:tblGrid>
      <w:tr w:rsidR="00E34173" w:rsidRPr="0024124D" w:rsidTr="00E34173">
        <w:tc>
          <w:tcPr>
            <w:tcW w:w="3794" w:type="dxa"/>
            <w:vMerge w:val="restart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6487" w:type="dxa"/>
            <w:gridSpan w:val="2"/>
          </w:tcPr>
          <w:p w:rsidR="00E34173" w:rsidRPr="0024124D" w:rsidRDefault="00505C39" w:rsidP="0024124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201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4173"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34173" w:rsidRPr="0024124D" w:rsidTr="00E34173">
        <w:tc>
          <w:tcPr>
            <w:tcW w:w="3794" w:type="dxa"/>
            <w:vMerge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505C3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  <w:r w:rsidR="00505C39"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зрения</w:t>
            </w: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посещающих МБДОУ </w:t>
            </w:r>
          </w:p>
        </w:tc>
        <w:tc>
          <w:tcPr>
            <w:tcW w:w="3060" w:type="dxa"/>
          </w:tcPr>
          <w:p w:rsidR="00E34173" w:rsidRPr="0024124D" w:rsidRDefault="00505C39" w:rsidP="0024124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косоглазием</w:t>
            </w:r>
          </w:p>
        </w:tc>
        <w:tc>
          <w:tcPr>
            <w:tcW w:w="3060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</w:tcPr>
          <w:p w:rsidR="00E34173" w:rsidRPr="0024124D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Амблиопия без косоглазия</w:t>
            </w:r>
          </w:p>
        </w:tc>
        <w:tc>
          <w:tcPr>
            <w:tcW w:w="3060" w:type="dxa"/>
          </w:tcPr>
          <w:p w:rsidR="00E34173" w:rsidRPr="0024124D" w:rsidRDefault="00505C39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7" w:type="dxa"/>
          </w:tcPr>
          <w:p w:rsidR="00E34173" w:rsidRPr="0024124D" w:rsidRDefault="00505C39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060" w:type="dxa"/>
          </w:tcPr>
          <w:p w:rsidR="00E34173" w:rsidRPr="0024124D" w:rsidRDefault="00505C39" w:rsidP="0024124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7" w:type="dxa"/>
          </w:tcPr>
          <w:p w:rsidR="00E34173" w:rsidRPr="0024124D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риска</w:t>
            </w:r>
          </w:p>
        </w:tc>
        <w:tc>
          <w:tcPr>
            <w:tcW w:w="3060" w:type="dxa"/>
          </w:tcPr>
          <w:p w:rsidR="00E34173" w:rsidRPr="0024124D" w:rsidRDefault="00505C39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Отпущено процедур всего</w:t>
            </w:r>
          </w:p>
        </w:tc>
        <w:tc>
          <w:tcPr>
            <w:tcW w:w="3060" w:type="dxa"/>
          </w:tcPr>
          <w:p w:rsidR="00E34173" w:rsidRPr="0024124D" w:rsidRDefault="00505C39" w:rsidP="0024124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173" w:rsidRPr="00EF60A5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1 ребенка</w:t>
            </w:r>
          </w:p>
        </w:tc>
        <w:tc>
          <w:tcPr>
            <w:tcW w:w="3060" w:type="dxa"/>
          </w:tcPr>
          <w:p w:rsidR="00E34173" w:rsidRPr="0024124D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4173" w:rsidRPr="00EF60A5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Эффективность лечения детей  выбывших в школу</w:t>
      </w: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94"/>
        <w:gridCol w:w="3060"/>
        <w:gridCol w:w="3427"/>
      </w:tblGrid>
      <w:tr w:rsidR="00E34173" w:rsidRPr="0024124D" w:rsidTr="00E34173">
        <w:tc>
          <w:tcPr>
            <w:tcW w:w="3794" w:type="dxa"/>
            <w:vMerge w:val="restart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gridSpan w:val="2"/>
          </w:tcPr>
          <w:p w:rsidR="00E34173" w:rsidRPr="0024124D" w:rsidRDefault="00505C39" w:rsidP="0024124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201</w:t>
            </w:r>
            <w:r w:rsid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4173"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34173" w:rsidRPr="0024124D" w:rsidTr="00E34173">
        <w:tc>
          <w:tcPr>
            <w:tcW w:w="3794" w:type="dxa"/>
            <w:vMerge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3060" w:type="dxa"/>
          </w:tcPr>
          <w:p w:rsidR="00E34173" w:rsidRPr="0024124D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выздоровлением</w:t>
            </w:r>
          </w:p>
        </w:tc>
        <w:tc>
          <w:tcPr>
            <w:tcW w:w="3060" w:type="dxa"/>
          </w:tcPr>
          <w:p w:rsidR="00E34173" w:rsidRPr="0024124D" w:rsidRDefault="00F638C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7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положение глаз</w:t>
            </w:r>
          </w:p>
        </w:tc>
        <w:tc>
          <w:tcPr>
            <w:tcW w:w="3060" w:type="dxa"/>
          </w:tcPr>
          <w:p w:rsidR="00E34173" w:rsidRPr="0024124D" w:rsidRDefault="00F638C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</w:tcPr>
          <w:p w:rsidR="00E34173" w:rsidRPr="0024124D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Бинокулярное зрение</w:t>
            </w:r>
          </w:p>
        </w:tc>
        <w:tc>
          <w:tcPr>
            <w:tcW w:w="3060" w:type="dxa"/>
          </w:tcPr>
          <w:p w:rsidR="00E34173" w:rsidRPr="0024124D" w:rsidRDefault="00F638C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</w:tcPr>
          <w:p w:rsidR="00E34173" w:rsidRPr="0024124D" w:rsidRDefault="00F638C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34173" w:rsidRPr="0024124D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</w:p>
        </w:tc>
        <w:tc>
          <w:tcPr>
            <w:tcW w:w="3060" w:type="dxa"/>
          </w:tcPr>
          <w:p w:rsidR="00E34173" w:rsidRPr="0024124D" w:rsidRDefault="00F638C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</w:tcPr>
          <w:p w:rsidR="00E34173" w:rsidRPr="0024124D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87,5</w:t>
            </w:r>
          </w:p>
        </w:tc>
      </w:tr>
      <w:tr w:rsidR="00E34173" w:rsidRPr="00E34173" w:rsidTr="00E34173">
        <w:tc>
          <w:tcPr>
            <w:tcW w:w="3794" w:type="dxa"/>
          </w:tcPr>
          <w:p w:rsidR="00E34173" w:rsidRPr="0024124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изменения (врожденная патология)</w:t>
            </w:r>
          </w:p>
        </w:tc>
        <w:tc>
          <w:tcPr>
            <w:tcW w:w="3060" w:type="dxa"/>
          </w:tcPr>
          <w:p w:rsidR="00E34173" w:rsidRPr="0024124D" w:rsidRDefault="00F638C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</w:tcPr>
          <w:p w:rsidR="00E34173" w:rsidRPr="00E34173" w:rsidRDefault="0024124D" w:rsidP="00E3417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</w:tr>
    </w:tbl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ДОУ уделялось современным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технологиям, без которых немыслим педагогический процесс современного детского сада.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технологии сохранения и стимулирования здоровья: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ритмопластика,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динамические паузы,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 спортивные игры,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релаксация,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для глаз,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бодрящая гимнастика.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Технологии обучения здоровому образу жизни: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игры,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самомассаж,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из серии «Здоровье»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Коррекционные технологии: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музыкального воздействия,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воздействия цветом,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фонетическая ритмика,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173" w:rsidRPr="00E34173" w:rsidRDefault="00E34173" w:rsidP="00E34173">
      <w:p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34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:rsidR="00E34173" w:rsidRPr="00E34173" w:rsidRDefault="00E34173" w:rsidP="00E3417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1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E34173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Общее </w:t>
      </w:r>
      <w:proofErr w:type="spellStart"/>
      <w:r w:rsidRPr="00E34173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санитарно</w:t>
      </w:r>
      <w:proofErr w:type="spellEnd"/>
      <w:r w:rsidRPr="00E34173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– гигиеническое состояние учреждения соответствует требованиям Госсанэпиднадзора: воздушный, световой и питьевой режим в норме.  Медицинский контроль осуществляется медсестрой </w:t>
      </w:r>
      <w:proofErr w:type="spellStart"/>
      <w:r w:rsidR="00EF60A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Мусатовой</w:t>
      </w:r>
      <w:proofErr w:type="spellEnd"/>
      <w:r w:rsidR="00EF60A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="00EF60A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Т.В</w:t>
      </w:r>
      <w:proofErr w:type="spellEnd"/>
      <w:r w:rsidR="00EF60A5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.</w:t>
      </w:r>
    </w:p>
    <w:p w:rsidR="00E34173" w:rsidRP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A423F" w:rsidRDefault="004A423F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24124D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124D">
        <w:rPr>
          <w:rFonts w:ascii="Times New Roman" w:eastAsia="Calibri" w:hAnsi="Times New Roman" w:cs="Times New Roman"/>
          <w:b/>
          <w:sz w:val="24"/>
          <w:szCs w:val="28"/>
        </w:rPr>
        <w:t>ГРУППЫ ЗДОРОВЬЯ ДЕТЕЙ МБДОУ №</w:t>
      </w:r>
      <w:r w:rsidR="004A423F" w:rsidRPr="0024124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24124D">
        <w:rPr>
          <w:rFonts w:ascii="Times New Roman" w:eastAsia="Calibri" w:hAnsi="Times New Roman" w:cs="Times New Roman"/>
          <w:b/>
          <w:sz w:val="24"/>
          <w:szCs w:val="28"/>
        </w:rPr>
        <w:t xml:space="preserve">42 </w:t>
      </w:r>
    </w:p>
    <w:p w:rsidR="00E34173" w:rsidRPr="0024124D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124D">
        <w:rPr>
          <w:rFonts w:ascii="Times New Roman" w:eastAsia="Calibri" w:hAnsi="Times New Roman" w:cs="Times New Roman"/>
          <w:b/>
          <w:sz w:val="24"/>
          <w:szCs w:val="28"/>
        </w:rPr>
        <w:t>ПО РЕЗУЛЬТАТАМ МЕДИЦИНСКОГО ОСМОТРА</w:t>
      </w:r>
    </w:p>
    <w:p w:rsidR="00E34173" w:rsidRPr="0024124D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393"/>
        <w:gridCol w:w="2393"/>
        <w:gridCol w:w="2393"/>
      </w:tblGrid>
      <w:tr w:rsidR="0024124D" w:rsidRPr="0024124D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2014 год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2015 год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2016 год</w:t>
            </w:r>
          </w:p>
        </w:tc>
      </w:tr>
      <w:tr w:rsidR="0024124D" w:rsidRPr="0024124D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1 группа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65</w:t>
            </w:r>
          </w:p>
        </w:tc>
      </w:tr>
      <w:tr w:rsidR="0024124D" w:rsidRPr="0024124D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69</w:t>
            </w:r>
          </w:p>
        </w:tc>
      </w:tr>
      <w:tr w:rsidR="0024124D" w:rsidRPr="0024124D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3 группа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24124D" w:rsidRPr="0024124D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4 группа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24124D" w:rsidRPr="0024124D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группа - </w:t>
            </w:r>
            <w:proofErr w:type="spellStart"/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нвалиды</w:t>
            </w:r>
            <w:proofErr w:type="spellEnd"/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24124D" w:rsidRPr="00EF60A5" w:rsidTr="0024124D">
        <w:trPr>
          <w:jc w:val="center"/>
        </w:trPr>
        <w:tc>
          <w:tcPr>
            <w:tcW w:w="2660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128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138</w:t>
            </w:r>
          </w:p>
        </w:tc>
        <w:tc>
          <w:tcPr>
            <w:tcW w:w="2393" w:type="dxa"/>
          </w:tcPr>
          <w:p w:rsidR="0024124D" w:rsidRPr="0024124D" w:rsidRDefault="0024124D" w:rsidP="004A423F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142</w:t>
            </w:r>
          </w:p>
        </w:tc>
      </w:tr>
    </w:tbl>
    <w:p w:rsidR="00E34173" w:rsidRPr="00EF60A5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E34173" w:rsidRPr="00EF60A5" w:rsidRDefault="00E34173" w:rsidP="00E34173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</w:p>
    <w:p w:rsidR="00E34173" w:rsidRPr="0024124D" w:rsidRDefault="00E34173" w:rsidP="00E34173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24D">
        <w:rPr>
          <w:rFonts w:ascii="Times New Roman" w:eastAsia="Calibri" w:hAnsi="Times New Roman" w:cs="Times New Roman"/>
          <w:b/>
          <w:sz w:val="28"/>
          <w:szCs w:val="28"/>
        </w:rPr>
        <w:t>ЗАБОЛЕВАЕМОСТЬ  ДЕТЕЙ МБДОУ №</w:t>
      </w:r>
      <w:r w:rsidR="004A423F" w:rsidRPr="00241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124D">
        <w:rPr>
          <w:rFonts w:ascii="Times New Roman" w:eastAsia="Calibri" w:hAnsi="Times New Roman" w:cs="Times New Roman"/>
          <w:b/>
          <w:sz w:val="28"/>
          <w:szCs w:val="28"/>
        </w:rPr>
        <w:t>42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заболевания</w:t>
            </w:r>
          </w:p>
        </w:tc>
        <w:tc>
          <w:tcPr>
            <w:tcW w:w="2393" w:type="dxa"/>
          </w:tcPr>
          <w:p w:rsidR="0024124D" w:rsidRPr="0024124D" w:rsidRDefault="0024124D" w:rsidP="00BB5496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2014 – 2015 учебный год </w:t>
            </w:r>
          </w:p>
        </w:tc>
        <w:tc>
          <w:tcPr>
            <w:tcW w:w="2393" w:type="dxa"/>
          </w:tcPr>
          <w:p w:rsidR="0024124D" w:rsidRDefault="0024124D" w:rsidP="0024124D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–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  <w:p w:rsidR="0024124D" w:rsidRPr="0024124D" w:rsidRDefault="0024124D" w:rsidP="0024124D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учебный год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Инфекционные заболевания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ОРВИ</w:t>
            </w:r>
            <w:proofErr w:type="spellEnd"/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190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240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62077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Болезни органов дыхания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62077B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Болезни органов пищеварения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Болезни уха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Болезни мочеполовой системы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2393" w:type="dxa"/>
          </w:tcPr>
          <w:p w:rsid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sz w:val="24"/>
                <w:szCs w:val="28"/>
              </w:rPr>
              <w:t>Прочие болезни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24124D" w:rsidRPr="0024124D" w:rsidTr="0024124D">
        <w:trPr>
          <w:jc w:val="center"/>
        </w:trPr>
        <w:tc>
          <w:tcPr>
            <w:tcW w:w="959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6" w:type="dxa"/>
          </w:tcPr>
          <w:p w:rsidR="0024124D" w:rsidRPr="0024124D" w:rsidRDefault="0024124D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4124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231</w:t>
            </w:r>
          </w:p>
        </w:tc>
        <w:tc>
          <w:tcPr>
            <w:tcW w:w="2393" w:type="dxa"/>
          </w:tcPr>
          <w:p w:rsidR="0024124D" w:rsidRPr="0024124D" w:rsidRDefault="0024124D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274</w:t>
            </w:r>
          </w:p>
        </w:tc>
      </w:tr>
    </w:tbl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отме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чается рост заболеваемости </w:t>
      </w:r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16 %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</w:t>
      </w:r>
      <w:r w:rsid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-2016 учебном </w:t>
      </w:r>
      <w:r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заболеваемости отмечается за счет:</w:t>
      </w:r>
    </w:p>
    <w:p w:rsidR="00E34173" w:rsidRPr="0024124D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</w:t>
      </w:r>
      <w:proofErr w:type="gramStart"/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случаев болезней органов дыхания</w:t>
      </w:r>
      <w:proofErr w:type="gramEnd"/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</w:t>
      </w:r>
      <w:proofErr w:type="spellEnd"/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(повышенная 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заболеваемость по городу</w:t>
      </w:r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эпидемия гриппа в феврале-марте </w:t>
      </w:r>
      <w:proofErr w:type="spellStart"/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</w:t>
      </w:r>
      <w:proofErr w:type="spellEnd"/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болезней уха, органов пищеварения, </w:t>
      </w:r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болезней мочеполовой </w:t>
      </w:r>
      <w:proofErr w:type="spellStart"/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</w:t>
      </w:r>
      <w:proofErr w:type="spellEnd"/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болезней.</w:t>
      </w:r>
    </w:p>
    <w:p w:rsidR="00E34173" w:rsidRPr="00BB5496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снизилась инфекционная заболеваемость на </w:t>
      </w:r>
      <w:r w:rsid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B5496" w:rsidRPr="0024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случаев.</w:t>
      </w:r>
    </w:p>
    <w:p w:rsidR="00E34173" w:rsidRPr="00BB5496" w:rsidRDefault="00E34173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423F" w:rsidRDefault="004A423F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Pr="00F638CD" w:rsidRDefault="00F638CD" w:rsidP="00F638C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638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>Результаты развития детей дошкольного возраста</w:t>
      </w:r>
    </w:p>
    <w:p w:rsidR="00F638CD" w:rsidRPr="00F638CD" w:rsidRDefault="00F638CD" w:rsidP="00F638C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638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>по всем видам деятельности в 201</w:t>
      </w:r>
      <w:r w:rsidR="00EF6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>5</w:t>
      </w:r>
      <w:r w:rsidRPr="00F638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 xml:space="preserve"> – 201</w:t>
      </w:r>
      <w:r w:rsidR="00EF6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>6</w:t>
      </w:r>
      <w:r w:rsidRPr="00F638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bdr w:val="none" w:sz="0" w:space="0" w:color="auto" w:frame="1"/>
          <w:lang w:eastAsia="ru-RU"/>
        </w:rPr>
        <w:t xml:space="preserve"> учебном году:</w:t>
      </w: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8CD" w:rsidRPr="00C47258" w:rsidRDefault="00F638CD" w:rsidP="00F638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программы)  и мониторинг детского развития (мониторинг развития интегративных качеств). Мониторинг 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два раза в год (сентябрь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май).  </w:t>
      </w:r>
    </w:p>
    <w:p w:rsidR="00F638CD" w:rsidRPr="00C47258" w:rsidRDefault="00F638CD" w:rsidP="00F638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C4A" w:rsidRDefault="00816C4A" w:rsidP="00F638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6C4A" w:rsidRDefault="00816C4A" w:rsidP="00F638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638CD" w:rsidRPr="0080419E" w:rsidRDefault="00F638CD" w:rsidP="00F638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мониторинга образовательного процесса</w:t>
      </w:r>
      <w:r w:rsidRPr="00804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F638CD" w:rsidRPr="0080419E" w:rsidRDefault="00F638CD" w:rsidP="00F638C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201</w:t>
      </w:r>
      <w:r w:rsidR="00EF6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804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-201</w:t>
      </w:r>
      <w:r w:rsidR="00EF6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8041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F638CD" w:rsidRPr="00C47258" w:rsidRDefault="00F638CD" w:rsidP="00F63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Подведены общие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16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 в целом по каждой образовательной области.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2268"/>
        <w:gridCol w:w="1897"/>
      </w:tblGrid>
      <w:tr w:rsidR="00F638CD" w:rsidRPr="00C47258" w:rsidTr="00974568">
        <w:trPr>
          <w:jc w:val="center"/>
        </w:trPr>
        <w:tc>
          <w:tcPr>
            <w:tcW w:w="4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F638CD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F638CD" w:rsidP="009745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F638CD" w:rsidRPr="00C47258" w:rsidRDefault="00F638CD" w:rsidP="005B31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B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F638CD" w:rsidP="009745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F638CD" w:rsidRPr="00C47258" w:rsidRDefault="00F638CD" w:rsidP="005B31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201</w:t>
            </w:r>
            <w:r w:rsidR="005B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638CD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0419E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0419E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0419E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0419E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638CD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38CD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38CD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38CD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CD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0419E" w:rsidRPr="00C47258" w:rsidTr="00974568">
        <w:trPr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0419E" w:rsidRPr="00C47258" w:rsidTr="00974568">
        <w:trPr>
          <w:trHeight w:val="258"/>
          <w:jc w:val="center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E" w:rsidRPr="00C47258" w:rsidRDefault="0080419E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974568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19E" w:rsidRPr="00C47258" w:rsidRDefault="00974568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</w:tr>
    </w:tbl>
    <w:p w:rsidR="0080419E" w:rsidRDefault="0080419E" w:rsidP="00F638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9E" w:rsidRDefault="0080419E" w:rsidP="00F638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638CD" w:rsidRPr="0080419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Вывод:</w:t>
      </w:r>
      <w:r w:rsidR="00F638CD" w:rsidRPr="00C4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38CD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можно сделать вывод, что образовательная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проведенная с детьми в 201</w:t>
      </w:r>
      <w:r w:rsidR="005B31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5B31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38CD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эффективна. </w:t>
      </w:r>
    </w:p>
    <w:p w:rsidR="00F638CD" w:rsidRPr="00974568" w:rsidRDefault="0080419E" w:rsidP="00F638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38CD"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результатов освоения основной общеобразовательной программы можно сделать </w:t>
      </w:r>
      <w:r w:rsidR="00F638CD" w:rsidRPr="0097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о том, что программа освоена детьми на </w:t>
      </w:r>
      <w:r w:rsidR="00974568" w:rsidRPr="0097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 </w:t>
      </w:r>
      <w:r w:rsidR="00F638CD" w:rsidRPr="00974568">
        <w:rPr>
          <w:rFonts w:ascii="Times New Roman" w:eastAsia="Times New Roman" w:hAnsi="Times New Roman" w:cs="Times New Roman"/>
          <w:sz w:val="24"/>
          <w:szCs w:val="24"/>
          <w:lang w:eastAsia="ru-RU"/>
        </w:rPr>
        <w:t>% (высокий, средний уровень)</w:t>
      </w:r>
    </w:p>
    <w:p w:rsidR="00F638CD" w:rsidRDefault="00F638CD" w:rsidP="00E34173">
      <w:pPr>
        <w:tabs>
          <w:tab w:val="left" w:pos="555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73" w:rsidRDefault="00E34173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68" w:rsidRDefault="00974568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68" w:rsidRDefault="00974568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Pr="00E34173" w:rsidRDefault="00816C4A" w:rsidP="00E341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C4A" w:rsidRDefault="00816C4A" w:rsidP="00816C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C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Результаты мониторинга детского развития </w:t>
      </w:r>
    </w:p>
    <w:p w:rsidR="00816C4A" w:rsidRDefault="00816C4A" w:rsidP="00816C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201</w:t>
      </w:r>
      <w:r w:rsidR="005B3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-201</w:t>
      </w:r>
      <w:r w:rsidR="005B3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816C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816C4A" w:rsidRPr="00816C4A" w:rsidRDefault="00816C4A" w:rsidP="00816C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6C4A" w:rsidRPr="00C47258" w:rsidRDefault="00816C4A" w:rsidP="00816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Подведены общие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 в целом по каждому интегративному качеству.</w:t>
      </w:r>
    </w:p>
    <w:tbl>
      <w:tblPr>
        <w:tblW w:w="0" w:type="auto"/>
        <w:jc w:val="center"/>
        <w:tblInd w:w="-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1842"/>
        <w:gridCol w:w="1808"/>
      </w:tblGrid>
      <w:tr w:rsidR="00816C4A" w:rsidRPr="00C47258" w:rsidTr="00816C4A">
        <w:trPr>
          <w:jc w:val="center"/>
        </w:trPr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Интегративные качества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Default="00816C4A" w:rsidP="009745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  </w:t>
            </w:r>
          </w:p>
          <w:p w:rsidR="00816C4A" w:rsidRPr="00C47258" w:rsidRDefault="00816C4A" w:rsidP="009745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Default="00816C4A" w:rsidP="009745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816C4A" w:rsidRPr="00C47258" w:rsidRDefault="00816C4A" w:rsidP="009745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ф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изически </w:t>
            </w:r>
            <w:proofErr w:type="gramStart"/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развитый</w:t>
            </w:r>
            <w:proofErr w:type="gramEnd"/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овладевший необходимыми культурно-гигиеническими навыками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юбознательность, активность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моциональная  отзывчивость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редства общения и способы взаимодействия  </w:t>
            </w:r>
            <w:proofErr w:type="gramStart"/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пособность управлять своим поведением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пособность  решать интеллектуальные 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личностные задачи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ервичные представления о себе, семье, обществе, государстве, мире и природе.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</w:t>
            </w: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ниверсальные предпосылки учебной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974568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16C4A" w:rsidRPr="00C47258" w:rsidTr="00816C4A">
        <w:trPr>
          <w:jc w:val="center"/>
        </w:trPr>
        <w:tc>
          <w:tcPr>
            <w:tcW w:w="5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C4A" w:rsidRPr="00C47258" w:rsidRDefault="00816C4A" w:rsidP="00974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A" w:rsidRPr="00C47258" w:rsidRDefault="008932E4" w:rsidP="00974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</w:tbl>
    <w:p w:rsidR="00816C4A" w:rsidRPr="00C47258" w:rsidRDefault="00816C4A" w:rsidP="00816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Таким образом, можно сделать </w:t>
      </w:r>
      <w:r w:rsidRPr="00C4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реализации мониторинга детского развития по итогам </w:t>
      </w:r>
      <w:r w:rsidR="008932E4" w:rsidRP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8932E4" w:rsidRP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B31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32E4" w:rsidRP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B31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32E4" w:rsidRP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увеличился на 9%.</w:t>
      </w:r>
      <w:r w:rsidR="008932E4" w:rsidRP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результат отражает работу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педагогического коллектива.</w:t>
      </w:r>
    </w:p>
    <w:p w:rsidR="00E34173" w:rsidRPr="00E34173" w:rsidRDefault="00816C4A" w:rsidP="008932E4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организации образов</w:t>
      </w:r>
      <w:r w:rsidR="0089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процесса нами учитывается принцип</w:t>
      </w:r>
      <w:r w:rsidRPr="00C4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 же в самостоятельной деятельности детей.</w:t>
      </w:r>
    </w:p>
    <w:p w:rsidR="00E34173" w:rsidRPr="00E34173" w:rsidRDefault="00E34173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318" w:rsidRPr="00E34173" w:rsidRDefault="00861318" w:rsidP="00861318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АНАЛИЗ ВЫПОЛНЕНИЯ ОБРАЗОВАТЕЛЬНОГО СТАНДАРТА ВЫПУСКНИКАМИ ДОУ</w:t>
      </w:r>
    </w:p>
    <w:p w:rsidR="00861318" w:rsidRPr="00E34173" w:rsidRDefault="00861318" w:rsidP="0086131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ab/>
        <w:t>Психологическая готовность к школьному обучению – это необходимый и достаточный уровень психологического развития ребенка для освоения школьной программы в условиях обучения в коллективе сверстников. Мониторинг психологической готовности к школьному обучению показал, что 99% выпускников ДОУ усвоили образовательный материал на среднем и высоком уровне. По образовательным областям сведения представлены в таблице.</w:t>
      </w:r>
    </w:p>
    <w:tbl>
      <w:tblPr>
        <w:tblStyle w:val="22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73"/>
        <w:gridCol w:w="861"/>
        <w:gridCol w:w="871"/>
        <w:gridCol w:w="897"/>
        <w:gridCol w:w="721"/>
        <w:gridCol w:w="861"/>
        <w:gridCol w:w="1111"/>
        <w:gridCol w:w="1134"/>
        <w:gridCol w:w="851"/>
      </w:tblGrid>
      <w:tr w:rsidR="00861318" w:rsidRPr="00E34173" w:rsidTr="00DE525E">
        <w:trPr>
          <w:jc w:val="center"/>
        </w:trPr>
        <w:tc>
          <w:tcPr>
            <w:tcW w:w="1277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Образов.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850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Физи</w:t>
            </w:r>
            <w:proofErr w:type="spellEnd"/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ческая</w:t>
            </w:r>
            <w:proofErr w:type="spellEnd"/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куль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тура</w:t>
            </w:r>
          </w:p>
        </w:tc>
        <w:tc>
          <w:tcPr>
            <w:tcW w:w="773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Здо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ровье</w:t>
            </w:r>
            <w:proofErr w:type="spellEnd"/>
          </w:p>
        </w:tc>
        <w:tc>
          <w:tcPr>
            <w:tcW w:w="861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Безо-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пасно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сть</w:t>
            </w:r>
            <w:proofErr w:type="spellEnd"/>
          </w:p>
        </w:tc>
        <w:tc>
          <w:tcPr>
            <w:tcW w:w="871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Социа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лиза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ция</w:t>
            </w:r>
            <w:proofErr w:type="spellEnd"/>
          </w:p>
        </w:tc>
        <w:tc>
          <w:tcPr>
            <w:tcW w:w="897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труд</w:t>
            </w:r>
          </w:p>
        </w:tc>
        <w:tc>
          <w:tcPr>
            <w:tcW w:w="721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Поз-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нание</w:t>
            </w:r>
            <w:proofErr w:type="spellEnd"/>
          </w:p>
        </w:tc>
        <w:tc>
          <w:tcPr>
            <w:tcW w:w="861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Ком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муни</w:t>
            </w:r>
            <w:proofErr w:type="spellEnd"/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кация</w:t>
            </w:r>
            <w:proofErr w:type="spellEnd"/>
          </w:p>
        </w:tc>
        <w:tc>
          <w:tcPr>
            <w:tcW w:w="1111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 xml:space="preserve">Чтение </w:t>
            </w: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худож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0"/>
              </w:rPr>
              <w:t>-ой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литературы</w:t>
            </w:r>
          </w:p>
        </w:tc>
        <w:tc>
          <w:tcPr>
            <w:tcW w:w="1134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0"/>
              </w:rPr>
              <w:t>Художест</w:t>
            </w:r>
            <w:proofErr w:type="spellEnd"/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венное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proofErr w:type="gramStart"/>
            <w:r w:rsidRPr="00E34173">
              <w:rPr>
                <w:rFonts w:ascii="Times New Roman" w:eastAsia="Calibri" w:hAnsi="Times New Roman" w:cs="Times New Roman"/>
                <w:sz w:val="20"/>
              </w:rPr>
              <w:t>творчест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0"/>
              </w:rPr>
              <w:t>-во</w:t>
            </w:r>
            <w:proofErr w:type="gramEnd"/>
          </w:p>
        </w:tc>
        <w:tc>
          <w:tcPr>
            <w:tcW w:w="851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0"/>
              </w:rPr>
            </w:pPr>
            <w:r w:rsidRPr="00E34173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</w:tr>
      <w:tr w:rsidR="00861318" w:rsidRPr="00E34173" w:rsidTr="00DE525E">
        <w:trPr>
          <w:jc w:val="center"/>
        </w:trPr>
        <w:tc>
          <w:tcPr>
            <w:tcW w:w="1277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первое полугодие</w:t>
            </w:r>
          </w:p>
        </w:tc>
        <w:tc>
          <w:tcPr>
            <w:tcW w:w="850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773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61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871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7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21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861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1111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34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851" w:type="dxa"/>
          </w:tcPr>
          <w:p w:rsidR="00861318" w:rsidRPr="00E34173" w:rsidRDefault="004A423F" w:rsidP="00515F55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85</w:t>
            </w:r>
          </w:p>
        </w:tc>
      </w:tr>
      <w:tr w:rsidR="00861318" w:rsidRPr="00E34173" w:rsidTr="00DE525E">
        <w:trPr>
          <w:jc w:val="center"/>
        </w:trPr>
        <w:tc>
          <w:tcPr>
            <w:tcW w:w="1277" w:type="dxa"/>
          </w:tcPr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 xml:space="preserve">второе </w:t>
            </w:r>
          </w:p>
          <w:p w:rsidR="00861318" w:rsidRPr="00E34173" w:rsidRDefault="00861318" w:rsidP="00515F55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</w:rPr>
            </w:pPr>
            <w:r w:rsidRPr="00E34173">
              <w:rPr>
                <w:rFonts w:ascii="Times New Roman" w:eastAsia="Calibri" w:hAnsi="Times New Roman" w:cs="Times New Roman"/>
              </w:rPr>
              <w:t>полугодие</w:t>
            </w:r>
          </w:p>
        </w:tc>
        <w:tc>
          <w:tcPr>
            <w:tcW w:w="850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73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61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871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7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21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861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1111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</w:tcPr>
          <w:p w:rsidR="00861318" w:rsidRPr="00E34173" w:rsidRDefault="004A423F" w:rsidP="00515F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</w:tr>
    </w:tbl>
    <w:p w:rsidR="00861318" w:rsidRPr="00E34173" w:rsidRDefault="00861318" w:rsidP="00861318">
      <w:pPr>
        <w:tabs>
          <w:tab w:val="left" w:pos="55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61318" w:rsidRPr="00E34173" w:rsidRDefault="00861318" w:rsidP="00861318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8"/>
          <w:szCs w:val="28"/>
        </w:rPr>
        <w:tab/>
      </w:r>
      <w:r w:rsidRPr="00E34173">
        <w:rPr>
          <w:rFonts w:ascii="Times New Roman" w:eastAsia="Calibri" w:hAnsi="Times New Roman" w:cs="Times New Roman"/>
          <w:sz w:val="24"/>
          <w:szCs w:val="28"/>
        </w:rPr>
        <w:t>Сравнительный анализ усвоения выпускниками образовательного материала за три года показал, что уровень каждой образовательной области по сравнению с предыдущим годом сущес</w:t>
      </w:r>
      <w:r>
        <w:rPr>
          <w:rFonts w:ascii="Times New Roman" w:eastAsia="Calibri" w:hAnsi="Times New Roman" w:cs="Times New Roman"/>
          <w:sz w:val="24"/>
          <w:szCs w:val="28"/>
        </w:rPr>
        <w:t>твенно повысился, в среднем на 3</w:t>
      </w:r>
      <w:r w:rsidRPr="00E34173">
        <w:rPr>
          <w:rFonts w:ascii="Times New Roman" w:eastAsia="Calibri" w:hAnsi="Times New Roman" w:cs="Times New Roman"/>
          <w:sz w:val="24"/>
          <w:szCs w:val="28"/>
        </w:rPr>
        <w:t>%. Отмечается положительная динамика в усвоении программного материала воспитанниками. Поставленная в начале учебного года цель по выполнению образовательного стандарта выпускниками ДОУ достигнута. Педагогами ДОУ и школы осуществлялась единая цепочка образования. Подготовительную группу посещали учителя начальной школы, проводились экскурсии в классы начальной школы, совместные мероприятия: посещение уроков детьми подготовительной группы, экскурсии в школьную библиотеку, праздничные мероприятия, родительские собрания совместно с учителем.</w:t>
      </w:r>
    </w:p>
    <w:p w:rsidR="00861318" w:rsidRPr="00E34173" w:rsidRDefault="00861318" w:rsidP="00861318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ab/>
        <w:t>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 усвоения воспитанниками образовательной программы.</w:t>
      </w:r>
    </w:p>
    <w:p w:rsidR="00861318" w:rsidRPr="00E34173" w:rsidRDefault="00861318" w:rsidP="00861318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основании выше сказанного педагогический коллектив МБДОУ №</w:t>
      </w:r>
      <w:r w:rsidR="00515F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34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42 видит следующие направления и задачи развития:</w:t>
      </w:r>
    </w:p>
    <w:p w:rsidR="00861318" w:rsidRPr="00E34173" w:rsidRDefault="00861318" w:rsidP="008613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61318" w:rsidRPr="00E34173" w:rsidRDefault="00861318" w:rsidP="0086131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34173" w:rsidRPr="00E34173" w:rsidRDefault="00E34173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173" w:rsidRPr="00E34173" w:rsidRDefault="00E34173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173" w:rsidRDefault="00E34173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E4" w:rsidRDefault="008932E4" w:rsidP="00E34173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173" w:rsidRPr="009554A8" w:rsidRDefault="00E34173" w:rsidP="00E3417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54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НАПРАВЛЕНИЯ  БЛИЖАЙШЕГО  РАЗВИТИЯ МБДОУ:</w:t>
      </w:r>
    </w:p>
    <w:p w:rsidR="00E34173" w:rsidRPr="009554A8" w:rsidRDefault="00E34173" w:rsidP="00E34173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4A8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9554A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55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4A8">
        <w:rPr>
          <w:rFonts w:ascii="Times New Roman" w:hAnsi="Times New Roman" w:cs="Times New Roman"/>
          <w:sz w:val="24"/>
          <w:szCs w:val="24"/>
        </w:rPr>
        <w:t xml:space="preserve">осуществить грамотный переход на ФГОС </w:t>
      </w:r>
      <w:proofErr w:type="gramStart"/>
      <w:r w:rsidRPr="009554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54A8">
        <w:rPr>
          <w:rFonts w:ascii="Times New Roman" w:hAnsi="Times New Roman" w:cs="Times New Roman"/>
          <w:sz w:val="24"/>
          <w:szCs w:val="24"/>
        </w:rPr>
        <w:t>;</w:t>
      </w:r>
    </w:p>
    <w:p w:rsidR="00E34173" w:rsidRPr="009554A8" w:rsidRDefault="00E34173" w:rsidP="00E34173">
      <w:pPr>
        <w:tabs>
          <w:tab w:val="left" w:pos="851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4A8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9554A8">
        <w:rPr>
          <w:rFonts w:ascii="Times New Roman" w:hAnsi="Times New Roman" w:cs="Times New Roman"/>
          <w:sz w:val="24"/>
          <w:szCs w:val="24"/>
        </w:rPr>
        <w:t xml:space="preserve">продолжить работу по приведению </w:t>
      </w:r>
      <w:proofErr w:type="spellStart"/>
      <w:r w:rsidRPr="009554A8">
        <w:rPr>
          <w:rFonts w:ascii="Times New Roman" w:hAnsi="Times New Roman" w:cs="Times New Roman"/>
          <w:sz w:val="24"/>
          <w:szCs w:val="24"/>
        </w:rPr>
        <w:t>ООП</w:t>
      </w:r>
      <w:proofErr w:type="spellEnd"/>
      <w:r w:rsidRPr="0095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4A8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Pr="009554A8">
        <w:rPr>
          <w:rFonts w:ascii="Times New Roman" w:hAnsi="Times New Roman" w:cs="Times New Roman"/>
          <w:sz w:val="24"/>
          <w:szCs w:val="24"/>
        </w:rPr>
        <w:t xml:space="preserve"> в соответствии с новыми требованиями;</w:t>
      </w:r>
    </w:p>
    <w:p w:rsidR="00E34173" w:rsidRPr="009554A8" w:rsidRDefault="00E34173" w:rsidP="00E34173">
      <w:pPr>
        <w:tabs>
          <w:tab w:val="left" w:pos="555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4A8">
        <w:rPr>
          <w:rFonts w:ascii="Times New Roman" w:eastAsia="Calibri" w:hAnsi="Times New Roman" w:cs="Times New Roman"/>
          <w:sz w:val="24"/>
          <w:szCs w:val="24"/>
        </w:rPr>
        <w:t xml:space="preserve">              - </w:t>
      </w:r>
      <w:r w:rsidRPr="009554A8">
        <w:rPr>
          <w:rFonts w:ascii="Times New Roman" w:hAnsi="Times New Roman" w:cs="Times New Roman"/>
          <w:sz w:val="24"/>
          <w:szCs w:val="24"/>
        </w:rPr>
        <w:t>создавать условия для повышения квалификационной категории педагогов.</w:t>
      </w:r>
    </w:p>
    <w:p w:rsidR="00E34173" w:rsidRPr="00E34173" w:rsidRDefault="00E34173" w:rsidP="00E34173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73" w:rsidRPr="00E34173" w:rsidRDefault="00E34173" w:rsidP="00E34173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ЗАДАЧИ ВОСПИТАТЕЛЬНО – ОБРАЗОВАТЕЛЬНОГО ПРОЦЕССА</w:t>
      </w: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3854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5B31A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D3854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 w:rsidR="005B31A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E3417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73" w:rsidRPr="00DD1456" w:rsidRDefault="00E34173" w:rsidP="00E3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1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D145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1. </w:t>
      </w:r>
      <w:r w:rsidR="00DD14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Повышать квалификацию педагогических работников ДОУ в соответствии с требованиями профессионального стандарта воспитателя </w:t>
      </w:r>
      <w:proofErr w:type="spellStart"/>
      <w:r w:rsidR="00DD145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ДОО</w:t>
      </w:r>
      <w:proofErr w:type="spellEnd"/>
      <w:r w:rsidR="00DD14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34173" w:rsidRPr="00DD1456" w:rsidRDefault="00E34173" w:rsidP="00E341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14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34173" w:rsidRPr="00DD1456" w:rsidRDefault="00E34173" w:rsidP="00E341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14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2.  </w:t>
      </w:r>
      <w:r w:rsidR="00DD145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Создавать условия в ДОУ для организации деятельности по экологическому образованию дошкольников в контексте ФГОС дошкольного образования</w:t>
      </w:r>
      <w:r w:rsidR="006E167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.</w:t>
      </w:r>
    </w:p>
    <w:p w:rsidR="006E167C" w:rsidRDefault="006E167C" w:rsidP="00E34173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34173" w:rsidRPr="006E167C" w:rsidRDefault="006E167C" w:rsidP="00E34173">
      <w:pPr>
        <w:spacing w:before="100" w:beforeAutospacing="1" w:after="100" w:afterAutospacing="1" w:line="199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E34173" w:rsidRPr="00DD14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4173" w:rsidRPr="00DD14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инклюзивного образования в дошкольном учреждении.</w:t>
      </w: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173" w:rsidRDefault="00E34173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27B" w:rsidRDefault="00FE727B" w:rsidP="001667C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Default="00E34173" w:rsidP="001667C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СЕНТЯБРЬ</w:t>
      </w:r>
    </w:p>
    <w:p w:rsidR="00DE525E" w:rsidRPr="00E34173" w:rsidRDefault="00DE525E" w:rsidP="00E3417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3"/>
        <w:gridCol w:w="2552"/>
      </w:tblGrid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FA4F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E34173" w:rsidRPr="00FE727B" w:rsidRDefault="00E34173" w:rsidP="00E34173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кадрами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Текущие инструктажи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охране жизни и здоровья детей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Выбор тем по самообразованию, планы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5A148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Составление графика аттестации, план работы по аттестации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5A148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Профсоюзное собрание «Утвержде</w:t>
            </w:r>
            <w:r w:rsidR="007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плана работы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Инструктаж с младшим обслуживающим персоналом «Должностные инструкции»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5A1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Правила обработки посуды, смена белья и прочее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FA4F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FE727B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</w:t>
            </w:r>
            <w:r w:rsidR="00FE72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изационно-педагогическая работа</w:t>
            </w:r>
          </w:p>
        </w:tc>
      </w:tr>
      <w:tr w:rsidR="00E34173" w:rsidRPr="00E34173" w:rsidTr="00FA4F61">
        <w:trPr>
          <w:trHeight w:val="1932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1, установочный (круглый стол)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работы за летне-оздоровительный период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Ознакомление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EC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r w:rsidR="007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 с годовым планом ДОУ на 201</w:t>
            </w:r>
            <w:r w:rsidR="005B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B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E34173" w:rsidRPr="00E34173" w:rsidRDefault="005A148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Утверждение сеток НОД с детьми</w:t>
            </w:r>
          </w:p>
          <w:p w:rsidR="00E34173" w:rsidRPr="00E34173" w:rsidRDefault="005A148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Утверждение тематики родительских собраний</w:t>
            </w:r>
          </w:p>
          <w:p w:rsidR="00E34173" w:rsidRPr="00E34173" w:rsidRDefault="005A148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Утверждение графиков музыкальных и физкультурных занятий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485" w:rsidRDefault="005A148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E34173" w:rsidRDefault="00E34173" w:rsidP="005A14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A1485" w:rsidRPr="005A1485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FA4F61" w:rsidRDefault="00E34173" w:rsidP="00FA4F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Консультация «</w:t>
            </w:r>
            <w:r w:rsid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 современного педагога ДОУ в соответствии  с ФГОС</w:t>
            </w:r>
            <w:r w:rsidRP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5A1485" w:rsidRDefault="005A1485" w:rsidP="00FA4F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Кащеева </w:t>
            </w:r>
            <w:proofErr w:type="spellStart"/>
            <w:r w:rsid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</w:t>
            </w:r>
            <w:proofErr w:type="spellEnd"/>
            <w:r w:rsid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воспитатель Буданцева </w:t>
            </w:r>
            <w:proofErr w:type="spellStart"/>
            <w:r w:rsid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1485" w:rsidRPr="005A1485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FA4F61" w:rsidRDefault="00E34173" w:rsidP="00FA4F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>Смотр-конкурс «Предметно развивающая среда в группе как необходимое условие для полноценного физического, эстетического, познавательного и социального развития ребенка».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5A1485" w:rsidRDefault="00FA4F6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старший воспитатель Буданцева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048" w:rsidRPr="005A1485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8" w:rsidRPr="00C51048" w:rsidRDefault="00C51048" w:rsidP="00C5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фоторабот «Красота природы Кузбасса»</w:t>
            </w:r>
          </w:p>
          <w:p w:rsidR="00C51048" w:rsidRPr="00C51048" w:rsidRDefault="00C51048" w:rsidP="00C5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областной акции «Безопасный переход «Зебра»</w:t>
            </w:r>
          </w:p>
          <w:p w:rsidR="00C51048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«Останови огонь»: </w:t>
            </w:r>
            <w:r w:rsidRPr="00FE727B">
              <w:rPr>
                <w:rFonts w:ascii="Times New Roman" w:hAnsi="Times New Roman" w:cs="Times New Roman"/>
                <w:b/>
              </w:rPr>
              <w:t>конкурс моделей пожарной автотехники (ср</w:t>
            </w:r>
            <w:r w:rsidRPr="00FE727B">
              <w:rPr>
                <w:rFonts w:ascii="Times New Roman" w:hAnsi="Times New Roman" w:cs="Times New Roman"/>
                <w:b/>
              </w:rPr>
              <w:t>е</w:t>
            </w:r>
            <w:r w:rsidRPr="00FE727B">
              <w:rPr>
                <w:rFonts w:ascii="Times New Roman" w:hAnsi="Times New Roman" w:cs="Times New Roman"/>
                <w:b/>
              </w:rPr>
              <w:t>ди детских садов)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8" w:rsidRPr="00C51048" w:rsidRDefault="00C51048" w:rsidP="00C5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C51048" w:rsidRPr="00C51048" w:rsidRDefault="00C51048" w:rsidP="00C5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И.В.Борзенкова</w:t>
            </w:r>
            <w:proofErr w:type="spellEnd"/>
          </w:p>
          <w:p w:rsidR="00C51048" w:rsidRPr="00C51048" w:rsidRDefault="00C51048" w:rsidP="00C5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048" w:rsidRPr="00311612" w:rsidRDefault="00C51048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61" w:rsidRPr="005A1485" w:rsidTr="00FA4F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61" w:rsidRPr="00FA4F61" w:rsidRDefault="00FA4F61" w:rsidP="00FA4F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A4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Мероприятия с детьми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Праздник «День знаний»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Экскурсия детей подготовительной группы к школе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5795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95" w:rsidRPr="00E34173" w:rsidRDefault="00975795" w:rsidP="00FA4F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и овощей «Волшебный сундучок осени»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95" w:rsidRPr="00E34173" w:rsidRDefault="0097579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FA4F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FE727B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</w:t>
            </w:r>
            <w:r w:rsidR="00DE52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FE72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Оформление семейных паспортов, сведений о родителях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Анализ семей по социальным группам (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неполные и т.д.)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Групповые родительские собрания  по плану.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FE727B">
        <w:trPr>
          <w:trHeight w:val="522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FA4F61" w:rsidRDefault="00E34173" w:rsidP="00FA4F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поступивших детей «Адаптация к условиям детского </w:t>
            </w:r>
            <w:proofErr w:type="spellStart"/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>сада»</w:t>
            </w:r>
            <w:proofErr w:type="gramStart"/>
            <w:r w:rsidR="00FA4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="00FA4F61"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улицах»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FA4F61" w:rsidP="00FA4F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FA4F6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E34173" w:rsidRPr="00FE727B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</w:t>
            </w:r>
            <w:r w:rsidR="00FE72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истративно-хозяйственная работа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Анализ маркировки мебели и подбора мебели в группах ДОУ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FA4F61"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Приказ по организации питания в ДОУ, назначение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7D3854" w:rsidRDefault="007D3854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ОКТЯБРЬ</w:t>
      </w:r>
    </w:p>
    <w:p w:rsidR="00DE525E" w:rsidRPr="00E34173" w:rsidRDefault="00DE525E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3"/>
        <w:gridCol w:w="2492"/>
      </w:tblGrid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1667C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25E" w:rsidRPr="00E34173" w:rsidRDefault="00DE525E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1. </w:t>
            </w:r>
            <w:r w:rsidR="00E34173"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кадрами</w:t>
            </w:r>
          </w:p>
        </w:tc>
      </w:tr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Рейд по охране труда, выполнение инструкций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 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Подготовка групп ДОУ к зиме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ТБ на кухне, работа с электроприборами (прачечная, электромашины).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1667C5">
        <w:tc>
          <w:tcPr>
            <w:tcW w:w="10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4173" w:rsidRPr="00FE727B" w:rsidRDefault="00FE727B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E34173"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</w:tc>
      </w:tr>
      <w:tr w:rsidR="005A1485" w:rsidRPr="005A1485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Default="00E34173" w:rsidP="00427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1667C5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7C5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28550E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667C5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педагогической компетенции педагогов ДОУ</w:t>
            </w: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2725" w:rsidRPr="002271A3" w:rsidRDefault="00D22725" w:rsidP="00427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контроль  «Соблюдение режима дня, режима двигательной активности»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5A148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4173" w:rsidRPr="005A148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5A148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85" w:rsidRPr="005A1485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271A3" w:rsidRDefault="00E34173" w:rsidP="001667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5A1485"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 «</w:t>
            </w:r>
            <w:r w:rsidR="0028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портфолио как условие профессионального роста педагогов</w:t>
            </w: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5A1485" w:rsidRDefault="0028550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 Лазарева </w:t>
            </w:r>
            <w:proofErr w:type="spellStart"/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1485" w:rsidRPr="00EE221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5" w:rsidRPr="002271A3" w:rsidRDefault="005A1485" w:rsidP="001667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Консультация «</w:t>
            </w:r>
            <w:r w:rsidR="0010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программы и технологии по здоровьесбережению</w:t>
            </w: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5" w:rsidRPr="00EE2213" w:rsidRDefault="00105EDD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Лимонова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1485" w:rsidRPr="00EE221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Default="00EE2213" w:rsidP="001667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E34173" w:rsidRPr="0016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Открытый просмотр НОД </w:t>
            </w:r>
          </w:p>
          <w:p w:rsidR="009B3487" w:rsidRPr="001667C5" w:rsidRDefault="009B3487" w:rsidP="001667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E221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487" w:rsidRDefault="00E34173" w:rsidP="009B34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</w:t>
            </w:r>
            <w:proofErr w:type="spellStart"/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</w:t>
            </w:r>
            <w:proofErr w:type="spellEnd"/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3487"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173" w:rsidRPr="00EE2213" w:rsidRDefault="009B3487" w:rsidP="009B34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Дергунова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1485" w:rsidRPr="00EE2213" w:rsidTr="001667C5">
        <w:trPr>
          <w:trHeight w:val="570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1667C5" w:rsidRDefault="00E34173" w:rsidP="00E34173">
            <w:pPr>
              <w:spacing w:before="100" w:beforeAutospacing="1" w:after="100" w:afterAutospacing="1" w:line="199" w:lineRule="atLeast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7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2.5. Семинар-практикум </w:t>
            </w:r>
          </w:p>
          <w:p w:rsidR="00E34173" w:rsidRDefault="00E34173" w:rsidP="001667C5">
            <w:pPr>
              <w:spacing w:before="100" w:beforeAutospacing="1" w:after="100" w:afterAutospacing="1" w:line="199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7C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667C5">
              <w:rPr>
                <w:rFonts w:ascii="Times New Roman" w:eastAsia="Times New Roman" w:hAnsi="Times New Roman"/>
                <w:sz w:val="24"/>
                <w:szCs w:val="24"/>
              </w:rPr>
              <w:t>Повышение ИКТ компетентности педагогов «Мастерство презентации»</w:t>
            </w:r>
            <w:r w:rsidRPr="001667C5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1667C5" w:rsidRPr="002271A3" w:rsidRDefault="001667C5" w:rsidP="001667C5">
            <w:pPr>
              <w:spacing w:before="100" w:beforeAutospacing="1" w:after="100" w:afterAutospacing="1" w:line="199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обеспечить</w:t>
            </w:r>
            <w:r w:rsidR="0028550E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методическую поддержку педагогов через активное использование информационных компьютерных технологий и интернета.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28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550E" w:rsidRPr="00EE2213" w:rsidRDefault="0028550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1667C5">
        <w:trPr>
          <w:trHeight w:val="510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Руководство и контроль: обследование состояния здоровья детей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медсестра</w:t>
            </w:r>
          </w:p>
        </w:tc>
      </w:tr>
      <w:tr w:rsidR="00E34173" w:rsidRPr="00E34173" w:rsidTr="001667C5">
        <w:trPr>
          <w:trHeight w:val="330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Организация концерта ко  Дню пожилого человека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FE727B" w:rsidRPr="00E34173" w:rsidTr="001667C5">
        <w:trPr>
          <w:trHeight w:val="330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7B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областной экологической акции «Помоги птице зимой»</w:t>
            </w:r>
          </w:p>
          <w:p w:rsidR="00FE727B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творческих работ «Сохраним ёлочку»</w:t>
            </w:r>
          </w:p>
          <w:p w:rsidR="00FE727B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рисунков «Правила дорожные детям знать положено»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7B" w:rsidRPr="00FE727B" w:rsidRDefault="00FE727B" w:rsidP="00F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FE727B" w:rsidRPr="00FE727B" w:rsidRDefault="00FE727B" w:rsidP="00F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7B" w:rsidRPr="00FE727B" w:rsidRDefault="00FE727B" w:rsidP="00F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FE727B" w:rsidRPr="00FE727B" w:rsidRDefault="00FE727B" w:rsidP="00F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И.В.Борзенкова</w:t>
            </w:r>
            <w:proofErr w:type="spellEnd"/>
          </w:p>
          <w:p w:rsidR="00FE727B" w:rsidRPr="00FE727B" w:rsidRDefault="00FE727B" w:rsidP="00F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7B" w:rsidRPr="00E34173" w:rsidRDefault="00FE727B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73" w:rsidRPr="00E34173" w:rsidTr="001667C5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собрание: </w:t>
            </w:r>
          </w:p>
          <w:p w:rsidR="00E34173" w:rsidRPr="00E34173" w:rsidRDefault="00E34173" w:rsidP="00E34173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r w:rsid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за 201</w:t>
            </w:r>
            <w:r w:rsidR="0022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22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E34173" w:rsidRPr="00E34173" w:rsidRDefault="00E34173" w:rsidP="00E34173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ДОУ на новый учебный год;</w:t>
            </w:r>
          </w:p>
          <w:p w:rsidR="00E34173" w:rsidRPr="00E34173" w:rsidRDefault="00E34173" w:rsidP="00E34173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узкими специалистами, которые будут работать с детьми в течени</w:t>
            </w:r>
            <w:r w:rsidR="00EC75D9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E34173" w:rsidRPr="00E34173" w:rsidRDefault="00EE2213" w:rsidP="00E34173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профилактики детского дорожного травматизма.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Работа с родителями по благоустройству территории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34173" w:rsidRPr="00E34173" w:rsidTr="001667C5"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Выставка совместных работ с родителями «Красные, желтые листья по ветру вьются, летят» (аппликации, коллажи из осенних листьев)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</w:tr>
      <w:tr w:rsidR="00E34173" w:rsidRPr="00E34173" w:rsidTr="001667C5">
        <w:tc>
          <w:tcPr>
            <w:tcW w:w="10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E34173" w:rsidRPr="00E34173" w:rsidTr="001667C5">
        <w:trPr>
          <w:trHeight w:val="338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Рейд по проверке санитарного состояния групп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1667C5">
        <w:trPr>
          <w:trHeight w:val="257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Завоз овощей в ДОУ.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1667C5" w:rsidRPr="00E34173" w:rsidTr="001667C5">
        <w:trPr>
          <w:trHeight w:val="220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5" w:rsidRPr="00E34173" w:rsidRDefault="001667C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помещений ДОУ к зиме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5" w:rsidRPr="00E34173" w:rsidRDefault="001667C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173" w:rsidRDefault="00E34173" w:rsidP="00FE72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НОЯБРЬ</w:t>
      </w:r>
    </w:p>
    <w:p w:rsidR="006844AF" w:rsidRPr="00E34173" w:rsidRDefault="006844AF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6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5"/>
        <w:gridCol w:w="2267"/>
      </w:tblGrid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42775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73" w:rsidRPr="00E34173" w:rsidRDefault="00DE525E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1. </w:t>
            </w:r>
            <w:r w:rsidR="00E34173"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кадрами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Подготовка здания к зиме, оклейка окон, уборка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помощники воспитателей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173" w:rsidRPr="00E34173" w:rsidRDefault="00E34173" w:rsidP="00D22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Работа воспитателей по самообразованию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«Самообразование как условие повышения профессиональной компетентности педагога»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E34173" w:rsidRPr="00E34173" w:rsidTr="0042775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</w:tc>
      </w:tr>
      <w:tr w:rsidR="00E34173" w:rsidRPr="00E34173" w:rsidTr="00427752">
        <w:trPr>
          <w:trHeight w:val="525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D22725" w:rsidRDefault="00E34173" w:rsidP="00E341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 №</w:t>
            </w:r>
            <w:r w:rsidR="00EE2213"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E34173" w:rsidRPr="00D22725" w:rsidRDefault="00E34173" w:rsidP="00E34173">
            <w:pPr>
              <w:contextualSpacing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D22725" w:rsidRPr="00D22725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профессиональной компетентности педагогов в соответствии с требованиями профессионального стандарта воспитателя </w:t>
            </w:r>
            <w:proofErr w:type="spellStart"/>
            <w:r w:rsidR="00D22725" w:rsidRPr="00D22725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  <w:proofErr w:type="spellEnd"/>
            <w:r w:rsidRPr="00D2272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».</w:t>
            </w:r>
          </w:p>
          <w:p w:rsidR="00E34173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проведения: </w:t>
            </w:r>
            <w:r w:rsidRPr="00D22725">
              <w:rPr>
                <w:rFonts w:ascii="Times New Roman" w:eastAsia="Times New Roman" w:hAnsi="Times New Roman"/>
                <w:sz w:val="24"/>
                <w:szCs w:val="24"/>
              </w:rPr>
              <w:t>деловая дискуссия</w:t>
            </w:r>
          </w:p>
          <w:p w:rsidR="002673DA" w:rsidRPr="00D22725" w:rsidRDefault="002673DA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Цель: Создание условий для включения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процесс внедрения профессионального стандарта.</w:t>
            </w:r>
          </w:p>
          <w:p w:rsidR="00E34173" w:rsidRPr="00D2272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 проведения:</w:t>
            </w:r>
          </w:p>
          <w:p w:rsidR="00E34173" w:rsidRPr="00D22725" w:rsidRDefault="00E34173" w:rsidP="00975795">
            <w:pPr>
              <w:ind w:right="1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2673DA">
              <w:rPr>
                <w:rFonts w:ascii="Times New Roman" w:eastAsia="Times New Roman" w:hAnsi="Times New Roman"/>
                <w:sz w:val="24"/>
                <w:szCs w:val="24"/>
              </w:rPr>
              <w:t>Профессиональный стандарт педагога. Выступление старшего воспитателя</w:t>
            </w:r>
          </w:p>
          <w:p w:rsidR="00E34173" w:rsidRPr="00D22725" w:rsidRDefault="00E34173" w:rsidP="00975795">
            <w:pPr>
              <w:spacing w:before="100" w:beforeAutospacing="1" w:after="100" w:afterAutospacing="1"/>
              <w:ind w:right="12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EE2213" w:rsidRPr="00D22725">
              <w:rPr>
                <w:rFonts w:ascii="Times New Roman" w:eastAsia="Times New Roman" w:hAnsi="Times New Roman"/>
                <w:sz w:val="24"/>
                <w:szCs w:val="24"/>
              </w:rPr>
              <w:t>Итоги тематической проверки «</w:t>
            </w:r>
            <w:r w:rsidR="00267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педагогической компетенции педагогов ДОУ</w:t>
            </w:r>
            <w:r w:rsidR="00EE2213" w:rsidRPr="00D2272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673DA" w:rsidRDefault="00E34173" w:rsidP="002673DA">
            <w:pPr>
              <w:ind w:right="1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72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D22725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  <w:t xml:space="preserve"> </w:t>
            </w:r>
            <w:r w:rsidR="002673DA">
              <w:rPr>
                <w:rFonts w:ascii="Times New Roman" w:eastAsia="Times New Roman" w:hAnsi="Times New Roman"/>
                <w:sz w:val="24"/>
                <w:szCs w:val="24"/>
              </w:rPr>
              <w:t>Портрет современного педагога ДОУ. Творческое задание.</w:t>
            </w:r>
          </w:p>
          <w:p w:rsidR="002673DA" w:rsidRPr="002673DA" w:rsidRDefault="002673DA" w:rsidP="002673DA">
            <w:pPr>
              <w:ind w:right="12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2673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педагога, отражающие специфику работы воспитателя</w:t>
            </w:r>
          </w:p>
          <w:p w:rsidR="00EE2213" w:rsidRPr="005A40F5" w:rsidRDefault="005A40F5" w:rsidP="005A40F5">
            <w:pPr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Style w:val="10"/>
                <w:rFonts w:eastAsiaTheme="minorHAnsi"/>
              </w:rPr>
              <w:t xml:space="preserve"> </w:t>
            </w:r>
            <w:r w:rsidRPr="005A40F5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 xml:space="preserve">Самоанализ и самооценка профессиональной деятельности воспитателя </w:t>
            </w:r>
            <w:r w:rsidRPr="005A40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40F5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на основе профессионального стандарта «Педагог»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DA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673DA" w:rsidRPr="00E34173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Буданцева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2673D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Default="002673DA" w:rsidP="00EE2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Акифьева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73DA" w:rsidRDefault="005A40F5" w:rsidP="00EE2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</w:p>
          <w:p w:rsidR="005A40F5" w:rsidRPr="00E34173" w:rsidRDefault="005A40F5" w:rsidP="00EE2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</w:tr>
      <w:tr w:rsidR="00427752" w:rsidRPr="00E34173" w:rsidTr="00427752">
        <w:trPr>
          <w:trHeight w:val="525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52" w:rsidRPr="00427752" w:rsidRDefault="00427752" w:rsidP="004277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427752">
              <w:rPr>
                <w:rFonts w:ascii="Times New Roman" w:hAnsi="Times New Roman" w:cs="Times New Roman"/>
                <w:sz w:val="24"/>
                <w:szCs w:val="24"/>
              </w:rPr>
              <w:t>Анализ календарно-тематических планов педагогов</w:t>
            </w:r>
          </w:p>
          <w:p w:rsidR="00427752" w:rsidRPr="00427752" w:rsidRDefault="00427752" w:rsidP="004277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52" w:rsidRPr="00E34173" w:rsidRDefault="00427752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271A3" w:rsidRDefault="00E34173" w:rsidP="00427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27752"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рисунков «Осенняя сказка»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173" w:rsidRPr="002271A3" w:rsidRDefault="00CA640E" w:rsidP="00427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A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на лучший уголок по обучению детей правилам безопасного поведения на дорогах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9B3487" w:rsidP="00EE22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427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292F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A9292F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Романчина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4277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292F" w:rsidRP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НОД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A9292F" w:rsidP="009B34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Матерн </w:t>
            </w:r>
            <w:proofErr w:type="spellStart"/>
            <w:r w:rsid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="009B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Лимонова </w:t>
            </w:r>
            <w:proofErr w:type="spellStart"/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 w:rsid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727B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7B" w:rsidRPr="00FE727B" w:rsidRDefault="00FE727B" w:rsidP="00FE72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 для руководителей</w:t>
            </w:r>
          </w:p>
          <w:p w:rsidR="00FE727B" w:rsidRPr="009B3487" w:rsidRDefault="00FE727B" w:rsidP="00FE72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Построение единого информационного пространства образовательной организации в условиях реализации ФГОС </w:t>
            </w:r>
            <w:proofErr w:type="spellStart"/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7B" w:rsidRPr="00FE727B" w:rsidRDefault="00FE727B" w:rsidP="00FE72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FE727B" w:rsidRPr="00E34173" w:rsidRDefault="00FE727B" w:rsidP="00FE72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Л.М.Швачунова</w:t>
            </w:r>
            <w:proofErr w:type="spellEnd"/>
          </w:p>
        </w:tc>
      </w:tr>
      <w:tr w:rsidR="00E34173" w:rsidRPr="00E34173" w:rsidTr="0042775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427752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Фотовыставка  «Осенний коллаж»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427752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Конкурс семейных рисунков «Мой любимый город»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427752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Праздник, посвященный Дню матери.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427752"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EC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ДОУ к Новому году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Анализ накопительной ведомости,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бракеражного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427752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Проверка хранения овощей.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E34173" w:rsidRDefault="00E34173" w:rsidP="00E34173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27B" w:rsidRDefault="00FE727B" w:rsidP="00E34173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Pr="00E34173" w:rsidRDefault="00E34173" w:rsidP="00E34173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E34173" w:rsidRPr="00E34173" w:rsidRDefault="00E34173" w:rsidP="00E34173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5"/>
        <w:gridCol w:w="2267"/>
      </w:tblGrid>
      <w:tr w:rsidR="00E34173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3A6B0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</w:tc>
      </w:tr>
      <w:tr w:rsidR="00BF1C7C" w:rsidRPr="00E34173" w:rsidTr="003A6B0A">
        <w:trPr>
          <w:trHeight w:val="851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311612" w:rsidRDefault="00BF1C7C" w:rsidP="00BF1C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Инструктаж «Техника безопасности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роведении новогодних утренников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311612" w:rsidRDefault="00BF1C7C" w:rsidP="00BF1C7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 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Консультация по проведению новогодних  праздников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Подготовка аттестуемых воспитателей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Консультация для младших воспитателей «Охрана жизни и здоровья детей в зимний период»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F1C7C" w:rsidRPr="00E34173" w:rsidTr="003A6B0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</w:tc>
      </w:tr>
      <w:tr w:rsidR="00BF1C7C" w:rsidRPr="00A9292F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Практикум-семинар «Планирование в дошкольном учреждении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1C7C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BF1C7C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Алгоритм и технология разработки календарных планов.</w:t>
            </w:r>
          </w:p>
          <w:p w:rsidR="00BF1C7C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утреннего отрезка времени.</w:t>
            </w:r>
          </w:p>
          <w:p w:rsidR="00BF1C7C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.Планирование второй половины дня.</w:t>
            </w:r>
          </w:p>
          <w:p w:rsidR="00BF1C7C" w:rsidRPr="002271A3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прогулки.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A9292F" w:rsidRDefault="00BF1C7C" w:rsidP="00A9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F1C7C" w:rsidRPr="00A9292F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Консультация «Роль воспитателя в музыкальном воспитании на занятиях и в </w:t>
            </w:r>
            <w:r w:rsidR="0090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деятельности»</w:t>
            </w:r>
          </w:p>
          <w:p w:rsidR="0090407A" w:rsidRDefault="0090407A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07A" w:rsidRPr="002271A3" w:rsidRDefault="0090407A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«Организация работы учителя-логопеда ДОУ с детьми, имеющими нарушения зрения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Романчина </w:t>
            </w:r>
            <w:proofErr w:type="spellStart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407A" w:rsidRDefault="0090407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90407A" w:rsidRPr="00A9292F" w:rsidRDefault="0090407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1C7C" w:rsidRPr="00A9292F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2271A3" w:rsidRDefault="00BF1C7C" w:rsidP="00BF1C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F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90407A" w:rsidRPr="00311612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«Состояние физкультурно-оздоровительной работы в ДОУ»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A9292F" w:rsidRDefault="0090407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F1C7C" w:rsidRPr="00A9292F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311612" w:rsidRDefault="00BF1C7C" w:rsidP="001C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Строительство зимних городков на участках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311612" w:rsidRDefault="00BF1C7C" w:rsidP="001C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1C7C" w:rsidRPr="00A9292F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A9292F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929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A9292F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F1C7C" w:rsidRPr="00A9292F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FE727B" w:rsidRPr="00A9292F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7B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«Рождественский букет»</w:t>
            </w:r>
          </w:p>
          <w:p w:rsidR="00FE727B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конкурс поделок «Дорожный знак на новогодней ёлке»</w:t>
            </w:r>
          </w:p>
          <w:p w:rsidR="00FE727B" w:rsidRPr="00A9292F" w:rsidRDefault="00FE727B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7B" w:rsidRPr="00FE727B" w:rsidRDefault="00FE727B" w:rsidP="00FE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FE727B" w:rsidRPr="00FE727B" w:rsidRDefault="00FE727B" w:rsidP="00FE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И.В.Борзенкова</w:t>
            </w:r>
            <w:proofErr w:type="spellEnd"/>
          </w:p>
          <w:p w:rsidR="00FE727B" w:rsidRPr="00A9292F" w:rsidRDefault="00FE727B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7C" w:rsidRPr="00E34173" w:rsidTr="003A6B0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7C" w:rsidRPr="00E34173" w:rsidRDefault="00BF1C7C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приобретение новогодних подарков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Конкурс-выставка игрушек-самоделок «Новогодний наряд для елочки»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BF1C7C" w:rsidRDefault="00BF1C7C" w:rsidP="00BF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A6B0A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A" w:rsidRDefault="003A6B0A" w:rsidP="003A6B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«Пожарная безопасность в дни Новогодних каникул»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A" w:rsidRPr="00311612" w:rsidRDefault="003A6B0A" w:rsidP="003A6B0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BF1C7C" w:rsidRPr="00E34173" w:rsidTr="003A6B0A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BF1C7C" w:rsidRPr="00E34173" w:rsidRDefault="00BF1C7C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Работа по привлечению дополнительных денежных средств на развитие ДОУ.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комиссии по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группам, на пищеблок, в прачечную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Работа в ДОУ по эстетике оформления помещений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Составление графика отпусков. Просмотр трудовых книжек и личных дел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1C7C" w:rsidRPr="00E34173" w:rsidTr="003A6B0A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Работа по составлению нормативной документации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7C" w:rsidRPr="00E34173" w:rsidRDefault="00BF1C7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Pr="00E34173" w:rsidRDefault="00E34173" w:rsidP="00FE727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5"/>
        <w:gridCol w:w="2267"/>
      </w:tblGrid>
      <w:tr w:rsidR="00E34173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D8660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</w:tc>
      </w:tr>
      <w:tr w:rsidR="00E34173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Инструктаж «Об охране жизни и здоровья </w:t>
            </w:r>
            <w:r w:rsid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Производственное собрание по итогам проверки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 декабре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Обсуждение новинок методической литературы.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975795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311612" w:rsidRDefault="007F23E7" w:rsidP="007F23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 детей за первое полугодие. Причины. Эффективные  формы профилактики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311612" w:rsidRDefault="007F23E7" w:rsidP="007F23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3E7" w:rsidRPr="00311612" w:rsidRDefault="007F23E7" w:rsidP="007F23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F23E7" w:rsidRPr="00E34173" w:rsidTr="00D8660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</w:tc>
      </w:tr>
      <w:tr w:rsidR="007F23E7" w:rsidRPr="00A9292F" w:rsidTr="00D86603">
        <w:trPr>
          <w:trHeight w:val="465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Default="007F23E7" w:rsidP="00D8660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«Инклюзивное образование в ДОУ»</w:t>
            </w:r>
          </w:p>
          <w:p w:rsidR="007F23E7" w:rsidRPr="002271A3" w:rsidRDefault="007F23E7" w:rsidP="00D8660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представлений о сущности инклюзивного образования, его теоретических основах и специфике в нашем детском саду.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A9292F" w:rsidRDefault="007F23E7" w:rsidP="00A9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7F23E7" w:rsidRPr="00A9292F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2271A3" w:rsidRDefault="007F23E7" w:rsidP="00D866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8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«Взаимодействие педагогов и специалистов ДОУ в рамках инклюзивного образования»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A9292F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Дергунова </w:t>
            </w:r>
            <w:proofErr w:type="spellStart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Pr="00A9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23E7" w:rsidRPr="00A9292F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Default="007F23E7" w:rsidP="00FD26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«Соответствие содержания уголков изодеятельности возрастным особенностям»</w:t>
            </w:r>
          </w:p>
          <w:p w:rsidR="007F23E7" w:rsidRPr="002271A3" w:rsidRDefault="007F23E7" w:rsidP="007F23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проанализировать организацию содержания уголков изодеятельности в соответствии с возрастными особенностями детей»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A9292F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F23E7" w:rsidRPr="00A9292F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D8660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Консультация «Организация и проведение экспериментов с дошкольниками. Содержание уголков экспериментальной деятельности»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A9292F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Терещенко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23E7" w:rsidRPr="00A9292F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Физкультурный досуг по плану воспитателей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A9292F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F23E7" w:rsidRPr="00A9292F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Неделя зимних игр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02FEE" w:rsidRPr="00A9292F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E" w:rsidRPr="00702FEE" w:rsidRDefault="00702FEE" w:rsidP="0070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«Флористическая радуга»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E" w:rsidRPr="00702FEE" w:rsidRDefault="00702FE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</w:tc>
      </w:tr>
      <w:tr w:rsidR="007F23E7" w:rsidRPr="00E34173" w:rsidTr="00D8660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Выставка совместных работ с родителями по детскому творчеству «Волшебница Зима»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Заседание родительского комитета. Отчёт.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Групповые родительские собрания по плану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311612" w:rsidRDefault="007F23E7" w:rsidP="00FD26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Оформление папки для родителей «Что должен уметь будущий первоклассник»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311612" w:rsidRDefault="007F23E7" w:rsidP="00FD26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F23E7" w:rsidRPr="00E34173" w:rsidTr="00D8660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311612" w:rsidRDefault="007F23E7" w:rsidP="00D866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групп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311612" w:rsidRDefault="007F23E7" w:rsidP="00D866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ст. медсестра </w:t>
            </w:r>
          </w:p>
          <w:p w:rsidR="007F23E7" w:rsidRPr="00311612" w:rsidRDefault="007F23E7" w:rsidP="00D866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Ревизия продуктового склада.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закладкой продуктов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Оперативное совещание по противопожарной безопасности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F23E7" w:rsidRPr="00E34173" w:rsidTr="00D86603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Разработка плана развития ДОУ и уставных документов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7" w:rsidRPr="00E34173" w:rsidRDefault="007F23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25E" w:rsidRDefault="00DE525E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E7" w:rsidRDefault="007F23E7" w:rsidP="007F2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525E" w:rsidRDefault="00DE525E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D55" w:rsidRDefault="00D81D55" w:rsidP="007F23E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D55" w:rsidRDefault="00D81D55" w:rsidP="007F23E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Pr="00E34173" w:rsidRDefault="00E34173" w:rsidP="007F23E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ФЕВРАЛЬ</w:t>
      </w:r>
    </w:p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5"/>
        <w:gridCol w:w="2267"/>
      </w:tblGrid>
      <w:tr w:rsidR="00E34173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8147E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</w:tc>
      </w:tr>
      <w:tr w:rsidR="00E34173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Рейд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ТБ детей и сотрудников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E34173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Консультация для обслуживающего персонала. Повторение правил СанПиНа. Требования к санитарному содержанию помещений и дезинфекционные мероприятия.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702FEE">
        <w:trPr>
          <w:trHeight w:val="3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</w:t>
            </w:r>
            <w:r w:rsidR="00702F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низационно-педагогическая работа</w:t>
            </w:r>
          </w:p>
        </w:tc>
      </w:tr>
      <w:tr w:rsidR="00E34173" w:rsidRPr="00E34173" w:rsidTr="008147E7">
        <w:trPr>
          <w:trHeight w:val="625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2271A3" w:rsidRDefault="00E34173" w:rsidP="007F23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7F2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Pr="0081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Тематический контроль «</w:t>
            </w:r>
            <w:r w:rsidR="007F23E7" w:rsidRPr="0081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Состояние воспитательно-образовательной работы по экологическому воспитанию детей дошкольного возраста</w:t>
            </w:r>
            <w:r w:rsidRPr="0081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A9292F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4173" w:rsidRPr="00E34173" w:rsidRDefault="00E34173" w:rsidP="00A9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воспитатель.</w:t>
            </w:r>
          </w:p>
        </w:tc>
      </w:tr>
      <w:tr w:rsidR="00E34173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Default="004E71FF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E34173"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55C31"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экологического проекта</w:t>
            </w:r>
            <w:r w:rsidR="00555C31"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47E7" w:rsidRPr="002271A3" w:rsidRDefault="008147E7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«Экологическое воспитание старших дошкольников в процессе ознакомления с художественной литературой»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555C31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Дудукаленко </w:t>
            </w:r>
            <w:proofErr w:type="spellStart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</w:t>
            </w:r>
            <w:proofErr w:type="spellEnd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Фадеева </w:t>
            </w:r>
            <w:proofErr w:type="spellStart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71FF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FF" w:rsidRPr="002271A3" w:rsidRDefault="004E71FF" w:rsidP="00F3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</w:t>
            </w:r>
            <w:r w:rsidR="00F3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физкультурный уголок ДОУ»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FF" w:rsidRDefault="008147E7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34173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271A3" w:rsidRDefault="004E71FF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E34173" w:rsidRP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Открытый просмотр НОД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Акифьева </w:t>
            </w:r>
            <w:proofErr w:type="spellStart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47E7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7" w:rsidRDefault="008147E7" w:rsidP="00F3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="00F3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«</w:t>
            </w:r>
            <w:r w:rsidR="00F31A29" w:rsidRPr="00311612">
              <w:rPr>
                <w:rFonts w:ascii="Times New Roman" w:hAnsi="Times New Roman" w:cs="Times New Roman"/>
                <w:sz w:val="24"/>
                <w:szCs w:val="24"/>
              </w:rPr>
              <w:t>Состояние физкультурно-оздоровительной работы в ДОУ</w:t>
            </w:r>
            <w:r w:rsidR="00F31A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A29" w:rsidRPr="008147E7" w:rsidRDefault="00F31A29" w:rsidP="00F3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изучить состояние физкультурно-оздоровительной  работы в ДОУ»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7" w:rsidRPr="00E34173" w:rsidRDefault="00F31A29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34173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4E71FF" w:rsidP="008147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4173"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«День Защитников Отечества»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81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702FEE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E" w:rsidRPr="00702FEE" w:rsidRDefault="00702FEE" w:rsidP="00702F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конкурс «</w:t>
            </w:r>
            <w:proofErr w:type="gramStart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Электронное</w:t>
            </w:r>
            <w:proofErr w:type="gramEnd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портф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олио молодого педагога» (</w:t>
            </w:r>
            <w:proofErr w:type="spellStart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1этап</w:t>
            </w:r>
            <w:proofErr w:type="spellEnd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02FEE" w:rsidRPr="00702FEE" w:rsidRDefault="00702FEE" w:rsidP="00702F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альный этап областной экологиче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ской акции «</w:t>
            </w:r>
            <w:proofErr w:type="spellStart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Птицеград</w:t>
            </w:r>
            <w:proofErr w:type="spellEnd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02FEE" w:rsidRPr="00702FEE" w:rsidRDefault="00702FEE" w:rsidP="00702F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 «Песня в солдатской ши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нели» </w:t>
            </w:r>
          </w:p>
          <w:p w:rsidR="00702FEE" w:rsidRPr="00702FEE" w:rsidRDefault="00702FEE" w:rsidP="00702F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 областного конкурса социальн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рекламы «Вода – источник жиз</w:t>
            </w: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ни», посвящённый Всемирному дню воды</w:t>
            </w:r>
          </w:p>
          <w:p w:rsidR="00702FEE" w:rsidRDefault="00702FEE" w:rsidP="0070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этап областного конкурса по </w:t>
            </w:r>
            <w:proofErr w:type="spellStart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</w:t>
            </w:r>
            <w:proofErr w:type="spellEnd"/>
            <w:r w:rsidRPr="0070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«Стань заметней»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EE" w:rsidRDefault="00702FE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702FEE" w:rsidRDefault="00702FE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FEE" w:rsidRDefault="00702FE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FEE" w:rsidRDefault="00702FE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FEE" w:rsidRDefault="00702FE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FEE" w:rsidRPr="00E34173" w:rsidRDefault="00702FEE" w:rsidP="0070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И.В.Борзенкова</w:t>
            </w:r>
            <w:proofErr w:type="spellEnd"/>
          </w:p>
        </w:tc>
      </w:tr>
      <w:tr w:rsidR="00E34173" w:rsidRPr="00E34173" w:rsidTr="00702FEE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E34173" w:rsidRPr="00E34173" w:rsidTr="00D243D9">
        <w:trPr>
          <w:trHeight w:val="755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Default="00E34173" w:rsidP="00D243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D243D9">
              <w:t xml:space="preserve"> </w:t>
            </w:r>
            <w:r w:rsidR="00D243D9" w:rsidRPr="00D2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праздниках, посвященных Дню Защитника Отечества</w:t>
            </w:r>
            <w:r w:rsidR="00D243D9" w:rsidRPr="00D2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243D9" w:rsidRDefault="00D243D9" w:rsidP="00D243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3D9" w:rsidRDefault="00D243D9" w:rsidP="00D243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31" w:rsidRPr="00E34173" w:rsidRDefault="00D243D9" w:rsidP="00D243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«Упражнения для развития речи»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D243D9" w:rsidRDefault="00D243D9" w:rsidP="00D243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34173" w:rsidRDefault="00206F24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06F24" w:rsidRDefault="00206F24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06F24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6F24" w:rsidRPr="00206F24" w:rsidRDefault="00206F24" w:rsidP="00206F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3D9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D243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Выпуск буклетов для родителей «Занимательные опыты на домашней кухне. Экспериментируем с детьми»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D243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D243D9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F31A2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</w:p>
          <w:p w:rsidR="00D243D9" w:rsidRPr="002271A3" w:rsidRDefault="00D243D9" w:rsidP="00F3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 с детьми»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Default="00D243D9" w:rsidP="00F3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43D9" w:rsidRPr="00E34173" w:rsidRDefault="00D243D9" w:rsidP="00F3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43D9" w:rsidRPr="00E34173" w:rsidTr="008147E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D243D9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Состояние охраны труда на пищеблоке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D243D9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Проверка организации питания по СанПиН.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43D9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Выполнение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E34173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D243D9" w:rsidRPr="00E34173" w:rsidTr="00D243D9">
        <w:trPr>
          <w:trHeight w:val="289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1C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снега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1C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spellEnd"/>
          </w:p>
        </w:tc>
      </w:tr>
      <w:tr w:rsidR="00D243D9" w:rsidRPr="00E34173" w:rsidTr="008147E7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D243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Pr="00311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проверка соблюдения температурного режима в ДОУ</w:t>
            </w:r>
          </w:p>
          <w:p w:rsidR="00D243D9" w:rsidRPr="00311612" w:rsidRDefault="00D243D9" w:rsidP="00D243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9" w:rsidRPr="00311612" w:rsidRDefault="00D243D9" w:rsidP="00D243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4173" w:rsidRPr="00E34173" w:rsidRDefault="00E34173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D55" w:rsidRDefault="00D81D55" w:rsidP="00D8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Default="00E34173" w:rsidP="00D8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</w:p>
    <w:p w:rsidR="00206F24" w:rsidRPr="00E34173" w:rsidRDefault="00206F24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2"/>
        <w:gridCol w:w="2873"/>
      </w:tblGrid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F45A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Работа по составлению инструкций и обновлению инструктажей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Санитарное состояние групп – взаимопроверка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 воспитатели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 правилах внутреннего трудового распорядка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профком</w:t>
            </w:r>
          </w:p>
        </w:tc>
      </w:tr>
      <w:tr w:rsidR="00E34173" w:rsidRPr="00E34173" w:rsidTr="00F45A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D243D9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3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2.1. </w:t>
            </w:r>
            <w:r w:rsidRPr="00D243D9"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 №</w:t>
            </w:r>
            <w:r w:rsidR="00DE525E" w:rsidRPr="00D243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243D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E34173" w:rsidRPr="009B2DB3" w:rsidRDefault="00E34173" w:rsidP="009B2DB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B2DB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B2DB3" w:rsidRPr="009B2DB3">
              <w:rPr>
                <w:rFonts w:ascii="Times New Roman" w:eastAsia="Times New Roman" w:hAnsi="Times New Roman"/>
                <w:sz w:val="24"/>
                <w:szCs w:val="24"/>
              </w:rPr>
              <w:t xml:space="preserve">Эффективные методы осуществления экологического воспитания дошкольников в рамках ФГОС </w:t>
            </w:r>
            <w:proofErr w:type="gramStart"/>
            <w:r w:rsidR="009B2DB3" w:rsidRPr="009B2DB3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="009B2DB3" w:rsidRPr="009B2DB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34173" w:rsidRDefault="00E34173" w:rsidP="009B2DB3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243D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Форма проведения:</w:t>
            </w:r>
            <w:r w:rsidRPr="00D243D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966A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конференция</w:t>
            </w:r>
          </w:p>
          <w:p w:rsidR="009B2DB3" w:rsidRPr="00D243D9" w:rsidRDefault="009B2DB3" w:rsidP="009B2DB3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Цель: совершенствование работы в детском саду по формированию у дошкольников основ экологической культуры</w:t>
            </w:r>
          </w:p>
          <w:p w:rsidR="00E34173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3D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Вопросы педсовета:</w:t>
            </w:r>
          </w:p>
          <w:p w:rsidR="009B2DB3" w:rsidRPr="009C3AC1" w:rsidRDefault="009B2DB3" w:rsidP="009C3AC1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AC1">
              <w:rPr>
                <w:rFonts w:ascii="Times New Roman" w:eastAsia="Times New Roman" w:hAnsi="Times New Roman"/>
                <w:sz w:val="24"/>
                <w:szCs w:val="24"/>
              </w:rPr>
              <w:t xml:space="preserve">1. Экологическое воспитание дошкольников в рамках ФГОС </w:t>
            </w:r>
            <w:proofErr w:type="gramStart"/>
            <w:r w:rsidRPr="009C3AC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9C3AC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B2DB3" w:rsidRPr="009C3AC1" w:rsidRDefault="009B2DB3" w:rsidP="009C3AC1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AC1">
              <w:rPr>
                <w:rFonts w:ascii="Times New Roman" w:eastAsia="Times New Roman" w:hAnsi="Times New Roman"/>
                <w:sz w:val="24"/>
                <w:szCs w:val="24"/>
              </w:rPr>
              <w:t>2. Исследовательская деятельность с детьми 2-7 лет  в рамках экологического образования</w:t>
            </w:r>
          </w:p>
          <w:p w:rsidR="009C3AC1" w:rsidRPr="009C3AC1" w:rsidRDefault="009C3AC1" w:rsidP="009C3AC1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AC1">
              <w:rPr>
                <w:rFonts w:ascii="Times New Roman" w:eastAsia="Times New Roman" w:hAnsi="Times New Roman"/>
                <w:sz w:val="24"/>
                <w:szCs w:val="24"/>
              </w:rPr>
              <w:t>3. Методика экологического воспитания детей средствами фольклора</w:t>
            </w:r>
          </w:p>
          <w:p w:rsidR="00DE525E" w:rsidRPr="009C3AC1" w:rsidRDefault="009C3AC1" w:rsidP="009C3AC1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Использование игровых технологий с целью формирования элементарных экологических представлений у дошкольников.</w:t>
            </w:r>
          </w:p>
          <w:p w:rsidR="009C3AC1" w:rsidRPr="009C3AC1" w:rsidRDefault="009C3AC1" w:rsidP="009C3AC1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Взаимодействие ДОУ и семьи по вопросам экологического воспитания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25E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25E" w:rsidRPr="00E34173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  <w:r w:rsid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Буданцева </w:t>
            </w:r>
            <w:proofErr w:type="spellStart"/>
            <w:r w:rsid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71FF" w:rsidRDefault="004E71FF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Дергунова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25E" w:rsidRPr="00E34173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Pr="00E34173" w:rsidRDefault="009C3AC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Романчина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</w:p>
          <w:p w:rsidR="00E34173" w:rsidRDefault="009C3AC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25E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Дудукаленко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25E" w:rsidRPr="00E34173" w:rsidRDefault="00DE525E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9C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AC1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9C3AC1" w:rsidRDefault="009C3AC1" w:rsidP="00E341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Оперативный контроль «Организация утренней гимнастики»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E34173" w:rsidRDefault="009966A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9C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Женский день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9C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рисунков «Моя мама – лучше всех»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71FF" w:rsidRPr="004E71FF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271A3" w:rsidRDefault="00E34173" w:rsidP="009C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24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9C3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Консультация «Воспитание у детей гуманно-</w:t>
            </w:r>
            <w:proofErr w:type="spellStart"/>
            <w:r w:rsidR="009C3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9C3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отношения к природе»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4E71FF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  <w:p w:rsidR="00E34173" w:rsidRPr="004E71FF" w:rsidRDefault="009C3AC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E71FF" w:rsidRPr="004E71FF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271A3" w:rsidRDefault="00E34173" w:rsidP="009C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24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9C3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24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Открытый просмотр НОД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4E71FF" w:rsidRDefault="00D243D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Кащеева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C3AC1" w:rsidRPr="004E71FF" w:rsidTr="00F45AE2">
        <w:trPr>
          <w:trHeight w:val="605"/>
        </w:trPr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F45AE2" w:rsidRDefault="009C3AC1" w:rsidP="00F4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2.7.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Конкурс  стен</w:t>
            </w:r>
            <w:r w:rsidR="00F45AE2">
              <w:rPr>
                <w:rFonts w:ascii="Times New Roman" w:hAnsi="Times New Roman" w:cs="Times New Roman"/>
                <w:sz w:val="24"/>
                <w:szCs w:val="24"/>
              </w:rPr>
              <w:t xml:space="preserve">газет – поздравлений с 8 марта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Default="009C3AC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воспитатель</w:t>
            </w:r>
          </w:p>
        </w:tc>
      </w:tr>
      <w:tr w:rsidR="00F45AE2" w:rsidRPr="004E71FF" w:rsidTr="00F45AE2">
        <w:trPr>
          <w:trHeight w:val="605"/>
        </w:trPr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2" w:rsidRPr="00F45AE2" w:rsidRDefault="00F45AE2" w:rsidP="00F45A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5A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Семинары для руководителей образовательных организаций</w:t>
            </w:r>
            <w:r w:rsidRPr="00F45A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 xml:space="preserve">Круглый стол «Технология принятия управленческих решений на основе анализа </w:t>
            </w:r>
            <w:r w:rsidRPr="00F45A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данных комплексного мониторинга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r w:rsidRPr="00F45A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организации инклюзивного образования в </w:t>
            </w:r>
            <w:proofErr w:type="spellStart"/>
            <w:r w:rsidRPr="00F45A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ДОО</w:t>
            </w:r>
            <w:proofErr w:type="spellEnd"/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2" w:rsidRPr="00F45AE2" w:rsidRDefault="00F45AE2" w:rsidP="00F4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</w:p>
          <w:p w:rsidR="00F45AE2" w:rsidRPr="00F45AE2" w:rsidRDefault="00F45AE2" w:rsidP="00F4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</w:p>
          <w:p w:rsidR="00F45AE2" w:rsidRPr="00F45AE2" w:rsidRDefault="00F45AE2" w:rsidP="00F4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Г.Н.Попова</w:t>
            </w:r>
            <w:proofErr w:type="spellEnd"/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AE2" w:rsidRDefault="00F45AE2" w:rsidP="00F45A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А.А.Калмыкова</w:t>
            </w:r>
            <w:proofErr w:type="spellEnd"/>
          </w:p>
        </w:tc>
      </w:tr>
      <w:tr w:rsidR="00E34173" w:rsidRPr="00E34173" w:rsidTr="00F45AE2">
        <w:trPr>
          <w:trHeight w:val="1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Анализ заболеваемости детей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Анкетирование родителей. «Удовлетворённость детским садом. Запросы родителей на следующий год»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9966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="009C3AC1" w:rsidRPr="00311612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«</w:t>
            </w:r>
            <w:r w:rsidR="009966A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</w:t>
            </w:r>
            <w:r w:rsidR="009C3AC1" w:rsidRPr="00311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3AC1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E34173" w:rsidRDefault="009C3AC1" w:rsidP="009C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«Оригами с детьми»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E34173" w:rsidRDefault="009C3AC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Юдина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4173" w:rsidRPr="00E34173" w:rsidTr="00F45AE2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Анализ накопительной ведомости в ДОУ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E34173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Работа по составлению новых локальных актов и нормативных документов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C3AC1" w:rsidRPr="00E34173" w:rsidTr="00F45AE2"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311612" w:rsidRDefault="009C3AC1" w:rsidP="009C3A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1" w:rsidRPr="00311612" w:rsidRDefault="009C3AC1" w:rsidP="009C3AC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Заведующий Акимова</w:t>
            </w:r>
            <w:proofErr w:type="gram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И.Ю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4173" w:rsidRDefault="00F45AE2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АПРЕЛЬ</w:t>
      </w:r>
    </w:p>
    <w:p w:rsidR="006844AF" w:rsidRPr="00E34173" w:rsidRDefault="006844AF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5"/>
        <w:gridCol w:w="2267"/>
      </w:tblGrid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1C76DD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</w:tc>
      </w:tr>
      <w:tr w:rsidR="00E34173" w:rsidRPr="00E34173" w:rsidTr="001C76DD">
        <w:trPr>
          <w:trHeight w:val="300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администрации и профкома по ОТ и ТБ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профком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коллектив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1C76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итоговых занятий по группам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1C76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Экологические субботники по уборке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1C76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санэпидемрежима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1C76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E34173" w:rsidRPr="00E34173" w:rsidRDefault="00E34173" w:rsidP="00DE5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Подготовка к педсовету № 4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</w:t>
            </w:r>
            <w:r w:rsidR="004E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анализа работы ДОУ за 201</w:t>
            </w:r>
            <w:r w:rsidR="0022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27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образования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работы на летне-оздоровительный период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1C76DD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Взаимопросмотр</w:t>
            </w:r>
            <w:proofErr w:type="spellEnd"/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итоговых занятий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271A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Выставка детских рисунков «</w:t>
            </w:r>
            <w:proofErr w:type="gramStart"/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311612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поделок  «Дорого яичко к пасхальному дню»</w:t>
            </w:r>
          </w:p>
          <w:p w:rsidR="00CE7920" w:rsidRPr="00311612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«Конкурс шляпок»- конкурс  на самую оригинальную шляпку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311612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7920" w:rsidRPr="004E71FF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«Я буду космонавтом»</w:t>
            </w:r>
          </w:p>
          <w:p w:rsidR="00CE7920" w:rsidRPr="00311612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7920">
              <w:rPr>
                <w:rFonts w:ascii="Times New Roman" w:hAnsi="Times New Roman" w:cs="Times New Roman"/>
                <w:sz w:val="24"/>
                <w:szCs w:val="24"/>
              </w:rPr>
              <w:t>Экскурсия в школу - подготовительная группа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311612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CE7920" w:rsidRPr="004E71FF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1" w:rsidRPr="00311612" w:rsidRDefault="00CE7920" w:rsidP="003A715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Семинар </w:t>
            </w:r>
            <w:r w:rsidR="003A7151"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дошкольника старшего   возраста, мотивационной готовности к обучению в школе»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311612" w:rsidRDefault="00CE7920" w:rsidP="00CE792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E7920" w:rsidRPr="004E71FF" w:rsidTr="001C76DD">
        <w:trPr>
          <w:trHeight w:val="629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Default="00CE7920" w:rsidP="001C76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Анализ кружковой работы</w:t>
            </w:r>
          </w:p>
          <w:p w:rsidR="00CE7920" w:rsidRPr="00311612" w:rsidRDefault="00CE7920" w:rsidP="001C76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76DD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76D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по самообразованию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311612" w:rsidRDefault="00CE7920" w:rsidP="001C76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CE7920" w:rsidRPr="004E71FF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2271A3" w:rsidRDefault="00CE7920" w:rsidP="001C76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1C7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2.8.  Открытый просмотр НОД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4E71FF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  <w:p w:rsidR="00CE7920" w:rsidRPr="004E71FF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Фадеева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2271A3" w:rsidRDefault="00CE7920" w:rsidP="00CE7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Смотр-конкурс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уголков для родителей</w:t>
            </w:r>
            <w:r w:rsidRPr="001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5AE2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2" w:rsidRPr="00F45AE2" w:rsidRDefault="00F45AE2" w:rsidP="00F4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конкурс «</w:t>
            </w:r>
            <w:proofErr w:type="gramStart"/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Электронное</w:t>
            </w:r>
            <w:proofErr w:type="gramEnd"/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портфолио молодого педагога» (2 этап)</w:t>
            </w:r>
          </w:p>
          <w:p w:rsidR="00F45AE2" w:rsidRPr="00F45AE2" w:rsidRDefault="00F45AE2" w:rsidP="00F4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этап областного конкурса среди воспитанников детских садов «Знают все мои друзья, знаю </w:t>
            </w:r>
            <w:proofErr w:type="spellStart"/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</w:t>
            </w:r>
            <w:proofErr w:type="spellEnd"/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я»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2" w:rsidRPr="00F45AE2" w:rsidRDefault="00F45AE2" w:rsidP="00F4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И.В.Борзенкова</w:t>
            </w:r>
            <w:proofErr w:type="spellEnd"/>
          </w:p>
          <w:p w:rsidR="00F45AE2" w:rsidRPr="00E34173" w:rsidRDefault="00F45AE2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920" w:rsidRPr="00E34173" w:rsidTr="001C76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20" w:rsidRPr="00F45AE2" w:rsidRDefault="00F45AE2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Проведение итоговых занятий для родителей и собрания «Вот и стали мы на год взрослее»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CE7920" w:rsidRDefault="00CE7920" w:rsidP="00CE7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CE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CE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на воде в летний период»,</w:t>
            </w:r>
          </w:p>
          <w:p w:rsidR="00CE7920" w:rsidRPr="002271A3" w:rsidRDefault="00CE7920" w:rsidP="00CE7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E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«Питание детей летом», «Игры с детьми летом»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C3D31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1" w:rsidRDefault="00AC3D31" w:rsidP="00CE7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1161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родителей «Что Вы думаете о работе детского сада»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1" w:rsidRDefault="00AC3D3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CE7920" w:rsidRPr="00E34173" w:rsidTr="001C76DD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F45AE2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</w:t>
            </w:r>
            <w:r w:rsidR="00F45A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истративно-хозяйственная работа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Работа по благоустройству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коллектив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по итогам анализа питания в ДОУ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E7920" w:rsidRPr="00E34173" w:rsidTr="001C76DD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Работа по упорядочению номенклатуры дел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20" w:rsidRPr="00E34173" w:rsidRDefault="00CE7920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34173" w:rsidRPr="00E34173" w:rsidRDefault="00E34173" w:rsidP="00AC3D3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AE2" w:rsidRDefault="00F45AE2" w:rsidP="00AC3D3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73" w:rsidRDefault="00E34173" w:rsidP="00AC3D3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МАЙ</w:t>
      </w:r>
    </w:p>
    <w:p w:rsidR="00856BA9" w:rsidRPr="00E34173" w:rsidRDefault="00856BA9" w:rsidP="00E341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6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5"/>
        <w:gridCol w:w="2267"/>
      </w:tblGrid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4173" w:rsidRPr="00E34173" w:rsidTr="003A71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1. Работа с кадрами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инструктажей к летне-оздоровительной работе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 переходе на летний режим работы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Составление годовых отчётов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Организация выпуска детей в школу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Озеленение участка ДОУ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Соблюдение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санэпидемрежима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rPr>
          <w:trHeight w:val="66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2. Организационно-педагогическая работа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34173" w:rsidRPr="00E34173" w:rsidTr="003A7151">
        <w:trPr>
          <w:trHeight w:val="1486"/>
        </w:trPr>
        <w:tc>
          <w:tcPr>
            <w:tcW w:w="3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2.1. Педсовет № 5. Итоговый. (Круглый стол)</w:t>
            </w:r>
          </w:p>
          <w:p w:rsidR="00E34173" w:rsidRPr="00E34173" w:rsidRDefault="00856BA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работы ДОУ за учебный год </w:t>
            </w:r>
          </w:p>
          <w:p w:rsidR="00E34173" w:rsidRPr="00E34173" w:rsidRDefault="00856BA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мониторинга «Готовность выпускников к школе»</w:t>
            </w:r>
          </w:p>
          <w:p w:rsidR="00E34173" w:rsidRPr="00E34173" w:rsidRDefault="00856BA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заболеваемости детей</w:t>
            </w:r>
          </w:p>
          <w:p w:rsidR="00E34173" w:rsidRPr="00E34173" w:rsidRDefault="00856BA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C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летне-оздоровительный период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AC3D31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856BA9" w:rsidRPr="00A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D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AC3D31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Экскурсия к Вечному огню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A" w:rsidRPr="00C67A3A" w:rsidRDefault="00E34173" w:rsidP="00C67A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="0024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  <w:r w:rsidR="00C6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  прием на улице</w:t>
            </w:r>
          </w:p>
          <w:p w:rsidR="00E34173" w:rsidRPr="00AC3D31" w:rsidRDefault="00C67A3A" w:rsidP="00C67A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по формированию у детей навыков самообслуживания</w:t>
            </w:r>
            <w:r w:rsid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C67A3A" w:rsidP="00856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A" w:rsidRPr="00C67A3A" w:rsidRDefault="00E34173" w:rsidP="00C67A3A">
            <w:pPr>
              <w:pStyle w:val="ac"/>
              <w:shd w:val="clear" w:color="auto" w:fill="FFFFFF"/>
              <w:spacing w:after="0" w:afterAutospacing="0"/>
            </w:pPr>
            <w:r w:rsidRPr="00AC3D31">
              <w:t>2.5</w:t>
            </w:r>
            <w:r w:rsidR="00C67A3A" w:rsidRPr="00C67A3A">
              <w:t xml:space="preserve"> </w:t>
            </w:r>
            <w:r w:rsidR="00C67A3A">
              <w:t xml:space="preserve">Консультация для воспитателей </w:t>
            </w:r>
            <w:r w:rsidR="00C67A3A" w:rsidRPr="00C67A3A">
              <w:t>«</w:t>
            </w:r>
            <w:r w:rsidR="00C67A3A" w:rsidRPr="00C67A3A">
              <w:rPr>
                <w:color w:val="333333"/>
              </w:rPr>
              <w:t>Региональный компонент в системе работы педагога ДОУ</w:t>
            </w:r>
            <w:r w:rsidR="00C67A3A" w:rsidRPr="00C67A3A">
              <w:t>».</w:t>
            </w:r>
          </w:p>
          <w:p w:rsidR="00E34173" w:rsidRPr="00AC3D31" w:rsidRDefault="00E34173" w:rsidP="00AC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C67A3A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2E70B0" w:rsidRDefault="00E34173" w:rsidP="003A7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Семинар-практикум</w:t>
            </w:r>
            <w:r w:rsidR="003A7151"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разных видов игр в летний период»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3A715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45AE2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2" w:rsidRPr="00F45AE2" w:rsidRDefault="00F45AE2" w:rsidP="00F45AE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AE2">
              <w:rPr>
                <w:rFonts w:ascii="Times New Roman" w:hAnsi="Times New Roman" w:cs="Times New Roman"/>
                <w:b/>
                <w:sz w:val="23"/>
                <w:szCs w:val="23"/>
              </w:rPr>
              <w:t>Совещания  руководителей о</w:t>
            </w:r>
            <w:r w:rsidRPr="00F45AE2">
              <w:rPr>
                <w:rFonts w:ascii="Times New Roman" w:hAnsi="Times New Roman" w:cs="Times New Roman"/>
                <w:b/>
                <w:sz w:val="23"/>
                <w:szCs w:val="23"/>
              </w:rPr>
              <w:t>б</w:t>
            </w:r>
            <w:r w:rsidRPr="00F45AE2">
              <w:rPr>
                <w:rFonts w:ascii="Times New Roman" w:hAnsi="Times New Roman" w:cs="Times New Roman"/>
                <w:b/>
                <w:sz w:val="23"/>
                <w:szCs w:val="23"/>
              </w:rPr>
              <w:t>разовательных организаций</w:t>
            </w:r>
            <w:r w:rsidRPr="00F45AE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</w:t>
            </w:r>
            <w:r w:rsidRPr="00F4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Комплектование детьми МБДОУ</w:t>
            </w:r>
            <w:r w:rsidRPr="00F45AE2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E2" w:rsidRDefault="00F45AE2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А.А.Калмыкова</w:t>
            </w:r>
            <w:proofErr w:type="spellEnd"/>
          </w:p>
        </w:tc>
      </w:tr>
      <w:tr w:rsidR="00E34173" w:rsidRPr="00E34173" w:rsidTr="003A71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8403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3. Работа с родителями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Привлечь родителей к благоустройству территории ДОУ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завхоз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Оформление наглядной агитации для родителей «На пороге школа».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Итогов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общее родительское собрание </w:t>
            </w:r>
          </w:p>
          <w:p w:rsidR="009742BC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Консультация «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ребенка к школе</w:t>
            </w:r>
            <w:r w:rsidR="009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</w:t>
            </w:r>
          </w:p>
          <w:p w:rsidR="00E34173" w:rsidRPr="00E34173" w:rsidRDefault="009742BC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ФГОС ДО</w:t>
            </w:r>
            <w:r w:rsidR="00E34173"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Анкетирование родителей 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будущих первоклассников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руку к письму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Творческий отчет о результатах работы ДОУ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9" w:rsidRDefault="00856BA9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</w:t>
            </w:r>
          </w:p>
          <w:p w:rsidR="00856BA9" w:rsidRPr="00E34173" w:rsidRDefault="00856BA9" w:rsidP="00856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85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3A71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856B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4. Административно-хозяйственная работа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Работа по привлечению дополнительных денежных средств на развитие ДОУ.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Закупка материалов для ремонтных работ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Анализ накопительной ведомости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Благоустройство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3A7151" w:rsidRPr="00E34173" w:rsidTr="003A7151"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1" w:rsidRPr="00E34173" w:rsidRDefault="003A7151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</w:t>
            </w:r>
            <w:r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детей по группам здоровья на конец учебного года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1" w:rsidRPr="003A7151" w:rsidRDefault="003A7151" w:rsidP="003A7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3A7151" w:rsidRPr="00E34173" w:rsidRDefault="003A7151" w:rsidP="003A71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</w:t>
            </w:r>
            <w:proofErr w:type="spellEnd"/>
            <w:r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Pr="003A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4173" w:rsidRPr="00E34173" w:rsidRDefault="00E34173" w:rsidP="00856BA9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3417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E34173" w:rsidRPr="00D81D55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E34173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    </w:t>
      </w:r>
      <w:r w:rsidRPr="00D227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 Педсовет</w:t>
      </w:r>
    </w:p>
    <w:p w:rsidR="00E34173" w:rsidRPr="00D22725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1803"/>
        <w:gridCol w:w="2593"/>
      </w:tblGrid>
      <w:tr w:rsidR="00E34173" w:rsidRPr="00D22725" w:rsidTr="00515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 форма проведения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4173" w:rsidRPr="005B31A5" w:rsidTr="00515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1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Установочный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«Приоритетны</w:t>
            </w:r>
            <w:r w:rsidR="00515F55"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направления работы ДОУ на 201</w:t>
            </w:r>
            <w:r w:rsidR="00D8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15F55"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15F55"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D8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</w:p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проведения: </w:t>
            </w:r>
            <w:r w:rsidRPr="00D22725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A3694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летне-</w:t>
            </w:r>
            <w:r w:rsidR="00515F55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здоровительный период</w:t>
            </w:r>
          </w:p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Ознакомление </w:t>
            </w:r>
            <w:proofErr w:type="spellStart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EA3694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r w:rsidR="00515F55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 с годовым планом ДОУ на 201</w:t>
            </w:r>
            <w:r w:rsid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5F55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сеток НОД с детьми</w:t>
            </w:r>
          </w:p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тематики родительских собраний</w:t>
            </w:r>
          </w:p>
          <w:p w:rsidR="00E34173" w:rsidRPr="00D2272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графиков музыкальных и физкультурных занятий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 ДОУ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EC75D9"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педагоги</w:t>
            </w:r>
          </w:p>
          <w:p w:rsidR="00E34173" w:rsidRPr="00D2272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уководитель, руководитель по </w:t>
            </w:r>
            <w:proofErr w:type="spellStart"/>
            <w:r w:rsidRPr="00D2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E34173" w:rsidRPr="00D81D55" w:rsidTr="00515F55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Педагогический совет  №2</w:t>
            </w:r>
          </w:p>
          <w:p w:rsidR="00E34173" w:rsidRPr="00D81D55" w:rsidRDefault="00E34173" w:rsidP="00E341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B5468D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</w:t>
            </w:r>
            <w:r w:rsidR="003C35C4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68D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процесса в ДОУ в условиях реализации ФГОС</w:t>
            </w:r>
            <w:r w:rsidRPr="00D81D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».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проведения: </w:t>
            </w: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деловая дискуссия</w:t>
            </w:r>
          </w:p>
          <w:p w:rsidR="00B5468D" w:rsidRPr="00D81D55" w:rsidRDefault="00B5468D" w:rsidP="00E3417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  по основным направлениям ФГОС.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 проведения:</w:t>
            </w:r>
          </w:p>
          <w:p w:rsidR="00B5468D" w:rsidRPr="00D81D55" w:rsidRDefault="00B5468D" w:rsidP="00B54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Новое содержание дошкольного образования  с ведением ФГОС</w:t>
            </w:r>
            <w:r w:rsidR="00D16988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6988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D169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81D55">
              <w:rPr>
                <w:rFonts w:ascii="Times New Roman" w:hAnsi="Times New Roman"/>
                <w:sz w:val="24"/>
                <w:szCs w:val="24"/>
              </w:rPr>
              <w:t>2. Результаты  тематической проверки «</w:t>
            </w:r>
            <w:r w:rsidR="00D16988" w:rsidRPr="00D81D55">
              <w:rPr>
                <w:rFonts w:ascii="Times New Roman" w:hAnsi="Times New Roman"/>
                <w:b w:val="0"/>
                <w:bCs/>
                <w:kern w:val="36"/>
                <w:sz w:val="24"/>
                <w:szCs w:val="48"/>
              </w:rPr>
              <w:t xml:space="preserve">Организация предметно-развивающей среды в </w:t>
            </w:r>
            <w:r w:rsidR="00D16988" w:rsidRPr="00D81D55">
              <w:rPr>
                <w:rFonts w:ascii="Times New Roman" w:hAnsi="Times New Roman"/>
                <w:b w:val="0"/>
                <w:sz w:val="24"/>
                <w:szCs w:val="24"/>
              </w:rPr>
              <w:t>условиях</w:t>
            </w:r>
            <w:r w:rsidRPr="00D81D5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16988" w:rsidRPr="00D81D55">
              <w:rPr>
                <w:rFonts w:ascii="Times New Roman" w:hAnsi="Times New Roman"/>
                <w:b w:val="0"/>
                <w:sz w:val="24"/>
                <w:szCs w:val="24"/>
              </w:rPr>
              <w:t xml:space="preserve"> внедрения</w:t>
            </w:r>
            <w:r w:rsidRPr="00D81D55">
              <w:rPr>
                <w:rFonts w:ascii="Times New Roman" w:hAnsi="Times New Roman"/>
                <w:b w:val="0"/>
                <w:sz w:val="24"/>
                <w:szCs w:val="24"/>
              </w:rPr>
              <w:t xml:space="preserve"> ФГОС</w:t>
            </w:r>
            <w:r w:rsidRPr="00D81D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468D" w:rsidRPr="00D81D55" w:rsidRDefault="00B5468D" w:rsidP="00B54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A4A1E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 с учетом ФГОС.</w:t>
            </w:r>
          </w:p>
          <w:p w:rsidR="00B5468D" w:rsidRPr="00D81D55" w:rsidRDefault="00B5468D" w:rsidP="00B54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Интеграция образовательных областей  в образовательной деятельности с детьми в условиях реализации ФГОС.</w:t>
            </w:r>
          </w:p>
          <w:p w:rsidR="00F00A81" w:rsidRPr="00D81D55" w:rsidRDefault="00F00A81" w:rsidP="00B54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B5468D" w:rsidP="00F00A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предметно-развивающей </w:t>
            </w:r>
            <w:r w:rsidR="00F00A81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с учетом ФГОС </w:t>
            </w:r>
            <w:proofErr w:type="gramStart"/>
            <w:r w:rsidR="00F00A81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F00A81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К.В.</w:t>
            </w:r>
            <w:r w:rsidR="00E34173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0A81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 </w:t>
            </w:r>
            <w:proofErr w:type="spellStart"/>
            <w:r w:rsidR="00F00A81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</w:t>
            </w:r>
            <w:proofErr w:type="spellEnd"/>
            <w:r w:rsidR="00F00A81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Кащеева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Севидова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A81" w:rsidRPr="00D81D55" w:rsidRDefault="00F00A81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A81" w:rsidRPr="00D81D55" w:rsidRDefault="00F00A81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A81" w:rsidRPr="00D81D55" w:rsidRDefault="00F00A81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A81" w:rsidRPr="00D81D55" w:rsidRDefault="00F00A81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A81" w:rsidRPr="00D81D55" w:rsidRDefault="00F00A81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Нечаева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0A81" w:rsidRPr="00D81D55" w:rsidRDefault="00F00A81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Дергунова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4173" w:rsidRPr="00D81D55" w:rsidTr="00515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Педагогический совет №</w:t>
            </w:r>
            <w:r w:rsidR="00F00A81"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E34173" w:rsidRPr="00D81D55" w:rsidRDefault="00E34173" w:rsidP="00E3417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B5468D"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работы с одаренными детьми</w:t>
            </w:r>
            <w:r w:rsidRPr="00D81D5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D81D5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E34173" w:rsidRPr="00D81D55" w:rsidRDefault="00E34173" w:rsidP="00E34173">
            <w:pPr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Цель: </w:t>
            </w:r>
          </w:p>
          <w:p w:rsidR="00E34173" w:rsidRPr="00D81D55" w:rsidRDefault="00E34173" w:rsidP="00E34173">
            <w:pPr>
              <w:contextualSpacing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E34173" w:rsidRPr="00D81D55" w:rsidRDefault="00E34173" w:rsidP="00E34173">
            <w:pPr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Форма проведения:</w:t>
            </w:r>
            <w:r w:rsidRPr="00D81D5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деловая игра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Детская одаренность. Типы одаренных детей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607B2" w:rsidRPr="00D81D55" w:rsidRDefault="00B607B2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07B2" w:rsidRPr="00D81D55" w:rsidRDefault="00B607B2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2. Результаты тематической проверки</w:t>
            </w:r>
            <w:r w:rsidR="003C35C4" w:rsidRPr="00D81D55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познавательных интересов»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173" w:rsidRPr="00D81D55" w:rsidRDefault="003C35C4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34173" w:rsidRPr="00D81D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Портрет одаренного ребенка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173" w:rsidRPr="00D81D55" w:rsidRDefault="003C35C4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34173" w:rsidRPr="00D81D5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Особенности одаренных детей дошкольного возраста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173" w:rsidRPr="00D81D55" w:rsidRDefault="003C35C4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34173" w:rsidRPr="00D81D5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Воспитание одаренных детей в условиях ДОУ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607B2" w:rsidRPr="00D81D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34173" w:rsidRPr="00D81D55" w:rsidRDefault="00E34173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4173" w:rsidRPr="00D81D55" w:rsidRDefault="003C35C4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34173" w:rsidRPr="00D81D5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работы с одаренными детьми</w:t>
            </w:r>
            <w:r w:rsidR="00856BA9" w:rsidRPr="00D81D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5468D" w:rsidRPr="00D81D55" w:rsidRDefault="00B5468D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468D" w:rsidRPr="00D81D55" w:rsidRDefault="003C35C4" w:rsidP="00E3417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D5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5468D" w:rsidRPr="00D81D55">
              <w:rPr>
                <w:rFonts w:ascii="Times New Roman" w:eastAsia="Times New Roman" w:hAnsi="Times New Roman"/>
                <w:sz w:val="24"/>
                <w:szCs w:val="24"/>
              </w:rPr>
              <w:t>. Подведение итогов педсовета.</w:t>
            </w: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720" w:hanging="57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Акифьева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7B2" w:rsidRPr="00D81D55" w:rsidRDefault="00B607B2" w:rsidP="00B607B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Соболева К.В.</w:t>
            </w: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Дергунова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7B2" w:rsidRPr="00D81D55" w:rsidRDefault="00B607B2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Терещенко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468D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Дудукаленко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6988" w:rsidRPr="00D81D55" w:rsidRDefault="00D16988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Романчина </w:t>
            </w:r>
            <w:proofErr w:type="spellStart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B5468D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Соболева К.В.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73" w:rsidRPr="00D81D55" w:rsidTr="00515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4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Форма проведения:</w:t>
            </w:r>
            <w:r w:rsidRPr="00D81D5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работы ДОУ за учебный год</w:t>
            </w: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Результаты мониторинга «Готовность к школе»</w:t>
            </w: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заболеваемости детей</w:t>
            </w: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</w:t>
            </w:r>
            <w:r w:rsidR="00BA4A1E"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верждение плана работы на летний </w:t>
            </w: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период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Ст. медсестра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E34173" w:rsidRPr="00D81D55" w:rsidRDefault="00E34173" w:rsidP="00E34173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173" w:rsidRPr="00D81D55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34173" w:rsidRPr="00D81D55" w:rsidRDefault="00E34173" w:rsidP="00E34173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D81D55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D81D55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E4353" w:rsidRDefault="00EE435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C6BBE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proofErr w:type="spellStart"/>
      <w:r w:rsidRPr="00E3417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II</w:t>
      </w:r>
      <w:proofErr w:type="spellEnd"/>
      <w:r w:rsidRPr="00E3417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        </w:t>
      </w: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0C6BB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Методическая работа</w:t>
      </w: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4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34173">
        <w:rPr>
          <w:rFonts w:ascii="Times New Roman" w:eastAsia="Calibri" w:hAnsi="Times New Roman" w:cs="Times New Roman"/>
          <w:b/>
          <w:iCs/>
          <w:sz w:val="28"/>
          <w:szCs w:val="24"/>
        </w:rPr>
        <w:t>Сведения о самообразовании педагогов М</w:t>
      </w:r>
      <w:r w:rsidR="006844AF">
        <w:rPr>
          <w:rFonts w:ascii="Times New Roman" w:eastAsia="Calibri" w:hAnsi="Times New Roman" w:cs="Times New Roman"/>
          <w:b/>
          <w:iCs/>
          <w:sz w:val="28"/>
          <w:szCs w:val="24"/>
        </w:rPr>
        <w:t>Б</w:t>
      </w:r>
      <w:r w:rsidRPr="00E34173">
        <w:rPr>
          <w:rFonts w:ascii="Times New Roman" w:eastAsia="Calibri" w:hAnsi="Times New Roman" w:cs="Times New Roman"/>
          <w:b/>
          <w:iCs/>
          <w:sz w:val="28"/>
          <w:szCs w:val="24"/>
        </w:rPr>
        <w:t>ДОУ</w:t>
      </w:r>
      <w:r w:rsidR="00F00A81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</w:t>
      </w:r>
      <w:r w:rsidRPr="00E34173">
        <w:rPr>
          <w:rFonts w:ascii="Times New Roman" w:eastAsia="Calibri" w:hAnsi="Times New Roman" w:cs="Times New Roman"/>
          <w:b/>
          <w:iCs/>
          <w:sz w:val="28"/>
          <w:szCs w:val="24"/>
        </w:rPr>
        <w:t>№ 42</w:t>
      </w:r>
    </w:p>
    <w:p w:rsidR="00E34173" w:rsidRPr="00E34173" w:rsidRDefault="00F00A81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</w:rPr>
        <w:t>на 201</w:t>
      </w:r>
      <w:r w:rsidR="005B31A5">
        <w:rPr>
          <w:rFonts w:ascii="Times New Roman" w:eastAsia="Calibri" w:hAnsi="Times New Roman" w:cs="Times New Roman"/>
          <w:b/>
          <w:iCs/>
          <w:sz w:val="28"/>
          <w:szCs w:val="24"/>
        </w:rPr>
        <w:t>6</w:t>
      </w:r>
      <w:r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- 201</w:t>
      </w:r>
      <w:r w:rsidR="005B31A5">
        <w:rPr>
          <w:rFonts w:ascii="Times New Roman" w:eastAsia="Calibri" w:hAnsi="Times New Roman" w:cs="Times New Roman"/>
          <w:b/>
          <w:iCs/>
          <w:sz w:val="28"/>
          <w:szCs w:val="24"/>
        </w:rPr>
        <w:t>7</w:t>
      </w:r>
      <w:r w:rsidR="00E34173" w:rsidRPr="00E34173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учебный год</w:t>
      </w:r>
    </w:p>
    <w:tbl>
      <w:tblPr>
        <w:tblW w:w="10811" w:type="dxa"/>
        <w:jc w:val="center"/>
        <w:tblInd w:w="-6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9"/>
        <w:gridCol w:w="1842"/>
        <w:gridCol w:w="1560"/>
        <w:gridCol w:w="4733"/>
        <w:gridCol w:w="1877"/>
      </w:tblGrid>
      <w:tr w:rsidR="00E34173" w:rsidRPr="00EE4353" w:rsidTr="001C76DD">
        <w:trPr>
          <w:trHeight w:val="211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EE4353">
              <w:rPr>
                <w:rFonts w:ascii="Times New Roman" w:eastAsia="Calibri" w:hAnsi="Times New Roman" w:cs="Times New Roman"/>
                <w:sz w:val="20"/>
                <w:szCs w:val="24"/>
              </w:rPr>
              <w:t>п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 w:val="20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Тема самообразования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 w:val="20"/>
                <w:szCs w:val="24"/>
              </w:rPr>
              <w:t>Форма защиты</w:t>
            </w:r>
          </w:p>
        </w:tc>
      </w:tr>
      <w:tr w:rsidR="00E34173" w:rsidRPr="00EE4353" w:rsidTr="001C76DD">
        <w:trPr>
          <w:trHeight w:val="672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Соболева К.В.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A37025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Учитель-дефектолог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A37025" w:rsidP="00A3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C6BB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« Роль пальчиковых игр в развитии у детей младшего дошкольного возраста с нарушением зрения </w:t>
            </w:r>
            <w:r w:rsidRPr="000C6BB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соответствии  с ФГОС </w:t>
            </w:r>
            <w:proofErr w:type="gramStart"/>
            <w:r w:rsidRPr="000C6BB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</w:t>
            </w:r>
            <w:proofErr w:type="gramEnd"/>
            <w:r w:rsidRPr="000C6BB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E34173" w:rsidRPr="00EE4353" w:rsidTr="001C76DD">
        <w:trPr>
          <w:trHeight w:val="826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Терещенко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Л.А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053C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="00053CDE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Духовно-нравственное развитие дошкольников средствами театральной деятельности</w:t>
            </w:r>
            <w:r w:rsidR="00EE4353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E34173" w:rsidRPr="00EE4353" w:rsidTr="001C76DD">
        <w:trPr>
          <w:trHeight w:val="710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Кащеева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Е.Н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jc w:val="center"/>
              <w:rPr>
                <w:sz w:val="20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="006818B0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Развитие познавательных интересов детей дошкольного возраста через обучение </w:t>
            </w:r>
            <w:proofErr w:type="spellStart"/>
            <w:r w:rsidR="006818B0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ПДД</w:t>
            </w:r>
            <w:proofErr w:type="spellEnd"/>
            <w:r w:rsidR="006818B0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 разных </w:t>
            </w:r>
            <w:r w:rsidR="00053CDE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формах работы</w:t>
            </w:r>
            <w:r w:rsidR="00EE4353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6818B0" w:rsidRPr="00EE4353" w:rsidTr="001C76DD">
        <w:trPr>
          <w:trHeight w:val="835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Макарова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Н.А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F00A81">
            <w:pPr>
              <w:jc w:val="center"/>
              <w:rPr>
                <w:sz w:val="20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Воспитатель 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C6BBE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="006818B0" w:rsidRPr="000C6B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Развитие мелкой </w:t>
            </w:r>
            <w:r w:rsidR="002E70B0" w:rsidRPr="000C6BBE">
              <w:rPr>
                <w:rFonts w:ascii="Times New Roman" w:eastAsia="Calibri" w:hAnsi="Times New Roman" w:cs="Times New Roman"/>
                <w:sz w:val="21"/>
                <w:szCs w:val="21"/>
              </w:rPr>
              <w:t>моторики</w:t>
            </w:r>
            <w:r w:rsidR="006818B0" w:rsidRPr="000C6B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через нетрадиционные техники рисования</w:t>
            </w:r>
            <w:r w:rsidR="00EE4353" w:rsidRPr="000C6B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0C6BBE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0C6BBE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0C6BBE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E34173" w:rsidRPr="00EE4353" w:rsidTr="001C76DD">
        <w:trPr>
          <w:trHeight w:val="835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Дудукаленко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О.Л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E34173">
            <w:pPr>
              <w:jc w:val="center"/>
              <w:rPr>
                <w:sz w:val="20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4173" w:rsidRPr="00EE4353" w:rsidRDefault="00E34173" w:rsidP="00053C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="00053CDE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Освоение норм и правил нравственного поведения через этическую беседу</w:t>
            </w:r>
            <w:r w:rsidR="00EE4353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4173" w:rsidRPr="00EE435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6818B0" w:rsidRPr="00EE4353" w:rsidTr="001C76DD">
        <w:trPr>
          <w:trHeight w:val="835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Попович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И.Н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«Правовое воспитание детей старшего дошкольного возраста</w:t>
            </w:r>
            <w:r w:rsidR="00EE4353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6818B0" w:rsidRPr="00EE4353" w:rsidTr="001C76DD">
        <w:trPr>
          <w:trHeight w:val="559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Матерн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М.В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A37025" w:rsidP="00053C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 xml:space="preserve">«Сенсорное развитие детей через организацию игр с природным материалом в соответствии с ФГОС </w:t>
            </w:r>
            <w:proofErr w:type="gramStart"/>
            <w:r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ДО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Открытый просмотр</w:t>
            </w:r>
          </w:p>
        </w:tc>
      </w:tr>
      <w:tr w:rsidR="006818B0" w:rsidRPr="00EE4353" w:rsidTr="001C76DD">
        <w:trPr>
          <w:trHeight w:val="1017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Юдина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О.Е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053C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="00053CDE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Формирование основ здорового образа жизни у детей второй младшей группы в соответствии с ФГОС </w:t>
            </w:r>
            <w:proofErr w:type="gramStart"/>
            <w:r w:rsidR="00053CDE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6818B0" w:rsidRPr="00EE4353" w:rsidTr="001C76DD">
        <w:trPr>
          <w:trHeight w:val="835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Лимонова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М.А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Открытый просмотр</w:t>
            </w:r>
          </w:p>
        </w:tc>
      </w:tr>
      <w:tr w:rsidR="003C35C4" w:rsidRPr="00EE4353" w:rsidTr="001C76DD">
        <w:trPr>
          <w:trHeight w:val="585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Акифьева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А.В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3C35C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«</w:t>
            </w:r>
            <w:r w:rsidR="003C35C4"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Развитие мелкой моторики у детей младшего дошкольного возраста через пальчиковые игры</w:t>
            </w:r>
            <w:r w:rsidR="00EE4353"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 xml:space="preserve"> </w:t>
            </w:r>
            <w:r w:rsidR="00EE4353" w:rsidRPr="00A37025">
              <w:rPr>
                <w:rFonts w:ascii="Times New Roman" w:hAnsi="Times New Roman" w:cs="Times New Roman"/>
                <w:sz w:val="21"/>
                <w:szCs w:val="21"/>
                <w:highlight w:val="blue"/>
              </w:rPr>
              <w:t xml:space="preserve">в соответствии  с ФГОС </w:t>
            </w:r>
            <w:proofErr w:type="gramStart"/>
            <w:r w:rsidR="00EE4353" w:rsidRPr="00A37025">
              <w:rPr>
                <w:rFonts w:ascii="Times New Roman" w:hAnsi="Times New Roman" w:cs="Times New Roman"/>
                <w:sz w:val="21"/>
                <w:szCs w:val="21"/>
                <w:highlight w:val="blue"/>
              </w:rPr>
              <w:t>ДО</w:t>
            </w:r>
            <w:proofErr w:type="gramEnd"/>
            <w:r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Открытый просмотр</w:t>
            </w:r>
          </w:p>
        </w:tc>
      </w:tr>
      <w:tr w:rsidR="006818B0" w:rsidRPr="00EE4353" w:rsidTr="001C76DD">
        <w:trPr>
          <w:trHeight w:val="585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Дергунова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А.В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«Развитие мелкой моторики у детей дошкольного возраста через нетрадиционную технику рисования</w:t>
            </w:r>
            <w:r w:rsidR="00EE4353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Открытый просмотр</w:t>
            </w:r>
          </w:p>
        </w:tc>
      </w:tr>
      <w:tr w:rsidR="006818B0" w:rsidRPr="00EE4353" w:rsidTr="001C76DD">
        <w:trPr>
          <w:trHeight w:val="557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Лазарева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О.В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Учитель-дефектолог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«Коррекционно-развивающий аспект содействия семье в воспитании ребенка с нарушением зрения</w:t>
            </w:r>
            <w:r w:rsidR="00EE4353"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EE4353"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proofErr w:type="gramEnd"/>
            <w:r w:rsidRPr="00EE435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Из опыта работы</w:t>
            </w:r>
          </w:p>
        </w:tc>
      </w:tr>
      <w:tr w:rsidR="006818B0" w:rsidRPr="00EE4353" w:rsidTr="001C76DD">
        <w:trPr>
          <w:trHeight w:val="557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Ю.В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Учитель-дефектолог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37025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>« Роль пальчиковых игр в развитии у детей младшего дошкольного возраста с нарушением зрения</w:t>
            </w:r>
            <w:r w:rsidR="00EE4353" w:rsidRPr="00A37025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EE4353" w:rsidRPr="00A370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в соответствии  с ФГОС </w:t>
            </w:r>
            <w:proofErr w:type="gramStart"/>
            <w:r w:rsidR="00EE4353" w:rsidRPr="00A3702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ДО</w:t>
            </w:r>
            <w:proofErr w:type="gramEnd"/>
            <w:r w:rsidRPr="00A37025"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  <w:t>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Открытый просмотр</w:t>
            </w:r>
          </w:p>
        </w:tc>
      </w:tr>
      <w:tr w:rsidR="006818B0" w:rsidRPr="00EE4353" w:rsidTr="001C76DD">
        <w:trPr>
          <w:trHeight w:val="540"/>
          <w:jc w:val="center"/>
        </w:trPr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 xml:space="preserve">Романчина </w:t>
            </w:r>
            <w:proofErr w:type="spellStart"/>
            <w:r w:rsidRPr="00EE4353">
              <w:rPr>
                <w:rFonts w:ascii="Times New Roman" w:eastAsia="Calibri" w:hAnsi="Times New Roman" w:cs="Times New Roman"/>
                <w:szCs w:val="24"/>
              </w:rPr>
              <w:t>Е.А</w:t>
            </w:r>
            <w:proofErr w:type="spellEnd"/>
            <w:r w:rsidRPr="00EE435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Музыкальный руководитель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6818B0" w:rsidP="00A3702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«</w:t>
            </w:r>
            <w:r w:rsidR="00053CDE"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 xml:space="preserve">Развитие </w:t>
            </w:r>
            <w:r w:rsidR="00A37025"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музыкально-ритмических движений</w:t>
            </w:r>
            <w:r w:rsidR="00053CDE"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 xml:space="preserve"> у детей дошкольного возраста в игровой форме</w:t>
            </w:r>
            <w:r w:rsidR="00EE4353"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 xml:space="preserve"> </w:t>
            </w:r>
            <w:r w:rsidR="00EE4353" w:rsidRPr="00A37025">
              <w:rPr>
                <w:rFonts w:ascii="Times New Roman" w:hAnsi="Times New Roman" w:cs="Times New Roman"/>
                <w:sz w:val="21"/>
                <w:szCs w:val="21"/>
                <w:highlight w:val="blue"/>
              </w:rPr>
              <w:t xml:space="preserve">в соответствии  с ФГОС </w:t>
            </w:r>
            <w:proofErr w:type="gramStart"/>
            <w:r w:rsidR="00EE4353" w:rsidRPr="00A37025">
              <w:rPr>
                <w:rFonts w:ascii="Times New Roman" w:hAnsi="Times New Roman" w:cs="Times New Roman"/>
                <w:sz w:val="21"/>
                <w:szCs w:val="21"/>
                <w:highlight w:val="blue"/>
              </w:rPr>
              <w:t>ДО</w:t>
            </w:r>
            <w:proofErr w:type="gramEnd"/>
            <w:r w:rsidRPr="00A37025"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18B0" w:rsidRPr="00EE4353" w:rsidRDefault="00053CDE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4353">
              <w:rPr>
                <w:rFonts w:ascii="Times New Roman" w:eastAsia="Calibri" w:hAnsi="Times New Roman" w:cs="Times New Roman"/>
                <w:szCs w:val="24"/>
              </w:rPr>
              <w:t>Открытый просмотр</w:t>
            </w:r>
          </w:p>
        </w:tc>
      </w:tr>
      <w:tr w:rsidR="00A37025" w:rsidRPr="00EE4353" w:rsidTr="001C76DD">
        <w:trPr>
          <w:trHeight w:val="540"/>
          <w:jc w:val="center"/>
        </w:trPr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025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025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Фадеева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Т.В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025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Воспитатель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025" w:rsidRPr="00A37025" w:rsidRDefault="002E70B0" w:rsidP="00A3702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 xml:space="preserve">Сенсорное развитие детей 2-3 лет в игровой форме в соответствии с ФГОС </w:t>
            </w:r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  <w:highlight w:val="blue"/>
              </w:rPr>
              <w:t>ДО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025" w:rsidRPr="00EE4353" w:rsidRDefault="00A37025" w:rsidP="006818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E34173" w:rsidRPr="00EE435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0515D" w:rsidRDefault="00F0515D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15D" w:rsidRDefault="00F0515D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A81" w:rsidRDefault="00F00A81" w:rsidP="00F00A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2E70B0" w:rsidRDefault="00E34173" w:rsidP="00F00A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>2.2. Консультации</w:t>
      </w: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069"/>
        <w:gridCol w:w="1559"/>
        <w:gridCol w:w="2782"/>
      </w:tblGrid>
      <w:tr w:rsidR="00E34173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lastRenderedPageBreak/>
              <w:t xml:space="preserve">№ 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п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Название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Срок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Ответственный</w:t>
            </w:r>
          </w:p>
        </w:tc>
      </w:tr>
      <w:tr w:rsidR="0067570C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81" w:rsidRPr="002E70B0" w:rsidRDefault="00F00A81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81" w:rsidRPr="002E70B0" w:rsidRDefault="0067570C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«Художественно-эстетическое развитие детей дошкольного возраста в условиях реализации ФГОС 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81" w:rsidRPr="002E70B0" w:rsidRDefault="00F00A81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Сентябрь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81" w:rsidRPr="002E70B0" w:rsidRDefault="00F00A81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F00A81" w:rsidRPr="002E70B0" w:rsidRDefault="0067570C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Макарова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Н.А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EA369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«Формирование представлений детей о труде взрослых через чтение художественной литературы</w:t>
            </w:r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r w:rsidR="00EE4353" w:rsidRPr="002E70B0">
              <w:rPr>
                <w:rFonts w:ascii="Times New Roman" w:hAnsi="Times New Roman" w:cs="Times New Roman"/>
                <w:highlight w:val="cyan"/>
              </w:rPr>
              <w:t xml:space="preserve">в соответствии  с ФГОС </w:t>
            </w:r>
            <w:proofErr w:type="gramStart"/>
            <w:r w:rsidR="00EE4353" w:rsidRPr="002E70B0">
              <w:rPr>
                <w:rFonts w:ascii="Times New Roman" w:hAnsi="Times New Roman" w:cs="Times New Roman"/>
                <w:highlight w:val="cyan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Сентябрь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Дергунова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EA369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«Работа с детьми второй младшей группы по духовно-нравственному воспитанию</w:t>
            </w:r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в условиях реализации ФГОС </w:t>
            </w:r>
            <w:proofErr w:type="gramStart"/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Октябрь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EA3694" w:rsidRPr="002E70B0" w:rsidRDefault="00EA3694" w:rsidP="006757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Юдина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О.Е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EA369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«Приобщение детей к культуре здорового образа жизни в условиях ДОУ</w:t>
            </w:r>
            <w:r w:rsidR="00EE4353" w:rsidRPr="002E70B0"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ru-RU"/>
              </w:rPr>
              <w:t xml:space="preserve"> </w:t>
            </w:r>
            <w:r w:rsidR="00EE4353" w:rsidRPr="002E70B0">
              <w:rPr>
                <w:rFonts w:ascii="Times New Roman" w:hAnsi="Times New Roman" w:cs="Times New Roman"/>
                <w:sz w:val="24"/>
                <w:highlight w:val="cyan"/>
              </w:rPr>
              <w:t xml:space="preserve">в соответствии  с ФГОС </w:t>
            </w:r>
            <w:proofErr w:type="gramStart"/>
            <w:r w:rsidR="00EE4353" w:rsidRPr="002E70B0">
              <w:rPr>
                <w:rFonts w:ascii="Times New Roman" w:hAnsi="Times New Roman" w:cs="Times New Roman"/>
                <w:sz w:val="24"/>
                <w:highlight w:val="cyan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Октябрь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4" w:rsidRPr="002E70B0" w:rsidRDefault="00EA369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Учитель-дефектолог Лазарева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E8124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«Театрализованная игра как одно из средств ознакомления дошкольников с окружающим миром</w:t>
            </w:r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в условиях реализации ФГОС </w:t>
            </w:r>
            <w:proofErr w:type="gramStart"/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Ноябрь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Севидова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Л.В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E8124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«Взаимодействие музыкального руководителя и воспитателя в развитии общей культуры ребенка в соответствии с ФГОС 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Декабрь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Муз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уководитель Романчина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Е.А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E8124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«Развитие тактильной чувствительности и сложнокоординированных движений пальцев и кистей рук»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Декабрь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Учитель-дефектолог Нечаева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Н.М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E81244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«Игры и игрушки для развития мелкой моторики рук у детей дошкольного возраста</w:t>
            </w:r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r w:rsidR="00EE4353" w:rsidRPr="002E70B0">
              <w:rPr>
                <w:rFonts w:ascii="Times New Roman" w:hAnsi="Times New Roman" w:cs="Times New Roman"/>
                <w:sz w:val="24"/>
                <w:highlight w:val="cyan"/>
              </w:rPr>
              <w:t xml:space="preserve">в соответствии  с ФГОС </w:t>
            </w:r>
            <w:proofErr w:type="gramStart"/>
            <w:r w:rsidR="00EE4353" w:rsidRPr="002E70B0">
              <w:rPr>
                <w:rFonts w:ascii="Times New Roman" w:hAnsi="Times New Roman" w:cs="Times New Roman"/>
                <w:sz w:val="24"/>
                <w:highlight w:val="cyan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Январь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Терещенко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Л.А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856BA9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«Развитие познавательных интересов у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Февраль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Акифьева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856BA9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«Создание условий для совершенствования </w:t>
            </w:r>
          </w:p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познавательно-интеллектуальной деятельности </w:t>
            </w:r>
          </w:p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Февраль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Долгова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Е.С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856BA9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«Этическая беседа как форма обучения и воспитания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Март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856BA9" w:rsidRPr="002E70B0" w:rsidRDefault="00856BA9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Дудукаленко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О.Л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856BA9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«Методика построения системы работы по изучению дошкольниками правил дорожного движения</w:t>
            </w:r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в условиях реализации с ФГОС </w:t>
            </w:r>
            <w:proofErr w:type="gramStart"/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Апрель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Кащеева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Е.Н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  <w:tr w:rsidR="00856BA9" w:rsidRPr="002E70B0" w:rsidTr="00EE43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«Эмоциональный компонент готовности к школе</w:t>
            </w:r>
            <w:r w:rsidR="00EE4353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  <w:r w:rsidR="00EE4353" w:rsidRPr="002E70B0">
              <w:rPr>
                <w:rFonts w:ascii="Times New Roman" w:hAnsi="Times New Roman" w:cs="Times New Roman"/>
                <w:highlight w:val="cyan"/>
              </w:rPr>
              <w:t xml:space="preserve">в соответствии  с ФГОС </w:t>
            </w:r>
            <w:proofErr w:type="gramStart"/>
            <w:r w:rsidR="00EE4353" w:rsidRPr="002E70B0">
              <w:rPr>
                <w:rFonts w:ascii="Times New Roman" w:hAnsi="Times New Roman" w:cs="Times New Roman"/>
                <w:highlight w:val="cyan"/>
              </w:rPr>
              <w:t>ДО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Воспитатель</w:t>
            </w:r>
          </w:p>
          <w:p w:rsidR="00856BA9" w:rsidRPr="002E70B0" w:rsidRDefault="00856BA9" w:rsidP="006207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Попович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И.Н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</w:tr>
    </w:tbl>
    <w:p w:rsidR="00E34173" w:rsidRPr="002E70B0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</w:t>
      </w: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F00A81" w:rsidRPr="002E70B0" w:rsidRDefault="00F00A81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F00A81" w:rsidRPr="002E70B0" w:rsidRDefault="00F00A81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F00A81" w:rsidRPr="002E70B0" w:rsidRDefault="00F00A81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3C35C4" w:rsidRPr="002E70B0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>2.3. Открытые просмотры</w:t>
      </w: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238"/>
        <w:gridCol w:w="2402"/>
        <w:gridCol w:w="2685"/>
        <w:gridCol w:w="2245"/>
      </w:tblGrid>
      <w:tr w:rsidR="00E34173" w:rsidRPr="002E70B0" w:rsidTr="00E3417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t xml:space="preserve">№ 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lastRenderedPageBreak/>
              <w:t>п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lastRenderedPageBreak/>
              <w:t>Ф.И.О.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lastRenderedPageBreak/>
              <w:t>ПЕДАГОГА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lastRenderedPageBreak/>
              <w:t>ВИД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lastRenderedPageBreak/>
              <w:t>МЕРОПРИЯТИЯ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lastRenderedPageBreak/>
              <w:t>ТЕМА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cyan"/>
                <w:lang w:eastAsia="ru-RU"/>
              </w:rPr>
              <w:t>СРОК</w:t>
            </w:r>
          </w:p>
        </w:tc>
      </w:tr>
      <w:tr w:rsidR="003C35C4" w:rsidRPr="002E70B0" w:rsidTr="00E3417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Акифьева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3C35C4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«Познание»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</w:t>
            </w:r>
            <w:r w:rsidR="003C35C4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Овощи</w:t>
            </w: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Сентябрь</w:t>
            </w:r>
          </w:p>
        </w:tc>
      </w:tr>
      <w:tr w:rsidR="00E81244" w:rsidRPr="002E70B0" w:rsidTr="00E81244">
        <w:trPr>
          <w:trHeight w:val="53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Терещенко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Л.А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 xml:space="preserve">НОД образовательная область  «Познание»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6553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«Поможем осени»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Октябрь</w:t>
            </w:r>
          </w:p>
        </w:tc>
      </w:tr>
      <w:tr w:rsidR="00E81244" w:rsidRPr="002E70B0" w:rsidTr="00E34173">
        <w:trPr>
          <w:trHeight w:val="58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Попович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И.Н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6553CE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«Познание» (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ФЭМП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), «Коммуникация»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6553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«Как помочь Буратино?»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Октябрь</w:t>
            </w:r>
          </w:p>
        </w:tc>
      </w:tr>
      <w:tr w:rsidR="00E81244" w:rsidRPr="002E70B0" w:rsidTr="00E34173">
        <w:trPr>
          <w:trHeight w:val="9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Дудукаленко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О.Л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6553CE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«Познание», «Коммуникация»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6553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«Праздник вежливости»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Ноябрь</w:t>
            </w:r>
          </w:p>
        </w:tc>
      </w:tr>
      <w:tr w:rsidR="00E81244" w:rsidRPr="002E70B0" w:rsidTr="00E34173">
        <w:trPr>
          <w:trHeight w:val="4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Кащеева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Е.Н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«Безопасность»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6553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«Как обеспечить безопасность свою и своих детей на улицах города»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Декабрь</w:t>
            </w:r>
          </w:p>
        </w:tc>
      </w:tr>
      <w:tr w:rsidR="00E81244" w:rsidRPr="002E70B0" w:rsidTr="00E8124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Долгова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Е.С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A3694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«Познание» (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ФЭМП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A36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«Этот загадочный ветер»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Декабрь</w:t>
            </w:r>
          </w:p>
        </w:tc>
      </w:tr>
      <w:tr w:rsidR="00E81244" w:rsidRPr="002E70B0" w:rsidTr="00E34173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Дергунова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«Художественное творчество»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«Ёж»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9E4CC6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Январь</w:t>
            </w:r>
          </w:p>
        </w:tc>
      </w:tr>
      <w:tr w:rsidR="00E81244" w:rsidRPr="002E70B0" w:rsidTr="00E34173">
        <w:trPr>
          <w:trHeight w:val="2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Севидова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Л.В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«Познание», «Коммуникация»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«Лесные животные»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9E4CC6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Февраль</w:t>
            </w:r>
          </w:p>
        </w:tc>
      </w:tr>
      <w:tr w:rsidR="00E81244" w:rsidRPr="002E70B0" w:rsidTr="00E8124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9.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Лазарева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О.В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по коррекции зрения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«Гуси-лебеди»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Март</w:t>
            </w:r>
          </w:p>
        </w:tc>
      </w:tr>
      <w:tr w:rsidR="00E81244" w:rsidRPr="002E70B0" w:rsidTr="00E8124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10.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Юдина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О.Е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«Познание»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«Дикие животные»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Апрель</w:t>
            </w:r>
          </w:p>
        </w:tc>
      </w:tr>
      <w:tr w:rsidR="00E81244" w:rsidRPr="002E70B0" w:rsidTr="00E8124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Нечаева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Н.М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коррекционное направление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«Занятие по мотивам сказки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К.Чуковского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«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Федорино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горе»»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Апрель</w:t>
            </w:r>
          </w:p>
        </w:tc>
      </w:tr>
      <w:tr w:rsidR="009E4CC6" w:rsidRPr="002E70B0" w:rsidTr="00E34173">
        <w:trPr>
          <w:trHeight w:val="3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Романчина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Е.А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«Музыка»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9E4C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</w:t>
            </w:r>
            <w:r w:rsidR="009E4CC6"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Музыкальный калейдоскоп</w:t>
            </w: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Май</w:t>
            </w:r>
          </w:p>
        </w:tc>
      </w:tr>
      <w:tr w:rsidR="00E81244" w:rsidRPr="002E70B0" w:rsidTr="00E34173">
        <w:trPr>
          <w:trHeight w:val="3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Макарова </w:t>
            </w:r>
            <w:proofErr w:type="spell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Н.А</w:t>
            </w:r>
            <w:proofErr w:type="spell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line="240" w:lineRule="auto"/>
              <w:contextualSpacing/>
              <w:jc w:val="center"/>
              <w:rPr>
                <w:highlight w:val="cyan"/>
              </w:rPr>
            </w:pPr>
            <w:r w:rsidRPr="002E70B0">
              <w:rPr>
                <w:rFonts w:ascii="Times New Roman" w:eastAsia="Times New Roman" w:hAnsi="Times New Roman" w:cs="Times New Roman"/>
                <w:szCs w:val="24"/>
                <w:highlight w:val="cyan"/>
                <w:lang w:eastAsia="ru-RU"/>
              </w:rPr>
              <w:t>НОД образовательная область «Художественное творчество»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«Цветочная поляна»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44" w:rsidRPr="002E70B0" w:rsidRDefault="00E81244" w:rsidP="001D0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Май</w:t>
            </w:r>
          </w:p>
        </w:tc>
      </w:tr>
    </w:tbl>
    <w:p w:rsidR="00E34173" w:rsidRPr="002E70B0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</w:t>
      </w:r>
    </w:p>
    <w:p w:rsidR="00E34173" w:rsidRPr="002E70B0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3C35C4" w:rsidRPr="002E70B0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>2.4. Семинары-практикумы</w:t>
      </w:r>
      <w:r w:rsidRPr="002E70B0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> </w:t>
      </w:r>
    </w:p>
    <w:p w:rsidR="00E34173" w:rsidRPr="002E70B0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009"/>
        <w:gridCol w:w="2370"/>
        <w:gridCol w:w="2923"/>
      </w:tblGrid>
      <w:tr w:rsidR="00E34173" w:rsidRPr="002E70B0" w:rsidTr="00684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6844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 xml:space="preserve">№ </w:t>
            </w:r>
            <w:proofErr w:type="gramStart"/>
            <w:r w:rsidR="006844AF"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п</w:t>
            </w:r>
            <w:proofErr w:type="gramEnd"/>
            <w:r w:rsidR="006844AF"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6844AF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Тема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6844AF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срок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6844AF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Ответственные</w:t>
            </w:r>
          </w:p>
        </w:tc>
      </w:tr>
      <w:tr w:rsidR="00E34173" w:rsidRPr="002E70B0" w:rsidTr="00684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lastRenderedPageBreak/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before="100" w:beforeAutospacing="1" w:after="100" w:afterAutospacing="1" w:line="199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2E7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</w:rPr>
              <w:t>«</w:t>
            </w:r>
            <w:r w:rsidR="00D6437E" w:rsidRPr="002E70B0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cyan"/>
              </w:rPr>
              <w:t xml:space="preserve">ФГОС </w:t>
            </w:r>
            <w:proofErr w:type="gramStart"/>
            <w:r w:rsidR="00D6437E" w:rsidRPr="002E70B0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cyan"/>
              </w:rPr>
              <w:t>ДО</w:t>
            </w:r>
            <w:proofErr w:type="gramEnd"/>
            <w:r w:rsidR="00D6437E" w:rsidRPr="002E70B0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cyan"/>
              </w:rPr>
              <w:t xml:space="preserve"> или </w:t>
            </w:r>
            <w:proofErr w:type="gramStart"/>
            <w:r w:rsidR="00D6437E" w:rsidRPr="002E70B0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cyan"/>
              </w:rPr>
              <w:t>новое</w:t>
            </w:r>
            <w:proofErr w:type="gramEnd"/>
            <w:r w:rsidR="00D6437E" w:rsidRPr="002E70B0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cyan"/>
              </w:rPr>
              <w:t xml:space="preserve"> содержание образовательного процесса в </w:t>
            </w:r>
            <w:proofErr w:type="spellStart"/>
            <w:r w:rsidR="00D6437E" w:rsidRPr="002E70B0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cyan"/>
              </w:rPr>
              <w:t>ДОО</w:t>
            </w:r>
            <w:proofErr w:type="spellEnd"/>
            <w:r w:rsidRPr="002E70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</w:rPr>
              <w:t xml:space="preserve">» 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октябрь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Ст. воспитатель, воспитатели, специалисты ДОУ</w:t>
            </w:r>
          </w:p>
        </w:tc>
      </w:tr>
      <w:tr w:rsidR="00E34173" w:rsidRPr="002E70B0" w:rsidTr="006844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BB52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«</w:t>
            </w:r>
            <w:r w:rsidR="00BB5208"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Проектно-исследовательская деятельность в ДОУ</w:t>
            </w: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Ст. воспитатель,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  <w:t>воспитатели</w:t>
            </w:r>
          </w:p>
        </w:tc>
      </w:tr>
    </w:tbl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E34173" w:rsidRPr="002E70B0" w:rsidRDefault="00E34173" w:rsidP="00E34173">
      <w:pPr>
        <w:tabs>
          <w:tab w:val="left" w:pos="5550"/>
        </w:tabs>
        <w:jc w:val="center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2E70B0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2.5. Работа по аттестации</w:t>
      </w:r>
    </w:p>
    <w:tbl>
      <w:tblPr>
        <w:tblStyle w:val="32"/>
        <w:tblW w:w="10314" w:type="dxa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3543"/>
      </w:tblGrid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№</w:t>
            </w:r>
          </w:p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proofErr w:type="gramStart"/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п</w:t>
            </w:r>
            <w:proofErr w:type="gramEnd"/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/п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Основные мероприятия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срок</w:t>
            </w:r>
          </w:p>
        </w:tc>
        <w:tc>
          <w:tcPr>
            <w:tcW w:w="3543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ответственные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1.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Составление графика аттестации, плана работы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сентябрь</w:t>
            </w:r>
          </w:p>
        </w:tc>
        <w:tc>
          <w:tcPr>
            <w:tcW w:w="3543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Заведующий</w:t>
            </w:r>
          </w:p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Ст. воспитатель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2.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Консультации по процедуре аттестации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сентябрь</w:t>
            </w:r>
          </w:p>
        </w:tc>
        <w:tc>
          <w:tcPr>
            <w:tcW w:w="3543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Ст.</w:t>
            </w:r>
            <w:r w:rsidR="003C35C4"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 </w:t>
            </w: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воспитатель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3.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Помощь педагогам по подготовке материала по аттестации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 течение года</w:t>
            </w:r>
          </w:p>
        </w:tc>
        <w:tc>
          <w:tcPr>
            <w:tcW w:w="3543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Ст.</w:t>
            </w:r>
            <w:r w:rsidR="003C35C4"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 </w:t>
            </w: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воспитатель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4.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Пр</w:t>
            </w:r>
            <w:r w:rsidR="00103485"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осмотр мероприятий у аттестуемого педагога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 течение года</w:t>
            </w:r>
          </w:p>
        </w:tc>
        <w:tc>
          <w:tcPr>
            <w:tcW w:w="3543" w:type="dxa"/>
          </w:tcPr>
          <w:p w:rsidR="00E34173" w:rsidRPr="002E70B0" w:rsidRDefault="006844AF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Акифьева </w:t>
            </w:r>
            <w:proofErr w:type="spellStart"/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А.В</w:t>
            </w:r>
            <w:proofErr w:type="spellEnd"/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.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5.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Подготовка и проведение аттестационных мероприятий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 течение года</w:t>
            </w:r>
          </w:p>
        </w:tc>
        <w:tc>
          <w:tcPr>
            <w:tcW w:w="3543" w:type="dxa"/>
          </w:tcPr>
          <w:p w:rsidR="00E34173" w:rsidRPr="002E70B0" w:rsidRDefault="006844AF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Аттестуемый педагог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6.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Оформление документов по аттестации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 период аттестации</w:t>
            </w:r>
          </w:p>
        </w:tc>
        <w:tc>
          <w:tcPr>
            <w:tcW w:w="3543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заведующий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7.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Прием заявлений </w:t>
            </w:r>
            <w:r w:rsidR="006844AF"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на прохождение аттестации в 2015-2016</w:t>
            </w: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 году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Май-июнь</w:t>
            </w:r>
          </w:p>
        </w:tc>
        <w:tc>
          <w:tcPr>
            <w:tcW w:w="3543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заведующий</w:t>
            </w:r>
          </w:p>
        </w:tc>
      </w:tr>
      <w:tr w:rsidR="00E34173" w:rsidRPr="002E70B0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8.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Прохождение аттестации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 течение года</w:t>
            </w:r>
          </w:p>
        </w:tc>
        <w:tc>
          <w:tcPr>
            <w:tcW w:w="3543" w:type="dxa"/>
          </w:tcPr>
          <w:p w:rsidR="00E34173" w:rsidRPr="002E70B0" w:rsidRDefault="003C35C4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Ст. воспитатель</w:t>
            </w:r>
          </w:p>
        </w:tc>
      </w:tr>
      <w:tr w:rsidR="00E34173" w:rsidRPr="00E34173" w:rsidTr="00E34173">
        <w:tc>
          <w:tcPr>
            <w:tcW w:w="81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cyan"/>
              </w:rPr>
              <w:t>9.</w:t>
            </w:r>
          </w:p>
        </w:tc>
        <w:tc>
          <w:tcPr>
            <w:tcW w:w="3827" w:type="dxa"/>
          </w:tcPr>
          <w:p w:rsidR="00E34173" w:rsidRPr="002E70B0" w:rsidRDefault="00E34173" w:rsidP="00E34173">
            <w:pPr>
              <w:tabs>
                <w:tab w:val="left" w:pos="5550"/>
              </w:tabs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Изучение новых методических рекомендаци</w:t>
            </w:r>
            <w:r w:rsidR="006844AF"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й по процедуре аттестации в 2015-2016</w:t>
            </w: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 году.</w:t>
            </w:r>
          </w:p>
        </w:tc>
        <w:tc>
          <w:tcPr>
            <w:tcW w:w="2127" w:type="dxa"/>
          </w:tcPr>
          <w:p w:rsidR="00E34173" w:rsidRPr="002E70B0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 течение года</w:t>
            </w:r>
          </w:p>
        </w:tc>
        <w:tc>
          <w:tcPr>
            <w:tcW w:w="3543" w:type="dxa"/>
          </w:tcPr>
          <w:p w:rsidR="00E34173" w:rsidRPr="00E34173" w:rsidRDefault="00E34173" w:rsidP="00E34173">
            <w:pPr>
              <w:tabs>
                <w:tab w:val="left" w:pos="5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Ст.</w:t>
            </w:r>
            <w:r w:rsidR="003C35C4"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 xml:space="preserve"> </w:t>
            </w:r>
            <w:r w:rsidRPr="002E70B0">
              <w:rPr>
                <w:rFonts w:ascii="Times New Roman" w:eastAsia="Calibri" w:hAnsi="Times New Roman" w:cs="Times New Roman"/>
                <w:sz w:val="24"/>
                <w:szCs w:val="28"/>
                <w:highlight w:val="cyan"/>
              </w:rPr>
              <w:t>воспитатель</w:t>
            </w:r>
          </w:p>
        </w:tc>
      </w:tr>
    </w:tbl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3694" w:rsidRDefault="00EA369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3694" w:rsidRDefault="00EA369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3694" w:rsidRDefault="00EA369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437E" w:rsidRDefault="00D6437E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5C4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5C4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5C4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5C4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5C4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5C4" w:rsidRPr="00E34173" w:rsidRDefault="003C35C4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44AF" w:rsidRDefault="006844AF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5AE2" w:rsidRDefault="00F45AE2" w:rsidP="00504F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4F56" w:rsidRDefault="00EC75D9" w:rsidP="00504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2.6</w:t>
      </w:r>
      <w:r w:rsidR="00E34173"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504F56" w:rsidRPr="004A6EF3">
        <w:rPr>
          <w:rFonts w:ascii="Times New Roman" w:hAnsi="Times New Roman" w:cs="Times New Roman"/>
          <w:b/>
          <w:sz w:val="28"/>
          <w:szCs w:val="24"/>
        </w:rPr>
        <w:t xml:space="preserve">План работы УО с дошкольными образовательными учреждениями </w:t>
      </w:r>
    </w:p>
    <w:p w:rsidR="00504F56" w:rsidRDefault="00504F56" w:rsidP="00504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6EF3">
        <w:rPr>
          <w:rFonts w:ascii="Times New Roman" w:hAnsi="Times New Roman" w:cs="Times New Roman"/>
          <w:b/>
          <w:sz w:val="28"/>
          <w:szCs w:val="24"/>
        </w:rPr>
        <w:t>г.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Ленинска-Кузнецкого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на 2015-2016</w:t>
      </w:r>
      <w:r w:rsidRPr="004A6EF3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504F56" w:rsidRDefault="00504F56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5245"/>
        <w:gridCol w:w="2139"/>
      </w:tblGrid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504F56" w:rsidRPr="00504F56" w:rsidTr="00504F56">
        <w:trPr>
          <w:jc w:val="center"/>
        </w:trPr>
        <w:tc>
          <w:tcPr>
            <w:tcW w:w="9807" w:type="dxa"/>
            <w:gridSpan w:val="3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при руководителе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МБДОУ к новому учебному году. </w:t>
            </w:r>
          </w:p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Инспектирование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Сохранность и эффективность использования овощехранилищ. Результаты деятельности администрации учреждений по подготовке овощехранилищ к закладке овощей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Н.А.Окунева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при руководителе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Анализ комплектования детьми МБДОУ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Разработка нормативно-правового акта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О закреплении территорий за муниципальными образовательными учреждениями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Ленинск-Кузнецкого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 городского округа, реализующими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Общегородские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 Городская спартакиада дошкольников «Непоседы»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Проведение Дня дошкольного работника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Обучающий семинар 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для заведующих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одаренными детьми (МБДОУ № 16)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trHeight w:val="486"/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раннего возраста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04F56">
              <w:rPr>
                <w:rFonts w:ascii="Times New Roman" w:eastAsia="Calibri" w:hAnsi="Times New Roman" w:cs="Times New Roman"/>
              </w:rPr>
              <w:t xml:space="preserve">Особенности воспитания и образования детей раннего возраста в условиях введения ФГОС </w:t>
            </w:r>
            <w:proofErr w:type="gramStart"/>
            <w:r w:rsidRPr="00504F56"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trHeight w:val="766"/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музыкальных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04F56">
              <w:rPr>
                <w:rFonts w:ascii="Times New Roman" w:eastAsia="Calibri" w:hAnsi="Times New Roman" w:cs="Times New Roman"/>
              </w:rPr>
              <w:t>Развитие музыкальных способностей у детей дошкольного возраста через музыкально – дидактические игры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Анкетирование молодых специалистов по проблемам в образовательной деятельности. Содержание основной общеобразовательной программы.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при руководителе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МБДОУ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Инспектирование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Тематическое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«Анализ работы официального  сайта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ДОО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(по выбору) 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старших воспитателей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Нормативно-правовое обеспечение реализации ФГОС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проблемно-ориен</w:t>
            </w: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тированный семинар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программ физкультурно-оздоровительной направленности в детском саду.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О.Г.Иванова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«Обеспечение роста профессиональной компетентности педагога через организацию работы по самообразованию. Особенности организации предметно-игровой среды в разных возрастных группах»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при руководителе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посещаемости воспитанников МБДОУ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Информационно-методическая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Педагоги разных категорий «ФГОС ДО: проблемы внедрения и пути их решения»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Общегородские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Городской этап Всероссийского конкурса «Лесенка успеха»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Общегородские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конкурс «Русский  фольклор»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воспитателей групп ран возраста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Детско-родительский клуб, как одна из форм организации работы с родителями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Практический семинар для педагогов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Сказкотерапия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, как средство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эмоцинальной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коррекции дошкольников, в условиях реализации ФГОС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«Психологические особенности детей дошкольного возраста. Организация режимных моментов в разных возрастных группах»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/о для ст. воспитателей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Содержание, методы и условия осуществления культурных практик как сквозных видов деятельности нового стандарта: игровой, продуктивной творческой и познавательно-исследовательской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музыкальных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ФГОС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образовательной области художественно-эстетическое развитие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ориен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</w:t>
            </w: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здоровья: работа с родителями.</w:t>
            </w:r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О.Г.Иванова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Воспитание у детей культурно-гигиенических навыков и навыков самостоятельности. Современные подходы к взаимодействию дошкольного учреждения  и семьи. Формы и методы работы с родителями воспитанников. Планирование работы с родителями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Совет управления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основных показателей деятельности 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по итогам работы за 2015 г (форма 85-К).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объемов и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качества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предоставляемых образовательными  организациями муниципальных услуг к муниципальному заданию за 2015 год.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Утверждение муниципального задания на 2016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Общегородские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этап Всероссийского конкурса «Лесенка успеха»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«Игра – ведущий вид деятельности дошкольников. Виды игр, планирование и проведение»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Инспектирование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Тематическое.  Анализ работы официального сайта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ДОО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(по выбору)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Промежуточные итоги выполнения показателей «дорожной карты»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Координационная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День науки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Прогулка и ее организация</w:t>
            </w:r>
          </w:p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Практический 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Проектно-исследовательская деятельность в воспитатель-но-образовательном процессе, как одно из условий достижения целевых ориентиров (на базе МБДОУ № 61)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дополнительных образовательных услуг в ДОУ в условиях перехода на ФГОС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(на базе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№ 51)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Школа молодого </w:t>
            </w: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«Организация и проведение сюжетных игр в </w:t>
            </w: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дошкольном детстве»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Областной 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Физкультурно-оздоровительная деятельность в свете ФГОС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ДОО</w:t>
            </w:r>
            <w:proofErr w:type="spellEnd"/>
          </w:p>
        </w:tc>
        <w:tc>
          <w:tcPr>
            <w:tcW w:w="2139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О.Г.Иванова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воспитателей групп раннего возраста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использования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ИКТ-технологий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в воспитательно-образовательном процессе с детьми раннего возраста на базе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№ 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/о для ст. воспитателей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Семья и ее роль в воспитании личности ребенка. Методы партнерского взаимодействия детского сада с родителями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«Огород на окне»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Комплектование детьми МБДОУ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Инспектирование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Комплексное инспектирование МБДОУ № 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Практический семинар для заведующих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повышения уровня профессиональной компетентности педагога, в условиях перехода на ФГОС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(на базе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МАДОУ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№ 9)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Г.Н.Попова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«Мониторинг. Заполнение диагностических карт, оформление результатов мониторинга в виде схем, таблиц, диаграмм.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4F56">
              <w:rPr>
                <w:rFonts w:ascii="Times New Roman" w:eastAsia="Calibri" w:hAnsi="Times New Roman" w:cs="Times New Roman"/>
              </w:rPr>
              <w:t>Муниципальный конкурс. «Мастер-класс»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Комплектование детьми МБДОУ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Итоги комплексного инспектирования МБДОУ № 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Инспектирование</w:t>
            </w:r>
          </w:p>
        </w:tc>
        <w:tc>
          <w:tcPr>
            <w:tcW w:w="5245" w:type="dxa"/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proofErr w:type="gramStart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Тематическое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«Анализ работы официального сайта </w:t>
            </w:r>
            <w:proofErr w:type="spellStart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ДОО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(по выбору)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Общегородские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>Фестиваль детского музыкального творчества «Веселые нотки»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Школа молодого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Планирование воспитательно-образовательной работы в летний оздоровительный период. Особенности среды развития ребенка в летний период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/о для ст. воспитателей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04F56">
              <w:rPr>
                <w:rFonts w:ascii="Times New Roman" w:eastAsia="Calibri" w:hAnsi="Times New Roman" w:cs="Times New Roman"/>
              </w:rPr>
              <w:t>Анализ работы методического объединения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 воспитателей групп раннего возраста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04F56">
              <w:rPr>
                <w:rFonts w:ascii="Times New Roman" w:eastAsia="Calibri" w:hAnsi="Times New Roman" w:cs="Times New Roman"/>
              </w:rPr>
              <w:t>Анализ работы методического объединения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м/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для музыкальных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F56" w:rsidRPr="00504F56" w:rsidRDefault="00504F56" w:rsidP="00504F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04F56">
              <w:rPr>
                <w:rFonts w:ascii="Times New Roman" w:eastAsia="Calibri" w:hAnsi="Times New Roman" w:cs="Times New Roman"/>
              </w:rPr>
              <w:t>Анализ работы методического объединения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О.С.Макаркина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объемов и </w:t>
            </w:r>
            <w:proofErr w:type="gram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качества</w:t>
            </w:r>
            <w:proofErr w:type="gramEnd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предоставляемых образовательными организациями муниципальных услуг к муниципальному заданию за 1 полугодие, показателей «дорожной карты»</w:t>
            </w:r>
            <w:r w:rsidRPr="00504F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  <w:tr w:rsidR="00504F56" w:rsidRPr="00504F56" w:rsidTr="00504F56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Инспектирование</w:t>
            </w:r>
          </w:p>
          <w:p w:rsidR="00504F56" w:rsidRPr="00504F56" w:rsidRDefault="00504F56" w:rsidP="0050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Своевременность и качество проведения текущих ремонтов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56" w:rsidRPr="00504F56" w:rsidRDefault="00504F56" w:rsidP="0050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F56">
              <w:rPr>
                <w:rFonts w:ascii="Times New Roman" w:eastAsia="Times New Roman" w:hAnsi="Times New Roman" w:cs="Times New Roman"/>
                <w:lang w:eastAsia="ru-RU"/>
              </w:rPr>
              <w:t>А.А.Калмыкова</w:t>
            </w:r>
            <w:proofErr w:type="spellEnd"/>
          </w:p>
        </w:tc>
      </w:tr>
    </w:tbl>
    <w:p w:rsidR="00504F56" w:rsidRDefault="00504F56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173" w:rsidRPr="002E70B0" w:rsidRDefault="000A407D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 xml:space="preserve">2.7. </w:t>
      </w:r>
      <w:r w:rsidR="00E34173"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>Выставки, смотры-конкурсы на уровне МБДОУ № 42</w:t>
      </w:r>
    </w:p>
    <w:p w:rsidR="00E34173" w:rsidRPr="002E70B0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6023"/>
        <w:gridCol w:w="3434"/>
      </w:tblGrid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№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gram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/п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ТЕМА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СРОК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ПРОВЕДЕНИЯ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1.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Смотр – конкурс «Готовность групп к новому учебному году»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сентябрь</w:t>
            </w:r>
          </w:p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Выставка совместных работ с родителями «Красные, желтые листья по ветру вьются, летят» (аппликации, коллажи из осенних листьев)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октябрь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Конкурс семейных рисунков «Мой любимый город»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ноябрь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Конкурс поделок «Символ наступающего года»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декабрь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5.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Выставка совместных работ с родителями по детскому творчеству «Волшебница – Зима»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январь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6.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Фотовыставка «Такие разные мальчишки»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февраль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7.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Фотовыставка «Моя мама – лучше всех»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март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8.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Смотр-конкурс «Лучший огород на окне»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апрель</w:t>
            </w:r>
          </w:p>
        </w:tc>
      </w:tr>
      <w:tr w:rsidR="00E34173" w:rsidRPr="002E70B0" w:rsidTr="00E3417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9.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Выставка детского творчества «Настроение в рисунке»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май</w:t>
            </w:r>
          </w:p>
        </w:tc>
      </w:tr>
    </w:tbl>
    <w:p w:rsidR="00E34173" w:rsidRPr="002E70B0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</w:t>
      </w: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</w:pPr>
    </w:p>
    <w:p w:rsidR="00E34173" w:rsidRPr="002E70B0" w:rsidRDefault="000A407D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>2.8</w:t>
      </w:r>
      <w:r w:rsidR="00E34173" w:rsidRPr="002E70B0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eastAsia="ru-RU"/>
        </w:rPr>
        <w:t>. Работа методического кабинета</w:t>
      </w:r>
    </w:p>
    <w:p w:rsidR="00E34173" w:rsidRPr="002E70B0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E70B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738"/>
      </w:tblGrid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№ </w:t>
            </w:r>
            <w:proofErr w:type="gramStart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</w:t>
            </w:r>
            <w:proofErr w:type="gramEnd"/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МЕРОПРИЯТИЯ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СРОКИ ПРОВЕДЕНИЯ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Оформление и обновление наглядной агитации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Работа по обновлению содержания в методическом кабинете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Разработка положений смотров – конкурсов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Оформление выставки «Мастерство педагогов ДОУ»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Февраль-март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Пополнение банка данных ДОУ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Создание банка данных по контролю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Обобщение передового опыта аттестованного педагога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2E70B0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Авторские выставки работ воспитателей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  <w:tr w:rsidR="00E34173" w:rsidRPr="00E34173" w:rsidTr="00E341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2E70B0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Выставка методической литературы по здоровьесберегающей деятельности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73" w:rsidRPr="00E34173" w:rsidRDefault="00E34173" w:rsidP="00E34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0B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в течение года</w:t>
            </w:r>
          </w:p>
        </w:tc>
      </w:tr>
    </w:tbl>
    <w:p w:rsidR="00E34173" w:rsidRPr="00E34173" w:rsidRDefault="00E34173" w:rsidP="00E34173">
      <w:pPr>
        <w:tabs>
          <w:tab w:val="left" w:pos="4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173" w:rsidRPr="00E34173" w:rsidRDefault="00E34173" w:rsidP="00E34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C6BBE" w:rsidRDefault="00E34173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proofErr w:type="spellStart"/>
      <w:r w:rsidRPr="00E34173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III</w:t>
      </w:r>
      <w:proofErr w:type="spellEnd"/>
      <w:r w:rsidRPr="00E34173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.      </w:t>
      </w: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0C6BBE" w:rsidRDefault="000C6BBE" w:rsidP="00E34173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E34173" w:rsidRPr="00E34173" w:rsidRDefault="00E34173" w:rsidP="00E30C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Воспитательная и оздорови</w:t>
      </w:r>
      <w:r w:rsidR="00E30C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тельная </w:t>
      </w: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детьми</w:t>
      </w: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Оздоровительная работа с детьми</w:t>
      </w:r>
    </w:p>
    <w:p w:rsidR="00E34173" w:rsidRPr="00E34173" w:rsidRDefault="00E34173" w:rsidP="00E34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173" w:rsidRPr="00E34173" w:rsidRDefault="00E34173" w:rsidP="00E3417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E34173" w:rsidRPr="00E34173" w:rsidRDefault="00E34173" w:rsidP="00E3417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E34173" w:rsidRPr="00E34173" w:rsidRDefault="00E34173" w:rsidP="00E3417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E34173" w:rsidRPr="00E34173" w:rsidRDefault="00E34173" w:rsidP="00E3417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91"/>
        <w:gridCol w:w="3621"/>
        <w:gridCol w:w="54"/>
        <w:gridCol w:w="1230"/>
        <w:gridCol w:w="221"/>
        <w:gridCol w:w="1790"/>
      </w:tblGrid>
      <w:tr w:rsidR="00E34173" w:rsidRPr="00E34173" w:rsidTr="00E3417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br w:type="page"/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Направления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ind w:right="-5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Ответствен-</w:t>
            </w:r>
            <w:proofErr w:type="spellStart"/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proofErr w:type="gramEnd"/>
          </w:p>
        </w:tc>
      </w:tr>
      <w:tr w:rsidR="00E34173" w:rsidRPr="00E34173" w:rsidTr="00E34173">
        <w:trPr>
          <w:trHeight w:val="319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Работа с педагогами</w:t>
            </w: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Малый педагогический совет</w:t>
            </w:r>
          </w:p>
        </w:tc>
      </w:tr>
      <w:tr w:rsidR="00E34173" w:rsidRPr="00E34173" w:rsidTr="00E34173">
        <w:trPr>
          <w:trHeight w:val="2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«Организация летне-оздоровительной работы ДОУ»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-утверждение плана летне-оздоровительной работы;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  <w:proofErr w:type="spellEnd"/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едсестра</w:t>
            </w:r>
            <w:proofErr w:type="spellEnd"/>
          </w:p>
        </w:tc>
      </w:tr>
      <w:tr w:rsidR="00E34173" w:rsidRPr="00E34173" w:rsidTr="00E3417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Инструктаж:</w:t>
            </w:r>
          </w:p>
        </w:tc>
      </w:tr>
      <w:tr w:rsidR="00E34173" w:rsidRPr="00E34173" w:rsidTr="00E34173">
        <w:trPr>
          <w:trHeight w:val="1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«Техника безопасности и охрана труда в летних условиях»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Заведующий</w:t>
            </w:r>
          </w:p>
        </w:tc>
      </w:tr>
      <w:tr w:rsidR="00E34173" w:rsidRPr="00E34173" w:rsidTr="00E34173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9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«Инструктаж по пожарной безопасности»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</w:tc>
      </w:tr>
      <w:tr w:rsidR="00E34173" w:rsidRPr="00E34173" w:rsidTr="00E34173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Консультации:</w:t>
            </w:r>
          </w:p>
        </w:tc>
      </w:tr>
      <w:tr w:rsidR="00E34173" w:rsidRPr="00E34173" w:rsidTr="00E34173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«Организация детской экспериментальной деятельности в условиях лета»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  <w:proofErr w:type="spellEnd"/>
          </w:p>
        </w:tc>
      </w:tr>
      <w:tr w:rsidR="00E34173" w:rsidRPr="00E34173" w:rsidTr="00E3417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«Организация и проведение экскурсий»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Юдина </w:t>
            </w: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О.Е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.,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E34173" w:rsidRPr="00E34173" w:rsidTr="00E34173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«Оказание первой доврачебной помощи при несчастных случаях»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«Предупреждение детского травматизма»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Ст. медсестра 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Административные совещания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«Подготовка МБДОУ к новому учебному году»</w:t>
            </w:r>
          </w:p>
          <w:p w:rsidR="00E34173" w:rsidRPr="00E34173" w:rsidRDefault="00E34173" w:rsidP="00E34173">
            <w:pPr>
              <w:spacing w:line="240" w:lineRule="auto"/>
              <w:ind w:left="-107" w:firstLine="107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«Итоги летне-оздоровительной работы МБДОУ»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/с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  <w:proofErr w:type="spellEnd"/>
          </w:p>
        </w:tc>
      </w:tr>
      <w:tr w:rsidR="00E34173" w:rsidRPr="00E34173" w:rsidTr="00E34173">
        <w:trPr>
          <w:trHeight w:val="58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Работа с детьми</w:t>
            </w: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2.1.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Физкультурно-оздоровительная работа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6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двухразовой прогулки.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Прием детей на улице.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 на свежем воздухе.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Утренний оздоровительный бег.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Занятия физической культурой на улице.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Корригирующая гимнастика после сна.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закаливающих  процедур:</w:t>
            </w:r>
          </w:p>
          <w:p w:rsidR="00E34173" w:rsidRPr="00E34173" w:rsidRDefault="00E34173" w:rsidP="00E341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Воздушные ванны;</w:t>
            </w:r>
          </w:p>
          <w:p w:rsidR="00E34173" w:rsidRPr="00E34173" w:rsidRDefault="00E34173" w:rsidP="00E341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Полоскание полости рта кипяченой водой;</w:t>
            </w:r>
          </w:p>
          <w:p w:rsidR="00E34173" w:rsidRPr="00E34173" w:rsidRDefault="00E34173" w:rsidP="00E341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Обливание рук до локтя с постепенным снижением температуры;</w:t>
            </w:r>
          </w:p>
          <w:p w:rsidR="00E34173" w:rsidRPr="00E34173" w:rsidRDefault="00E34173" w:rsidP="00E341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Сон без маек.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4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u w:val="single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2.2. Оздоровление и питание детей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-расширенный ассортимент овощных блюд  за счет сезонных овощей и разнообразие фруктов;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-салат из моркови.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-соки фруктовые и овощные.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-зелень;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-фруктовые воды: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из смеси сухофруктов; 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 черносливом, курагой, вишней, изюмом, грушей, абрикосом;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повар 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64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3.1.</w:t>
            </w:r>
            <w:r w:rsidR="00EC75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Комплектование групп раннего возраста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E34173" w:rsidRPr="00E34173" w:rsidTr="00E3417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3.2.</w:t>
            </w:r>
            <w:r w:rsidR="00EC75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Педагогический патронаж</w:t>
            </w:r>
          </w:p>
        </w:tc>
      </w:tr>
      <w:tr w:rsidR="00E34173" w:rsidRPr="00E34173" w:rsidTr="00E34173">
        <w:trPr>
          <w:trHeight w:val="1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EC75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посещение семей вновь поступивших детей;</w:t>
            </w:r>
          </w:p>
          <w:p w:rsidR="00E34173" w:rsidRPr="00E34173" w:rsidRDefault="00E34173" w:rsidP="00BB520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EC75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посещение неблагополучных семей;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  <w:proofErr w:type="spellEnd"/>
          </w:p>
          <w:p w:rsid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BB5208" w:rsidRPr="00E34173" w:rsidRDefault="00BB5208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E34173" w:rsidRPr="00E34173" w:rsidTr="00E3417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3.3.</w:t>
            </w:r>
            <w:r w:rsidR="00EC75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Консультации:</w:t>
            </w:r>
          </w:p>
        </w:tc>
      </w:tr>
      <w:tr w:rsidR="00E34173" w:rsidRPr="00E34173" w:rsidTr="00E34173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«Улицы города»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(о профилактике детского травматизма в летний период)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август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групп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Общественный инспектор </w:t>
            </w:r>
          </w:p>
        </w:tc>
      </w:tr>
      <w:tr w:rsidR="00E34173" w:rsidRPr="00E34173" w:rsidTr="00E3417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«Отдыхаем вместе с детьми»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«Экспериментальная деятельность детей в летний период»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август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E34173" w:rsidRPr="00E34173" w:rsidTr="00E34173">
        <w:trPr>
          <w:trHeight w:val="1279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Оснащение педагогического  процесса в соответствии с ФГОС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4.1. Выставка методической литературы по формированию навыков безопасного поведения у детей дошкольного возраста.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</w:tc>
      </w:tr>
      <w:tr w:rsidR="00E34173" w:rsidRPr="00E34173" w:rsidTr="00E3417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4.2. Разработка новых учебных планов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</w:tc>
      </w:tr>
      <w:tr w:rsidR="00E34173" w:rsidRPr="00E34173" w:rsidTr="00E34173">
        <w:trPr>
          <w:trHeight w:val="1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4.3. Составление плана работы на новый учебный год; образовательной программы; программы развития.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E34173" w:rsidRPr="00E34173" w:rsidTr="00E34173">
        <w:trPr>
          <w:trHeight w:val="68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Контроль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5.1. Организация двигательного режима детей в течение дня.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</w:tc>
      </w:tr>
      <w:tr w:rsidR="00E34173" w:rsidRPr="00E34173" w:rsidTr="00E34173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5.2. Санитарное состояние участков.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Зав. по </w:t>
            </w: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ХЧ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34173" w:rsidRPr="00E34173" w:rsidTr="00E34173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5.3. 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Соблюдение инструкций по ОТ и ПБ.</w:t>
            </w:r>
            <w:proofErr w:type="gramEnd"/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E34173" w:rsidRPr="00E34173" w:rsidTr="00E34173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5.4.</w:t>
            </w:r>
            <w:r w:rsidR="00EC75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Состояние выносного материала.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ind w:right="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  <w:p w:rsidR="00E34173" w:rsidRPr="00E34173" w:rsidRDefault="00E34173" w:rsidP="00E34173">
            <w:pPr>
              <w:spacing w:line="240" w:lineRule="auto"/>
              <w:ind w:right="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</w:tc>
      </w:tr>
      <w:tr w:rsidR="00E34173" w:rsidRPr="00E34173" w:rsidTr="00E34173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5.5.</w:t>
            </w:r>
            <w:r w:rsidR="00EC75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Соблюдение технологии приготовления пищи.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Повар </w:t>
            </w:r>
          </w:p>
        </w:tc>
      </w:tr>
      <w:tr w:rsidR="00E34173" w:rsidRPr="00E34173" w:rsidTr="00E34173">
        <w:trPr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5.6.</w:t>
            </w:r>
            <w:r w:rsidR="00EA369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Проведение оздоровительных мероприятий в группе.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медсестра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117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Административно- хозяйственная работа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6.1.</w:t>
            </w:r>
            <w:r w:rsidR="00EA369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«Экологический субботник»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-уборка территории ДОУ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-посадка цветов.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</w:tc>
      </w:tr>
      <w:tr w:rsidR="00E34173" w:rsidRPr="00E34173" w:rsidTr="00E341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6.2.</w:t>
            </w:r>
            <w:r w:rsidR="00EA369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Ремонт помещений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Ремонт групповых комнат, Ремонт ДОУ, вставка окон.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июль - 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</w:tc>
      </w:tr>
      <w:tr w:rsidR="00E34173" w:rsidRPr="00E34173" w:rsidTr="00E34173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6.3.</w:t>
            </w:r>
            <w:r w:rsidR="00EA369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Благоустройство территории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34173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-частичный ремонт ограждения   территории ДОУ;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июль - август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</w:tc>
      </w:tr>
      <w:tr w:rsidR="00E34173" w:rsidRPr="00E34173" w:rsidTr="00E34173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-замена песка в песочнице;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</w:tc>
      </w:tr>
      <w:tr w:rsidR="00E34173" w:rsidRPr="00E34173" w:rsidTr="00E3417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-частичная покраска малых форм на участках;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</w:tc>
      </w:tr>
      <w:tr w:rsidR="00E34173" w:rsidRPr="00E34173" w:rsidTr="00E34173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-ремонт крыш веранд на участках.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июль-август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Завхоз</w:t>
            </w:r>
          </w:p>
        </w:tc>
      </w:tr>
    </w:tbl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E34173" w:rsidRPr="00E34173" w:rsidRDefault="00E34173" w:rsidP="00E34173">
      <w:pPr>
        <w:tabs>
          <w:tab w:val="left" w:pos="46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36"/>
        </w:rPr>
      </w:pPr>
      <w:proofErr w:type="spellStart"/>
      <w:r w:rsidRPr="00E34173">
        <w:rPr>
          <w:rFonts w:ascii="Times New Roman" w:eastAsia="Calibri" w:hAnsi="Times New Roman" w:cs="Times New Roman"/>
          <w:b/>
          <w:sz w:val="28"/>
          <w:szCs w:val="36"/>
        </w:rPr>
        <w:t>Физкультурно</w:t>
      </w:r>
      <w:proofErr w:type="spellEnd"/>
      <w:r w:rsidRPr="00E34173">
        <w:rPr>
          <w:rFonts w:ascii="Times New Roman" w:eastAsia="Calibri" w:hAnsi="Times New Roman" w:cs="Times New Roman"/>
          <w:b/>
          <w:sz w:val="28"/>
          <w:szCs w:val="36"/>
        </w:rPr>
        <w:t xml:space="preserve"> – оздоровительная работа</w:t>
      </w: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277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Максимальное пребывание детей на свежем воздухе:</w:t>
      </w:r>
    </w:p>
    <w:p w:rsidR="00E34173" w:rsidRPr="00E34173" w:rsidRDefault="00E34173" w:rsidP="00E34173">
      <w:pPr>
        <w:tabs>
          <w:tab w:val="left" w:pos="277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209"/>
        <w:gridCol w:w="5208"/>
      </w:tblGrid>
      <w:tr w:rsidR="00E34173" w:rsidRPr="00E34173" w:rsidTr="00EC75D9">
        <w:trPr>
          <w:trHeight w:val="501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Утренний приём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480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549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Физкультурные занятия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2 раза в неделю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498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Прогулки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447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Простейший туризм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1р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 в месяц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441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Экскурсии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1р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 в неделю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435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Дни здоровья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1р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. в 3 квартале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EC75D9">
        <w:trPr>
          <w:trHeight w:val="414"/>
          <w:jc w:val="center"/>
        </w:trPr>
        <w:tc>
          <w:tcPr>
            <w:tcW w:w="780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left="384"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ind w:hanging="184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09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Мини спартакиады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08" w:type="dxa"/>
            <w:vAlign w:val="center"/>
          </w:tcPr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 р. в месяц</w:t>
            </w:r>
          </w:p>
          <w:p w:rsidR="00E34173" w:rsidRPr="00E34173" w:rsidRDefault="00E34173" w:rsidP="00EC75D9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E34173" w:rsidRPr="00E34173" w:rsidRDefault="00E34173" w:rsidP="00E34173">
      <w:pPr>
        <w:tabs>
          <w:tab w:val="left" w:pos="219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tabs>
          <w:tab w:val="left" w:pos="219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Методы закаливания</w:t>
      </w:r>
    </w:p>
    <w:p w:rsidR="00E34173" w:rsidRPr="00E34173" w:rsidRDefault="00E34173" w:rsidP="00E34173">
      <w:pPr>
        <w:tabs>
          <w:tab w:val="left" w:pos="2190"/>
        </w:tabs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0" w:type="auto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5812"/>
        <w:gridCol w:w="3499"/>
      </w:tblGrid>
      <w:tr w:rsidR="00E34173" w:rsidRPr="00E34173" w:rsidTr="00AF7F78">
        <w:trPr>
          <w:trHeight w:val="560"/>
          <w:jc w:val="center"/>
        </w:trPr>
        <w:tc>
          <w:tcPr>
            <w:tcW w:w="664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12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Солнечные и воздушные ванны</w:t>
            </w:r>
          </w:p>
        </w:tc>
        <w:tc>
          <w:tcPr>
            <w:tcW w:w="3499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11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11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E34173" w:rsidRPr="00E34173" w:rsidTr="00AF7F78">
        <w:trPr>
          <w:trHeight w:val="420"/>
          <w:jc w:val="center"/>
        </w:trPr>
        <w:tc>
          <w:tcPr>
            <w:tcW w:w="664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12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Обливание ног на территории д/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3499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5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5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E34173" w:rsidRPr="00E34173" w:rsidTr="00AF7F78">
        <w:trPr>
          <w:trHeight w:val="390"/>
          <w:jc w:val="center"/>
        </w:trPr>
        <w:tc>
          <w:tcPr>
            <w:tcW w:w="664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12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Обширные умывания</w:t>
            </w:r>
          </w:p>
        </w:tc>
        <w:tc>
          <w:tcPr>
            <w:tcW w:w="3499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E34173" w:rsidRPr="00E34173" w:rsidTr="00AF7F78">
        <w:trPr>
          <w:trHeight w:val="555"/>
          <w:jc w:val="center"/>
        </w:trPr>
        <w:tc>
          <w:tcPr>
            <w:tcW w:w="664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Корригирующая гимнастика</w:t>
            </w: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(после сна)</w:t>
            </w:r>
          </w:p>
        </w:tc>
        <w:tc>
          <w:tcPr>
            <w:tcW w:w="3499" w:type="dxa"/>
          </w:tcPr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ind w:left="9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  <w:p w:rsidR="00E34173" w:rsidRPr="00E34173" w:rsidRDefault="00E34173" w:rsidP="00E34173">
            <w:pPr>
              <w:tabs>
                <w:tab w:val="left" w:pos="277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AF7F78">
        <w:trPr>
          <w:trHeight w:val="780"/>
          <w:jc w:val="center"/>
        </w:trPr>
        <w:tc>
          <w:tcPr>
            <w:tcW w:w="664" w:type="dxa"/>
          </w:tcPr>
          <w:p w:rsidR="00E34173" w:rsidRPr="00E34173" w:rsidRDefault="00E34173" w:rsidP="00E34173">
            <w:pPr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ind w:left="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812" w:type="dxa"/>
          </w:tcPr>
          <w:p w:rsidR="00E34173" w:rsidRPr="00E34173" w:rsidRDefault="00E34173" w:rsidP="00E34173">
            <w:pPr>
              <w:spacing w:line="240" w:lineRule="auto"/>
              <w:ind w:left="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Гимнастика (лечебная) </w:t>
            </w:r>
          </w:p>
          <w:p w:rsidR="00E34173" w:rsidRPr="00E34173" w:rsidRDefault="00E34173" w:rsidP="00E34173">
            <w:pPr>
              <w:spacing w:line="240" w:lineRule="auto"/>
              <w:ind w:left="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Нарушение осанки, плоскостопие</w:t>
            </w:r>
          </w:p>
        </w:tc>
        <w:tc>
          <w:tcPr>
            <w:tcW w:w="3499" w:type="dxa"/>
          </w:tcPr>
          <w:p w:rsidR="00E34173" w:rsidRPr="00E34173" w:rsidRDefault="00E34173" w:rsidP="00E34173">
            <w:pPr>
              <w:spacing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</w:tbl>
    <w:p w:rsidR="00E34173" w:rsidRPr="00E34173" w:rsidRDefault="00E34173" w:rsidP="00E3417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</w:p>
    <w:p w:rsidR="00E34173" w:rsidRPr="00E34173" w:rsidRDefault="00E34173" w:rsidP="00E3417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Профилактическая работа</w:t>
      </w: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5390"/>
        <w:gridCol w:w="3402"/>
      </w:tblGrid>
      <w:tr w:rsidR="00E34173" w:rsidRPr="00E34173" w:rsidTr="00AF7F78">
        <w:trPr>
          <w:trHeight w:val="595"/>
        </w:trPr>
        <w:tc>
          <w:tcPr>
            <w:tcW w:w="915" w:type="dxa"/>
          </w:tcPr>
          <w:p w:rsidR="00E34173" w:rsidRPr="00E34173" w:rsidRDefault="00E34173" w:rsidP="00E34173">
            <w:pPr>
              <w:numPr>
                <w:ilvl w:val="0"/>
                <w:numId w:val="37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390" w:type="dxa"/>
          </w:tcPr>
          <w:p w:rsidR="00E34173" w:rsidRPr="00E34173" w:rsidRDefault="00E34173" w:rsidP="00E34173">
            <w:pPr>
              <w:spacing w:after="0" w:line="240" w:lineRule="auto"/>
              <w:ind w:left="7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Строгое внимание санитарно-</w:t>
            </w:r>
          </w:p>
          <w:p w:rsidR="00E34173" w:rsidRPr="00E34173" w:rsidRDefault="00E34173" w:rsidP="00BB5208">
            <w:pPr>
              <w:spacing w:line="240" w:lineRule="auto"/>
              <w:ind w:left="5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гигиенического режима в </w:t>
            </w:r>
            <w:r w:rsidR="00BB5208">
              <w:rPr>
                <w:rFonts w:ascii="Times New Roman" w:eastAsia="Calibri" w:hAnsi="Times New Roman" w:cs="Times New Roman"/>
                <w:sz w:val="24"/>
                <w:szCs w:val="28"/>
              </w:rPr>
              <w:t>ДОУ</w:t>
            </w:r>
          </w:p>
        </w:tc>
        <w:tc>
          <w:tcPr>
            <w:tcW w:w="3402" w:type="dxa"/>
          </w:tcPr>
          <w:p w:rsidR="00E34173" w:rsidRPr="00E34173" w:rsidRDefault="00E34173" w:rsidP="00E34173">
            <w:pPr>
              <w:spacing w:line="240" w:lineRule="auto"/>
              <w:ind w:left="3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E34173" w:rsidRPr="00E34173" w:rsidTr="00AF7F78">
        <w:trPr>
          <w:trHeight w:val="407"/>
        </w:trPr>
        <w:tc>
          <w:tcPr>
            <w:tcW w:w="915" w:type="dxa"/>
          </w:tcPr>
          <w:p w:rsidR="00E34173" w:rsidRPr="00E34173" w:rsidRDefault="00E34173" w:rsidP="00E34173">
            <w:pPr>
              <w:numPr>
                <w:ilvl w:val="0"/>
                <w:numId w:val="37"/>
              </w:numPr>
              <w:spacing w:after="0" w:line="240" w:lineRule="auto"/>
              <w:ind w:left="5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390" w:type="dxa"/>
          </w:tcPr>
          <w:p w:rsidR="00E34173" w:rsidRPr="00E34173" w:rsidRDefault="00E34173" w:rsidP="00E34173">
            <w:pPr>
              <w:spacing w:after="0" w:line="240" w:lineRule="auto"/>
              <w:ind w:left="69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Включение в меню свежих овощей,</w:t>
            </w:r>
          </w:p>
          <w:p w:rsidR="00E34173" w:rsidRPr="00E34173" w:rsidRDefault="00E34173" w:rsidP="00E34173">
            <w:pPr>
              <w:spacing w:line="240" w:lineRule="auto"/>
              <w:ind w:left="69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фруктов, соков.</w:t>
            </w:r>
          </w:p>
        </w:tc>
        <w:tc>
          <w:tcPr>
            <w:tcW w:w="3402" w:type="dxa"/>
          </w:tcPr>
          <w:p w:rsidR="00E34173" w:rsidRPr="00E34173" w:rsidRDefault="00E34173" w:rsidP="00E34173">
            <w:pPr>
              <w:spacing w:line="240" w:lineRule="auto"/>
              <w:ind w:left="54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  <w:p w:rsidR="00E34173" w:rsidRPr="00E34173" w:rsidRDefault="00E34173" w:rsidP="00E34173">
            <w:pPr>
              <w:spacing w:line="240" w:lineRule="auto"/>
              <w:ind w:left="105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34173" w:rsidRPr="00E34173" w:rsidTr="00AF7F78">
        <w:trPr>
          <w:trHeight w:val="454"/>
        </w:trPr>
        <w:tc>
          <w:tcPr>
            <w:tcW w:w="915" w:type="dxa"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390" w:type="dxa"/>
          </w:tcPr>
          <w:p w:rsidR="00E34173" w:rsidRPr="00E34173" w:rsidRDefault="00E34173" w:rsidP="00E34173">
            <w:pPr>
              <w:spacing w:line="240" w:lineRule="auto"/>
              <w:ind w:left="2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«С» витаминизация</w:t>
            </w:r>
          </w:p>
        </w:tc>
        <w:tc>
          <w:tcPr>
            <w:tcW w:w="3402" w:type="dxa"/>
          </w:tcPr>
          <w:p w:rsidR="00E34173" w:rsidRPr="00E34173" w:rsidRDefault="00E34173" w:rsidP="00E34173">
            <w:pPr>
              <w:spacing w:line="240" w:lineRule="auto"/>
              <w:ind w:left="54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  <w:tr w:rsidR="00E34173" w:rsidRPr="00E34173" w:rsidTr="00AF7F78">
        <w:trPr>
          <w:trHeight w:val="514"/>
        </w:trPr>
        <w:tc>
          <w:tcPr>
            <w:tcW w:w="915" w:type="dxa"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390" w:type="dxa"/>
          </w:tcPr>
          <w:p w:rsidR="00E34173" w:rsidRPr="00E34173" w:rsidRDefault="00E34173" w:rsidP="00E34173">
            <w:pPr>
              <w:spacing w:line="240" w:lineRule="auto"/>
              <w:ind w:left="1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Беседа с родителями: «Растим</w:t>
            </w:r>
          </w:p>
          <w:p w:rsidR="00E34173" w:rsidRPr="00E34173" w:rsidRDefault="00E34173" w:rsidP="00E34173">
            <w:pPr>
              <w:spacing w:line="240" w:lineRule="auto"/>
              <w:ind w:left="2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детей крепких, здоровых»</w:t>
            </w:r>
          </w:p>
        </w:tc>
        <w:tc>
          <w:tcPr>
            <w:tcW w:w="3402" w:type="dxa"/>
          </w:tcPr>
          <w:p w:rsidR="00E34173" w:rsidRPr="00E34173" w:rsidRDefault="00E34173" w:rsidP="00E34173">
            <w:pPr>
              <w:spacing w:line="240" w:lineRule="auto"/>
              <w:ind w:left="3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</w:tr>
    </w:tbl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E34173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 xml:space="preserve">План физкультурных мероприятий работы </w:t>
      </w: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173">
        <w:rPr>
          <w:rFonts w:ascii="Times New Roman" w:eastAsia="Calibri" w:hAnsi="Times New Roman" w:cs="Times New Roman"/>
          <w:b/>
          <w:sz w:val="28"/>
          <w:szCs w:val="28"/>
        </w:rPr>
        <w:t>в летний оздоровительный период</w:t>
      </w:r>
    </w:p>
    <w:tbl>
      <w:tblPr>
        <w:tblpPr w:leftFromText="180" w:rightFromText="180" w:vertAnchor="text" w:horzAnchor="margin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08"/>
        <w:gridCol w:w="3128"/>
      </w:tblGrid>
      <w:tr w:rsidR="00E34173" w:rsidRPr="00E34173" w:rsidTr="00E34173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</w:t>
            </w:r>
          </w:p>
        </w:tc>
      </w:tr>
      <w:tr w:rsidR="00E34173" w:rsidRPr="00E34173" w:rsidTr="00E3417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«У нас в гостях Петрушка»- физкультурный 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досуг.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«На лесной полянке» - физкультурный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«Поездка в Африку» - физкультурный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«В лесу на поляне» - физкультурный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«Праздник мячей» - физкультурный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Неделя здоровья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- 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день отважных лягушат;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 день семьи: «Всех пап и мам приглашает в гости к нам!»;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день </w:t>
            </w: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туристят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«Дышит лето ветерком, на прогулку мы идём!»;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 день чистюль;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- день для себя «Никто не заботится о себе лучше, чем ты сам»;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«Весёлая эстафета» -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«В гости к зайке» -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«Прогулка в лес» –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«Мы – спортсмены» - досуг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1 июня, все группы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Июнь, все группы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Июнь, младшая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Июнь, средняя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Июнь, старшая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Июнь, все группы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все группы</w:t>
            </w: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все группы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</w:t>
            </w:r>
            <w:r w:rsidR="005828A5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ь, младшая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</w:t>
            </w:r>
            <w:r w:rsidR="005828A5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ь, средняя группа</w:t>
            </w: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старшая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</w:t>
            </w:r>
            <w:r w:rsidR="005828A5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ь, старшая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средняя группа</w:t>
            </w: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старшая группа</w:t>
            </w: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все группы</w:t>
            </w:r>
          </w:p>
          <w:p w:rsidR="00E34173" w:rsidRPr="00E34173" w:rsidRDefault="005828A5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  <w:r w:rsidR="00E34173"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, все группы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Август, младшая, средняя группы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Август, старшая группа</w:t>
            </w:r>
          </w:p>
          <w:p w:rsidR="00E34173" w:rsidRPr="00E34173" w:rsidRDefault="00E34173" w:rsidP="00E341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Август, подготовительная группа</w:t>
            </w:r>
          </w:p>
          <w:p w:rsidR="00E34173" w:rsidRPr="00E34173" w:rsidRDefault="00E34173" w:rsidP="005828A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Ию</w:t>
            </w:r>
            <w:r w:rsidR="005828A5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E34173">
              <w:rPr>
                <w:rFonts w:ascii="Times New Roman" w:eastAsia="Calibri" w:hAnsi="Times New Roman" w:cs="Times New Roman"/>
                <w:sz w:val="24"/>
                <w:szCs w:val="28"/>
              </w:rPr>
              <w:t>ь, средняя группа</w:t>
            </w:r>
          </w:p>
        </w:tc>
      </w:tr>
    </w:tbl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173">
        <w:rPr>
          <w:rFonts w:ascii="Times New Roman" w:eastAsia="Calibri" w:hAnsi="Times New Roman" w:cs="Times New Roman"/>
          <w:b/>
          <w:i/>
          <w:sz w:val="24"/>
          <w:szCs w:val="24"/>
        </w:rPr>
        <w:t>Утверждено:</w:t>
      </w: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173">
        <w:rPr>
          <w:rFonts w:ascii="Times New Roman" w:eastAsia="Calibri" w:hAnsi="Times New Roman" w:cs="Times New Roman"/>
          <w:b/>
          <w:i/>
          <w:sz w:val="24"/>
          <w:szCs w:val="24"/>
        </w:rPr>
        <w:t>Заведующий МБДОУ №42</w:t>
      </w: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173">
        <w:rPr>
          <w:rFonts w:ascii="Times New Roman" w:eastAsia="Calibri" w:hAnsi="Times New Roman" w:cs="Times New Roman"/>
          <w:b/>
          <w:i/>
          <w:sz w:val="24"/>
          <w:szCs w:val="24"/>
        </w:rPr>
        <w:t>__________</w:t>
      </w:r>
      <w:proofErr w:type="spellStart"/>
      <w:r w:rsidR="005828A5">
        <w:rPr>
          <w:rFonts w:ascii="Times New Roman" w:eastAsia="Calibri" w:hAnsi="Times New Roman" w:cs="Times New Roman"/>
          <w:b/>
          <w:i/>
          <w:sz w:val="24"/>
          <w:szCs w:val="24"/>
        </w:rPr>
        <w:t>И.Ю.Акимова</w:t>
      </w:r>
      <w:proofErr w:type="spellEnd"/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C75D9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ПЛАН РАБОТЫ С РОДИТЕЛЯМИ НА 2015 -2016</w:t>
      </w:r>
      <w:r w:rsidR="00E34173" w:rsidRPr="00E34173">
        <w:rPr>
          <w:rFonts w:ascii="Times New Roman" w:eastAsia="Calibri" w:hAnsi="Times New Roman" w:cs="Times New Roman"/>
          <w:b/>
          <w:sz w:val="28"/>
          <w:szCs w:val="24"/>
        </w:rPr>
        <w:t xml:space="preserve"> УЧЕБНЫЙ ГОД</w:t>
      </w: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34173">
        <w:rPr>
          <w:rFonts w:ascii="Times New Roman" w:eastAsia="Calibri" w:hAnsi="Times New Roman" w:cs="Times New Roman"/>
          <w:b/>
          <w:sz w:val="28"/>
          <w:szCs w:val="24"/>
        </w:rPr>
        <w:t>Общие родительские собрания</w:t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2393"/>
      </w:tblGrid>
      <w:tr w:rsidR="00E34173" w:rsidRPr="00E34173" w:rsidTr="00504F56">
        <w:trPr>
          <w:jc w:val="center"/>
        </w:trPr>
        <w:tc>
          <w:tcPr>
            <w:tcW w:w="959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EA3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4173" w:rsidRPr="00E34173" w:rsidTr="00504F56">
        <w:trPr>
          <w:jc w:val="center"/>
        </w:trPr>
        <w:tc>
          <w:tcPr>
            <w:tcW w:w="959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4173" w:rsidRPr="00E34173" w:rsidRDefault="00BB5208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работы ДОУ за 201</w:t>
            </w:r>
            <w:r w:rsidR="00582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</w:t>
            </w:r>
            <w:r w:rsidR="00582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numPr>
                <w:ilvl w:val="0"/>
                <w:numId w:val="38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 ДОУ на новый учебный год.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numPr>
                <w:ilvl w:val="0"/>
                <w:numId w:val="38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узкими специалистами, которые будут работать с детьми в течение учебного года.</w:t>
            </w:r>
          </w:p>
          <w:p w:rsidR="00E34173" w:rsidRPr="00E34173" w:rsidRDefault="00E34173" w:rsidP="00E3417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numPr>
                <w:ilvl w:val="0"/>
                <w:numId w:val="38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профилактики детского                         дорожного травматизма.</w:t>
            </w:r>
          </w:p>
        </w:tc>
        <w:tc>
          <w:tcPr>
            <w:tcW w:w="1400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/сестра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Учителя-дефектологи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Кащеева </w:t>
            </w: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Е.Н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4173" w:rsidRPr="00E34173" w:rsidTr="00504F56">
        <w:trPr>
          <w:jc w:val="center"/>
        </w:trPr>
        <w:tc>
          <w:tcPr>
            <w:tcW w:w="959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ind w:left="7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4173" w:rsidRPr="005828A5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828A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«</w:t>
            </w:r>
            <w:r w:rsidR="00840376" w:rsidRPr="005828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Игра – основа ФГОС </w:t>
            </w:r>
            <w:proofErr w:type="gramStart"/>
            <w:r w:rsidR="00840376" w:rsidRPr="005828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</w:t>
            </w:r>
            <w:proofErr w:type="gramEnd"/>
            <w:r w:rsidRPr="005828A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  <w:p w:rsidR="00E34173" w:rsidRPr="005828A5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34173" w:rsidRPr="005828A5" w:rsidRDefault="00E34173" w:rsidP="00E34173">
            <w:pPr>
              <w:numPr>
                <w:ilvl w:val="0"/>
                <w:numId w:val="39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</w:t>
            </w:r>
            <w:r w:rsidR="006145F1"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Игра в жизни ребенка</w:t>
            </w: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E34173" w:rsidRPr="005828A5" w:rsidRDefault="00E34173" w:rsidP="00E34173">
            <w:pPr>
              <w:tabs>
                <w:tab w:val="left" w:pos="555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34173" w:rsidRPr="005828A5" w:rsidRDefault="00E34173" w:rsidP="00E34173">
            <w:pPr>
              <w:numPr>
                <w:ilvl w:val="0"/>
                <w:numId w:val="39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Анкетирование родителей: «</w:t>
            </w:r>
            <w:r w:rsidR="006145F1"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Создание условий игровой деятельности в семье</w:t>
            </w: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E34173" w:rsidRPr="005828A5" w:rsidRDefault="00E34173" w:rsidP="00E3417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34173" w:rsidRPr="005828A5" w:rsidRDefault="006145F1" w:rsidP="00E34173">
            <w:pPr>
              <w:numPr>
                <w:ilvl w:val="0"/>
                <w:numId w:val="39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«Роль игры в развитии и воспитании детей</w:t>
            </w:r>
            <w:r w:rsidR="00840376"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условиях реализации ФГОС </w:t>
            </w:r>
            <w:proofErr w:type="gramStart"/>
            <w:r w:rsidR="00840376"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ДО</w:t>
            </w:r>
            <w:proofErr w:type="gramEnd"/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E34173" w:rsidRPr="005828A5" w:rsidRDefault="00E34173" w:rsidP="00E34173">
            <w:pPr>
              <w:tabs>
                <w:tab w:val="left" w:pos="555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34173" w:rsidRPr="005828A5" w:rsidRDefault="006145F1" w:rsidP="00E34173">
            <w:pPr>
              <w:numPr>
                <w:ilvl w:val="0"/>
                <w:numId w:val="39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«Игрушки для детей дошкольного возраста».</w:t>
            </w:r>
          </w:p>
          <w:p w:rsidR="006145F1" w:rsidRPr="005828A5" w:rsidRDefault="006145F1" w:rsidP="006145F1">
            <w:pPr>
              <w:tabs>
                <w:tab w:val="left" w:pos="5550"/>
              </w:tabs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145F1" w:rsidRPr="00E34173" w:rsidRDefault="006145F1" w:rsidP="00E34173">
            <w:pPr>
              <w:numPr>
                <w:ilvl w:val="0"/>
                <w:numId w:val="39"/>
              </w:num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A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«Советы по выбору игрушек для дошкольников».</w:t>
            </w:r>
          </w:p>
        </w:tc>
        <w:tc>
          <w:tcPr>
            <w:tcW w:w="1400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 w:rsidR="0061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6145F1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Терещенко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6145F1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Дергунова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5F1" w:rsidRPr="00E34173" w:rsidRDefault="006145F1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4173" w:rsidRPr="00E34173" w:rsidTr="00504F56">
        <w:trPr>
          <w:jc w:val="center"/>
        </w:trPr>
        <w:tc>
          <w:tcPr>
            <w:tcW w:w="959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4173" w:rsidRPr="00E34173" w:rsidRDefault="001B5C84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</w:t>
            </w:r>
            <w:r w:rsidR="00856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собрание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будущих первоклассников.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Консультация «</w:t>
            </w:r>
            <w:r w:rsidR="006145F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ребенка к школе</w:t>
            </w:r>
            <w:r w:rsidR="0097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9742B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4173" w:rsidRPr="00E34173" w:rsidRDefault="00E34173" w:rsidP="00E34173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443F49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2. Анкетирование родителей</w:t>
            </w:r>
            <w:r w:rsidR="0044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будущих первоклассников.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«Как </w:t>
            </w:r>
            <w:r w:rsidR="006145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руку к письму</w:t>
            </w: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4173" w:rsidRPr="00E34173" w:rsidRDefault="00E34173" w:rsidP="00E34173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ind w:left="743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4. Творческий отчет о результатах работы ДОУ.</w:t>
            </w:r>
          </w:p>
        </w:tc>
        <w:tc>
          <w:tcPr>
            <w:tcW w:w="1400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 группы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 w:rsidR="0044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узкие специалисты</w:t>
            </w:r>
          </w:p>
        </w:tc>
      </w:tr>
    </w:tbl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C84" w:rsidRDefault="001B5C84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34173">
        <w:rPr>
          <w:rFonts w:ascii="Times New Roman" w:eastAsia="Calibri" w:hAnsi="Times New Roman" w:cs="Times New Roman"/>
          <w:b/>
          <w:sz w:val="28"/>
          <w:szCs w:val="24"/>
        </w:rPr>
        <w:t>План работы с родителями</w:t>
      </w: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семей воспитанников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«Дня Знаний»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Музык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proofErr w:type="spell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во всех возрастных группах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в ДОУ нормативно-правовой документации, обеспечивающие права ребенка.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173" w:rsidRPr="00E34173" w:rsidTr="00AF7F78">
        <w:trPr>
          <w:jc w:val="center"/>
        </w:trPr>
        <w:tc>
          <w:tcPr>
            <w:tcW w:w="817" w:type="dxa"/>
            <w:tcBorders>
              <w:top w:val="nil"/>
            </w:tcBorders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собеседования с родителями для выполнения их проблем в обучении и воспитании детей, изучение мотивов и потребностей родителей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папок – передвижек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«Адаптация ребенка в ДОУ»,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ребенка», «Развитие умственных способностей детей», «Скоро в школу»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коррекционной работы с проблемными семьями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традиционных праздников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знаний», «</w:t>
            </w:r>
            <w:r w:rsidR="00BB520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и рождественские встречи», «Мамин день», «Выпускной бал»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Игротеки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ДОУ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конкурсах и выставках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34173" w:rsidRPr="00E34173" w:rsidTr="00AF7F78">
        <w:trPr>
          <w:jc w:val="center"/>
        </w:trPr>
        <w:tc>
          <w:tcPr>
            <w:tcW w:w="817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информации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родителей: «Портрет первоклассника»</w:t>
            </w:r>
          </w:p>
        </w:tc>
        <w:tc>
          <w:tcPr>
            <w:tcW w:w="168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E34173" w:rsidRPr="00E34173" w:rsidRDefault="00E34173" w:rsidP="00E34173">
            <w:pPr>
              <w:tabs>
                <w:tab w:val="left" w:pos="555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1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Утверждено:</w:t>
      </w: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Заведующий МБДОУ №42</w:t>
      </w:r>
    </w:p>
    <w:p w:rsidR="00E34173" w:rsidRPr="00E34173" w:rsidRDefault="00E34173" w:rsidP="00E34173">
      <w:pPr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_________</w:t>
      </w:r>
      <w:proofErr w:type="spellStart"/>
      <w:r w:rsidR="005828A5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И.Ю.Акимова</w:t>
      </w:r>
      <w:proofErr w:type="spellEnd"/>
    </w:p>
    <w:p w:rsidR="00E34173" w:rsidRPr="00E34173" w:rsidRDefault="00E34173" w:rsidP="00E34173">
      <w:pPr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34173" w:rsidRPr="00E34173" w:rsidRDefault="00E34173" w:rsidP="00E34173">
      <w:pPr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План работы в ДОУ по профилактике детского дорожно-т</w:t>
      </w:r>
      <w:r w:rsidR="00EC75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ранспортного травматизма на 201</w:t>
      </w:r>
      <w:r w:rsidR="005828A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6</w:t>
      </w:r>
      <w:r w:rsidR="00EC75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-</w:t>
      </w:r>
      <w:r w:rsidR="00AF7F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  <w:r w:rsidR="00EC75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201</w:t>
      </w:r>
      <w:r w:rsidR="005828A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7</w:t>
      </w:r>
      <w:r w:rsidRPr="00E341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учебный год</w:t>
      </w:r>
    </w:p>
    <w:p w:rsidR="00E34173" w:rsidRPr="00E34173" w:rsidRDefault="00E34173" w:rsidP="00E34173">
      <w:pPr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</w:t>
      </w:r>
    </w:p>
    <w:p w:rsidR="00E34173" w:rsidRPr="00E34173" w:rsidRDefault="00E34173" w:rsidP="00E34173">
      <w:pPr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tbl>
      <w:tblPr>
        <w:tblW w:w="102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6107"/>
        <w:gridCol w:w="3375"/>
      </w:tblGrid>
      <w:tr w:rsidR="00E34173" w:rsidRPr="00E34173" w:rsidTr="00E34173">
        <w:trPr>
          <w:trHeight w:val="315"/>
        </w:trPr>
        <w:tc>
          <w:tcPr>
            <w:tcW w:w="10215" w:type="dxa"/>
            <w:gridSpan w:val="3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</w:tc>
      </w:tr>
      <w:tr w:rsidR="00E34173" w:rsidRPr="00E34173" w:rsidTr="00E34173">
        <w:trPr>
          <w:trHeight w:val="405"/>
        </w:trPr>
        <w:tc>
          <w:tcPr>
            <w:tcW w:w="733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7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уровня знаний детей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rPr>
          <w:trHeight w:val="330"/>
        </w:trPr>
        <w:tc>
          <w:tcPr>
            <w:tcW w:w="733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7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</w:t>
            </w:r>
          </w:p>
        </w:tc>
        <w:tc>
          <w:tcPr>
            <w:tcW w:w="3375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34173" w:rsidRPr="00E34173" w:rsidTr="00E34173">
        <w:trPr>
          <w:trHeight w:val="285"/>
        </w:trPr>
        <w:tc>
          <w:tcPr>
            <w:tcW w:w="10215" w:type="dxa"/>
            <w:gridSpan w:val="3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 и родителями</w:t>
            </w:r>
          </w:p>
          <w:p w:rsidR="00E34173" w:rsidRPr="00E34173" w:rsidRDefault="00E34173" w:rsidP="00E34173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rPr>
          <w:trHeight w:val="495"/>
        </w:trPr>
        <w:tc>
          <w:tcPr>
            <w:tcW w:w="733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7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для родителей «Правила пользования троллейбусом и автобусом».                                                                                   </w:t>
            </w:r>
          </w:p>
        </w:tc>
        <w:tc>
          <w:tcPr>
            <w:tcW w:w="3375" w:type="dxa"/>
          </w:tcPr>
          <w:p w:rsidR="00E34173" w:rsidRPr="00E34173" w:rsidRDefault="00E34173" w:rsidP="00E34173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ОКТЯБРЬ, НОЯБРЬ, ДЕКАБРЬ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общему празднику                                            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«Красный, желтый, зеленый»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уголки безопасности в группах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«Пешеходы и водители» с участием ГИБДД,               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родителей.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«Красный, желтый, зеленый».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«Теремок», «Угадай, какой знак?»,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«Поставь дорожный знак», «Наша улица».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«Стоп», «Поезд».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«Советы родителям в осенне-зимний период».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группе оформить фотоальбомы.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Консультация:                                                                                  </w:t>
            </w:r>
          </w:p>
          <w:p w:rsidR="00E34173" w:rsidRPr="00E34173" w:rsidRDefault="00E34173" w:rsidP="00E34173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выработать навыки безопасного поведения на улице».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Памятка для родителей «Все начинается с малого».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родителей «Осторожно: дорога!»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собрание                                                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организации и проведения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детьми и родителями по предупреждению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ДДТТ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воспитателей и специалистов «Организация занятий по обучению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 каждой группе уголки по безопасности на дороге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методической литературы по предупреждению ДТП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детьми в организованной образовательной деятельности в области «Безопасность»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ГИБДД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 группах уголков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                                                               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«Предупреждение детского дорожн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травматизма».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системой планирования в ДОУ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для родителей: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«Ваш ребенок пассажир».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по подведению итогов работы за январь.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педагогов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Досуг (игры, загадки, ребусы)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праздник «Незнайка на дороге»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родителей с инспектором ГИБДД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Консультация:                                                                     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у детей навыков осознанно безопасного поведения на улице»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работы педагогов с учителями школы по обучению детей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в группах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лучший рисунок, аппликацию, лепку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</w:p>
        </w:tc>
        <w:tc>
          <w:tcPr>
            <w:tcW w:w="3427" w:type="dxa"/>
          </w:tcPr>
          <w:p w:rsidR="00E34173" w:rsidRPr="00E34173" w:rsidRDefault="00E34173" w:rsidP="00E34173"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выставки: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дорожного движения - наши лучшие друзья».</w:t>
            </w:r>
          </w:p>
        </w:tc>
        <w:tc>
          <w:tcPr>
            <w:tcW w:w="3427" w:type="dxa"/>
          </w:tcPr>
          <w:p w:rsidR="00E34173" w:rsidRPr="00E34173" w:rsidRDefault="00E34173" w:rsidP="00E34173"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  <w:p w:rsidR="00E34173" w:rsidRPr="00E34173" w:rsidRDefault="00E34173" w:rsidP="00E34173">
            <w:pPr>
              <w:jc w:val="center"/>
              <w:rPr>
                <w:i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оформлению выставки:                    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наши лучшие друзья»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папки-передвижки: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«Рекомендации для родителей 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информации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новой методической литературой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 и родителями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совместно со школой №</w:t>
            </w:r>
            <w:r w:rsidR="00BB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школы № 73 с целью отработки маршрута «Мой путь в школу» (составить план-маршрут, повторить правила перехода улицы).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подг.гр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занятия в старшей и подготовительной группах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занимательные игры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</w:tcPr>
          <w:p w:rsidR="00E34173" w:rsidRPr="00E34173" w:rsidRDefault="00E34173" w:rsidP="00E34173"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работы ДОУ.                                               </w:t>
            </w:r>
          </w:p>
        </w:tc>
        <w:tc>
          <w:tcPr>
            <w:tcW w:w="3427" w:type="dxa"/>
          </w:tcPr>
          <w:p w:rsidR="00E34173" w:rsidRPr="00E34173" w:rsidRDefault="00E34173" w:rsidP="00E34173"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 на транспортной площадке.</w:t>
            </w:r>
          </w:p>
        </w:tc>
        <w:tc>
          <w:tcPr>
            <w:tcW w:w="3427" w:type="dxa"/>
          </w:tcPr>
          <w:p w:rsidR="00E34173" w:rsidRPr="00E34173" w:rsidRDefault="00E34173" w:rsidP="00E34173"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 на асфальте в подготовительной группе «Мой путь в школу»</w:t>
            </w:r>
          </w:p>
        </w:tc>
        <w:tc>
          <w:tcPr>
            <w:tcW w:w="3427" w:type="dxa"/>
          </w:tcPr>
          <w:p w:rsidR="00E34173" w:rsidRPr="00E34173" w:rsidRDefault="00E34173" w:rsidP="00E34173"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транспортной площадки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схемы «Мой путь в школу» (в подготовительной группе).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Советы для родителей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ИЮНЬ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сценария-праздника (КВН).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Пополнить играми содержание уголков по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в группах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«Светофор - мой друг».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F7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ГИБДД.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детском празднике.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ИЮЛЬ, АВГУСТ</w:t>
      </w:r>
    </w:p>
    <w:p w:rsidR="00E34173" w:rsidRPr="00E34173" w:rsidRDefault="00E34173" w:rsidP="00E34173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5753"/>
        <w:gridCol w:w="3427"/>
      </w:tblGrid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Работа с педагогами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Накопительная шкатулка: </w:t>
            </w:r>
          </w:p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работы (выставка атрибутов, игр) 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BB5208"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BB5208"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проектов.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 Работа с детьми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для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BB5208"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BB5208"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проектов.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4173" w:rsidRPr="00E34173" w:rsidTr="00E34173">
        <w:tc>
          <w:tcPr>
            <w:tcW w:w="10281" w:type="dxa"/>
            <w:gridSpan w:val="3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1101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3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разработке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родительских проектов</w:t>
            </w:r>
          </w:p>
        </w:tc>
        <w:tc>
          <w:tcPr>
            <w:tcW w:w="3427" w:type="dxa"/>
          </w:tcPr>
          <w:p w:rsidR="00E34173" w:rsidRPr="00E34173" w:rsidRDefault="00E34173" w:rsidP="00E34173">
            <w:pPr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>Согласовано:                                                                                                     Утверждено:</w:t>
      </w: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Директор </w:t>
      </w:r>
      <w:proofErr w:type="spellStart"/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>МБОУ</w:t>
      </w:r>
      <w:proofErr w:type="spellEnd"/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>ООШ</w:t>
      </w:r>
      <w:proofErr w:type="spellEnd"/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№73                                                                      Заведующий МБДОУ №42</w:t>
      </w: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_________Пономарева </w:t>
      </w:r>
      <w:proofErr w:type="spellStart"/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>Т.В</w:t>
      </w:r>
      <w:proofErr w:type="spellEnd"/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.                                           </w:t>
      </w:r>
      <w:r w:rsidR="005828A5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                              </w:t>
      </w:r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_________</w:t>
      </w:r>
      <w:r w:rsidR="005B31A5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Акимова </w:t>
      </w:r>
      <w:proofErr w:type="spellStart"/>
      <w:r w:rsidR="005B31A5">
        <w:rPr>
          <w:rFonts w:ascii="Times New Roman" w:eastAsia="Calibri" w:hAnsi="Times New Roman" w:cs="Times New Roman"/>
          <w:b/>
          <w:i/>
          <w:sz w:val="24"/>
          <w:szCs w:val="28"/>
        </w:rPr>
        <w:t>И.Ю</w:t>
      </w:r>
      <w:proofErr w:type="spellEnd"/>
      <w:r w:rsidR="005B31A5">
        <w:rPr>
          <w:rFonts w:ascii="Times New Roman" w:eastAsia="Calibri" w:hAnsi="Times New Roman" w:cs="Times New Roman"/>
          <w:b/>
          <w:i/>
          <w:sz w:val="24"/>
          <w:szCs w:val="28"/>
        </w:rPr>
        <w:t>.</w:t>
      </w:r>
      <w:r w:rsidRPr="00E34173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.                   </w:t>
      </w:r>
    </w:p>
    <w:p w:rsidR="00E34173" w:rsidRPr="00E34173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E34173">
        <w:rPr>
          <w:rFonts w:ascii="Times New Roman" w:eastAsia="Calibri" w:hAnsi="Times New Roman" w:cs="Times New Roman"/>
          <w:b/>
          <w:sz w:val="32"/>
          <w:szCs w:val="36"/>
        </w:rPr>
        <w:t xml:space="preserve">              </w:t>
      </w:r>
    </w:p>
    <w:p w:rsidR="00AF7F78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56BA9">
        <w:rPr>
          <w:rFonts w:ascii="Times New Roman" w:eastAsia="Calibri" w:hAnsi="Times New Roman" w:cs="Times New Roman"/>
          <w:b/>
          <w:sz w:val="28"/>
          <w:szCs w:val="36"/>
        </w:rPr>
        <w:t>План совместной работы по преемственности МБДОУ №</w:t>
      </w:r>
      <w:r w:rsidR="00AF7F78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Pr="00856BA9">
        <w:rPr>
          <w:rFonts w:ascii="Times New Roman" w:eastAsia="Calibri" w:hAnsi="Times New Roman" w:cs="Times New Roman"/>
          <w:b/>
          <w:sz w:val="28"/>
          <w:szCs w:val="36"/>
        </w:rPr>
        <w:t xml:space="preserve">42 </w:t>
      </w:r>
    </w:p>
    <w:p w:rsidR="00E34173" w:rsidRPr="00856BA9" w:rsidRDefault="00E34173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56BA9">
        <w:rPr>
          <w:rFonts w:ascii="Times New Roman" w:eastAsia="Calibri" w:hAnsi="Times New Roman" w:cs="Times New Roman"/>
          <w:b/>
          <w:sz w:val="28"/>
          <w:szCs w:val="36"/>
        </w:rPr>
        <w:t xml:space="preserve">и  </w:t>
      </w:r>
      <w:proofErr w:type="spellStart"/>
      <w:r w:rsidRPr="00856BA9">
        <w:rPr>
          <w:rFonts w:ascii="Times New Roman" w:eastAsia="Calibri" w:hAnsi="Times New Roman" w:cs="Times New Roman"/>
          <w:b/>
          <w:sz w:val="28"/>
          <w:szCs w:val="36"/>
        </w:rPr>
        <w:t>МБОУ</w:t>
      </w:r>
      <w:proofErr w:type="spellEnd"/>
      <w:r w:rsidRPr="00856BA9">
        <w:rPr>
          <w:rFonts w:ascii="Times New Roman" w:eastAsia="Calibri" w:hAnsi="Times New Roman" w:cs="Times New Roman"/>
          <w:b/>
          <w:sz w:val="28"/>
          <w:szCs w:val="36"/>
        </w:rPr>
        <w:t xml:space="preserve"> «Основной общеобразовательной школы №73»</w:t>
      </w:r>
    </w:p>
    <w:p w:rsidR="00E34173" w:rsidRPr="00856BA9" w:rsidRDefault="00EC75D9" w:rsidP="00E341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36"/>
        </w:rPr>
        <w:t xml:space="preserve"> на 201</w:t>
      </w:r>
      <w:r w:rsidR="005B31A5">
        <w:rPr>
          <w:rFonts w:ascii="Times New Roman" w:eastAsia="Calibri" w:hAnsi="Times New Roman" w:cs="Times New Roman"/>
          <w:b/>
          <w:sz w:val="28"/>
          <w:szCs w:val="36"/>
        </w:rPr>
        <w:t>6</w:t>
      </w:r>
      <w:r>
        <w:rPr>
          <w:rFonts w:ascii="Times New Roman" w:eastAsia="Calibri" w:hAnsi="Times New Roman" w:cs="Times New Roman"/>
          <w:b/>
          <w:sz w:val="28"/>
          <w:szCs w:val="36"/>
        </w:rPr>
        <w:t xml:space="preserve"> – 201</w:t>
      </w:r>
      <w:r w:rsidR="005B31A5">
        <w:rPr>
          <w:rFonts w:ascii="Times New Roman" w:eastAsia="Calibri" w:hAnsi="Times New Roman" w:cs="Times New Roman"/>
          <w:b/>
          <w:sz w:val="28"/>
          <w:szCs w:val="36"/>
        </w:rPr>
        <w:t>7</w:t>
      </w:r>
      <w:r w:rsidR="00E34173" w:rsidRPr="00856BA9">
        <w:rPr>
          <w:rFonts w:ascii="Times New Roman" w:eastAsia="Calibri" w:hAnsi="Times New Roman" w:cs="Times New Roman"/>
          <w:b/>
          <w:sz w:val="28"/>
          <w:szCs w:val="36"/>
        </w:rPr>
        <w:t xml:space="preserve"> учебный год</w:t>
      </w: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E34173">
        <w:rPr>
          <w:rFonts w:ascii="Times New Roman" w:eastAsia="Calibri" w:hAnsi="Times New Roman" w:cs="Times New Roman"/>
          <w:b/>
          <w:sz w:val="24"/>
          <w:szCs w:val="28"/>
        </w:rPr>
        <w:t>Цели взаимодействия:</w:t>
      </w:r>
    </w:p>
    <w:p w:rsidR="00E34173" w:rsidRPr="00E34173" w:rsidRDefault="00E34173" w:rsidP="00E341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8"/>
          <w:lang w:eastAsia="ru-RU"/>
        </w:rPr>
        <w:t>1. Создать условия для успешной адаптации первоклассников.</w:t>
      </w:r>
    </w:p>
    <w:p w:rsidR="00E34173" w:rsidRPr="00E34173" w:rsidRDefault="00E34173" w:rsidP="00E341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8"/>
          <w:lang w:eastAsia="ru-RU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E34173" w:rsidRPr="00E34173" w:rsidRDefault="00E34173" w:rsidP="00E341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4173">
        <w:rPr>
          <w:rFonts w:ascii="Times New Roman" w:eastAsia="Times New Roman" w:hAnsi="Times New Roman" w:cs="Times New Roman"/>
          <w:sz w:val="24"/>
          <w:szCs w:val="28"/>
          <w:lang w:eastAsia="ru-RU"/>
        </w:rPr>
        <w:t>3. Обеспечить готовность дошкольников к обучению в начальной школе и продолжению обучения в основной.</w:t>
      </w:r>
    </w:p>
    <w:p w:rsidR="00E34173" w:rsidRPr="00E34173" w:rsidRDefault="00E34173" w:rsidP="00E341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1733"/>
        <w:gridCol w:w="2349"/>
      </w:tblGrid>
      <w:tr w:rsidR="00E34173" w:rsidRPr="00E34173" w:rsidTr="00E34173">
        <w:tc>
          <w:tcPr>
            <w:tcW w:w="9571" w:type="dxa"/>
            <w:gridSpan w:val="3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856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педагогические мероприятия</w:t>
            </w:r>
          </w:p>
        </w:tc>
      </w:tr>
      <w:tr w:rsidR="00E34173" w:rsidRPr="00E34173" w:rsidTr="00E34173">
        <w:trPr>
          <w:trHeight w:val="375"/>
        </w:trPr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4173" w:rsidRPr="00E34173" w:rsidTr="00AF7F78">
        <w:trPr>
          <w:trHeight w:val="817"/>
        </w:trPr>
        <w:tc>
          <w:tcPr>
            <w:tcW w:w="5489" w:type="dxa"/>
          </w:tcPr>
          <w:p w:rsidR="00E34173" w:rsidRPr="00AF7F78" w:rsidRDefault="00AF7F78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78">
              <w:rPr>
                <w:rFonts w:ascii="Times New Roman" w:hAnsi="Times New Roman" w:cs="Times New Roman"/>
                <w:sz w:val="24"/>
              </w:rPr>
              <w:t>Обсуждение плана работы по подготовке детей к школе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9" w:type="dxa"/>
          </w:tcPr>
          <w:p w:rsid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  <w:p w:rsidR="00AF7F78" w:rsidRPr="00E34173" w:rsidRDefault="00AF7F78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9571" w:type="dxa"/>
            <w:gridSpan w:val="3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856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Совместные культурные мероприятия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адаптацией выпускников ДОУ в школе (беседы с учителями о каждом выпускнике ДОУ, обсуждение творческого развития  и индивидуального подхода к детям) 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Ноябрь-январь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«Конкурс на лучшую елочную игрушку» 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(Выставка  поделок ручного труда  школьников-выпускников ДОУ и воспитанников детского сада)</w:t>
            </w:r>
          </w:p>
        </w:tc>
        <w:tc>
          <w:tcPr>
            <w:tcW w:w="1733" w:type="dxa"/>
          </w:tcPr>
          <w:p w:rsidR="00E34173" w:rsidRPr="00E34173" w:rsidRDefault="00AF7F78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совместного концерт школы и воспитанников детского сада (на базе детского сада)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F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ДОУ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«Предварительное знакомство будущих первоклассников со школой»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завуч школы</w:t>
            </w:r>
          </w:p>
        </w:tc>
      </w:tr>
      <w:tr w:rsidR="00E34173" w:rsidRPr="00E34173" w:rsidTr="00E34173">
        <w:tc>
          <w:tcPr>
            <w:tcW w:w="9571" w:type="dxa"/>
            <w:gridSpan w:val="3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856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 НОД в подготовительной к школе группе по математике, подготовке к обучению грамоте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школы, </w:t>
            </w: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rPr>
          <w:trHeight w:val="700"/>
        </w:trPr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 уроков в 1-х классах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школы, </w:t>
            </w: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9571" w:type="dxa"/>
            <w:gridSpan w:val="3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Забота о здоровье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педагогов-психологов ДОУ и школы, воспитателей подготовительной к школе группы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ДОУ, </w:t>
            </w: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карты индивидуального развития ребёнка выпускника ДОУ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апрелю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ДОУ, воспитатели</w:t>
            </w:r>
          </w:p>
        </w:tc>
      </w:tr>
      <w:tr w:rsidR="00E34173" w:rsidRPr="00E34173" w:rsidTr="00E34173">
        <w:tc>
          <w:tcPr>
            <w:tcW w:w="9571" w:type="dxa"/>
            <w:gridSpan w:val="3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856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детьми: «Если ты останешься дома один» (основы безопасности), 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нужно учиться в школе»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Оформить сюжетно-ролевую игру «Школа» в подготовительных  в группах</w:t>
            </w:r>
            <w:proofErr w:type="gramEnd"/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Занимательная деятельность «Здание школы» 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«Школа»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экскурсия к школе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 в школу»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подборку книг о школе. 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уголки книг «Читаем сами»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апрелю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E34173" w:rsidRPr="00E34173" w:rsidTr="00E34173">
        <w:tc>
          <w:tcPr>
            <w:tcW w:w="9571" w:type="dxa"/>
            <w:gridSpan w:val="3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Работа с родителями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выбрать школу»</w:t>
            </w:r>
          </w:p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  <w:proofErr w:type="spellEnd"/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обладать ребёнок при поступлении в школу»                                                                                                                                                            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будущего первоклассника»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готовность родителей к школе»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ДОУ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родителей: «Готовы ли Вы отдавать своего ребенка в школу?»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34173" w:rsidRPr="00E34173" w:rsidTr="00E34173">
        <w:tc>
          <w:tcPr>
            <w:tcW w:w="5489" w:type="dxa"/>
          </w:tcPr>
          <w:p w:rsidR="00E34173" w:rsidRPr="00E34173" w:rsidRDefault="00E34173" w:rsidP="00E3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«Я – будущий первоклассник»</w:t>
            </w:r>
          </w:p>
        </w:tc>
        <w:tc>
          <w:tcPr>
            <w:tcW w:w="1733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49" w:type="dxa"/>
          </w:tcPr>
          <w:p w:rsidR="00E34173" w:rsidRPr="00E34173" w:rsidRDefault="00E34173" w:rsidP="00E3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AF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</w:tbl>
    <w:p w:rsidR="00E34173" w:rsidRPr="00E34173" w:rsidRDefault="00E34173" w:rsidP="00E3417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4173" w:rsidRPr="00E34173" w:rsidRDefault="00E34173" w:rsidP="00E3417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34173" w:rsidRPr="00E34173" w:rsidRDefault="00E34173" w:rsidP="00E34173">
      <w:pPr>
        <w:tabs>
          <w:tab w:val="left" w:pos="555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B35D99" w:rsidRDefault="00B35D99"/>
    <w:sectPr w:rsidR="00B35D99" w:rsidSect="00F50A17">
      <w:headerReference w:type="even" r:id="rId9"/>
      <w:headerReference w:type="default" r:id="rId10"/>
      <w:footerReference w:type="default" r:id="rId11"/>
      <w:pgSz w:w="11906" w:h="16838" w:code="9"/>
      <w:pgMar w:top="568" w:right="707" w:bottom="851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34" w:rsidRDefault="00EE3334">
      <w:pPr>
        <w:spacing w:after="0" w:line="240" w:lineRule="auto"/>
      </w:pPr>
      <w:r>
        <w:separator/>
      </w:r>
    </w:p>
  </w:endnote>
  <w:endnote w:type="continuationSeparator" w:id="0">
    <w:p w:rsidR="00EE3334" w:rsidRDefault="00EE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48" w:rsidRDefault="00C51048" w:rsidP="00E34173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34" w:rsidRDefault="00EE3334">
      <w:pPr>
        <w:spacing w:after="0" w:line="240" w:lineRule="auto"/>
      </w:pPr>
      <w:r>
        <w:separator/>
      </w:r>
    </w:p>
  </w:footnote>
  <w:footnote w:type="continuationSeparator" w:id="0">
    <w:p w:rsidR="00EE3334" w:rsidRDefault="00EE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48" w:rsidRDefault="00C51048" w:rsidP="00E341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048" w:rsidRDefault="00C51048" w:rsidP="00E341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48" w:rsidRDefault="00C51048" w:rsidP="00E341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C36">
      <w:rPr>
        <w:rStyle w:val="a5"/>
        <w:noProof/>
      </w:rPr>
      <w:t>36</w:t>
    </w:r>
    <w:r>
      <w:rPr>
        <w:rStyle w:val="a5"/>
      </w:rPr>
      <w:fldChar w:fldCharType="end"/>
    </w:r>
  </w:p>
  <w:p w:rsidR="00C51048" w:rsidRDefault="00C51048" w:rsidP="00E34173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:rsidR="00C51048" w:rsidRDefault="00C51048" w:rsidP="00E34173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C0B0A"/>
    <w:multiLevelType w:val="hybridMultilevel"/>
    <w:tmpl w:val="55E4865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9A93FC2"/>
    <w:multiLevelType w:val="multilevel"/>
    <w:tmpl w:val="5886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D610D"/>
    <w:multiLevelType w:val="multilevel"/>
    <w:tmpl w:val="E24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66745"/>
    <w:multiLevelType w:val="multilevel"/>
    <w:tmpl w:val="2B8E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94A57"/>
    <w:multiLevelType w:val="multilevel"/>
    <w:tmpl w:val="40D6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9124C"/>
    <w:multiLevelType w:val="multilevel"/>
    <w:tmpl w:val="2848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E6C8D"/>
    <w:multiLevelType w:val="multilevel"/>
    <w:tmpl w:val="3ECE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03B91"/>
    <w:multiLevelType w:val="hybridMultilevel"/>
    <w:tmpl w:val="EAF8B92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1FB34B90"/>
    <w:multiLevelType w:val="multilevel"/>
    <w:tmpl w:val="4ECA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E5F2A"/>
    <w:multiLevelType w:val="multilevel"/>
    <w:tmpl w:val="37B2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AFE"/>
    <w:multiLevelType w:val="multilevel"/>
    <w:tmpl w:val="46C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C4B8D"/>
    <w:multiLevelType w:val="multilevel"/>
    <w:tmpl w:val="44C8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17963"/>
    <w:multiLevelType w:val="multilevel"/>
    <w:tmpl w:val="396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069F2"/>
    <w:multiLevelType w:val="multilevel"/>
    <w:tmpl w:val="7CB0DF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7731D"/>
    <w:multiLevelType w:val="hybridMultilevel"/>
    <w:tmpl w:val="25AA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367A4"/>
    <w:multiLevelType w:val="hybridMultilevel"/>
    <w:tmpl w:val="9188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A776A"/>
    <w:multiLevelType w:val="hybridMultilevel"/>
    <w:tmpl w:val="9D60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13291"/>
    <w:multiLevelType w:val="hybridMultilevel"/>
    <w:tmpl w:val="7B38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36DA4"/>
    <w:multiLevelType w:val="hybridMultilevel"/>
    <w:tmpl w:val="3AE2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54D05"/>
    <w:multiLevelType w:val="multilevel"/>
    <w:tmpl w:val="017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B2982"/>
    <w:multiLevelType w:val="hybridMultilevel"/>
    <w:tmpl w:val="FDE6F41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E72F0"/>
    <w:multiLevelType w:val="multilevel"/>
    <w:tmpl w:val="6932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CE4F47"/>
    <w:multiLevelType w:val="hybridMultilevel"/>
    <w:tmpl w:val="2EEA24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6ED7208"/>
    <w:multiLevelType w:val="multilevel"/>
    <w:tmpl w:val="B912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546C3"/>
    <w:multiLevelType w:val="multilevel"/>
    <w:tmpl w:val="E588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8104F"/>
    <w:multiLevelType w:val="multilevel"/>
    <w:tmpl w:val="A774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91CB2"/>
    <w:multiLevelType w:val="hybridMultilevel"/>
    <w:tmpl w:val="8122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5C21AB"/>
    <w:multiLevelType w:val="multilevel"/>
    <w:tmpl w:val="8556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E6C34"/>
    <w:multiLevelType w:val="hybridMultilevel"/>
    <w:tmpl w:val="34D4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D008F4"/>
    <w:multiLevelType w:val="hybridMultilevel"/>
    <w:tmpl w:val="6EC0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6A5285"/>
    <w:multiLevelType w:val="hybridMultilevel"/>
    <w:tmpl w:val="F6ACE756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2">
    <w:nsid w:val="7FDA2F59"/>
    <w:multiLevelType w:val="multilevel"/>
    <w:tmpl w:val="39FC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7"/>
  </w:num>
  <w:num w:numId="6">
    <w:abstractNumId w:val="15"/>
  </w:num>
  <w:num w:numId="7">
    <w:abstractNumId w:val="39"/>
  </w:num>
  <w:num w:numId="8">
    <w:abstractNumId w:val="25"/>
  </w:num>
  <w:num w:numId="9">
    <w:abstractNumId w:val="40"/>
  </w:num>
  <w:num w:numId="10">
    <w:abstractNumId w:val="24"/>
  </w:num>
  <w:num w:numId="11">
    <w:abstractNumId w:val="21"/>
  </w:num>
  <w:num w:numId="12">
    <w:abstractNumId w:val="23"/>
  </w:num>
  <w:num w:numId="13">
    <w:abstractNumId w:val="36"/>
  </w:num>
  <w:num w:numId="14">
    <w:abstractNumId w:val="12"/>
  </w:num>
  <w:num w:numId="15">
    <w:abstractNumId w:val="34"/>
  </w:num>
  <w:num w:numId="16">
    <w:abstractNumId w:val="42"/>
  </w:num>
  <w:num w:numId="17">
    <w:abstractNumId w:val="17"/>
  </w:num>
  <w:num w:numId="18">
    <w:abstractNumId w:val="10"/>
  </w:num>
  <w:num w:numId="19">
    <w:abstractNumId w:val="4"/>
  </w:num>
  <w:num w:numId="20">
    <w:abstractNumId w:val="18"/>
  </w:num>
  <w:num w:numId="21">
    <w:abstractNumId w:val="8"/>
  </w:num>
  <w:num w:numId="22">
    <w:abstractNumId w:val="37"/>
  </w:num>
  <w:num w:numId="23">
    <w:abstractNumId w:val="14"/>
  </w:num>
  <w:num w:numId="24">
    <w:abstractNumId w:val="35"/>
  </w:num>
  <w:num w:numId="25">
    <w:abstractNumId w:val="16"/>
  </w:num>
  <w:num w:numId="26">
    <w:abstractNumId w:val="30"/>
  </w:num>
  <w:num w:numId="27">
    <w:abstractNumId w:val="32"/>
  </w:num>
  <w:num w:numId="28">
    <w:abstractNumId w:val="13"/>
  </w:num>
  <w:num w:numId="29">
    <w:abstractNumId w:val="5"/>
  </w:num>
  <w:num w:numId="30">
    <w:abstractNumId w:val="28"/>
  </w:num>
  <w:num w:numId="31">
    <w:abstractNumId w:val="3"/>
  </w:num>
  <w:num w:numId="32">
    <w:abstractNumId w:val="6"/>
  </w:num>
  <w:num w:numId="33">
    <w:abstractNumId w:val="31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8"/>
  </w:num>
  <w:num w:numId="40">
    <w:abstractNumId w:val="9"/>
  </w:num>
  <w:num w:numId="41">
    <w:abstractNumId w:val="19"/>
  </w:num>
  <w:num w:numId="42">
    <w:abstractNumId w:val="26"/>
  </w:num>
  <w:num w:numId="43">
    <w:abstractNumId w:val="41"/>
  </w:num>
  <w:num w:numId="44">
    <w:abstractNumId w:val="29"/>
  </w:num>
  <w:num w:numId="45">
    <w:abstractNumId w:val="1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B7"/>
    <w:rsid w:val="0001027D"/>
    <w:rsid w:val="00053CDE"/>
    <w:rsid w:val="00076CCF"/>
    <w:rsid w:val="00090EFF"/>
    <w:rsid w:val="000A407D"/>
    <w:rsid w:val="000C6BBE"/>
    <w:rsid w:val="00103485"/>
    <w:rsid w:val="00105EDD"/>
    <w:rsid w:val="00111D4F"/>
    <w:rsid w:val="001250E3"/>
    <w:rsid w:val="00146CD5"/>
    <w:rsid w:val="001667C5"/>
    <w:rsid w:val="0017103F"/>
    <w:rsid w:val="001B4A37"/>
    <w:rsid w:val="001B5C84"/>
    <w:rsid w:val="001C76DD"/>
    <w:rsid w:val="001D0FC7"/>
    <w:rsid w:val="00206F24"/>
    <w:rsid w:val="002271A3"/>
    <w:rsid w:val="002304E9"/>
    <w:rsid w:val="0024124D"/>
    <w:rsid w:val="002434D1"/>
    <w:rsid w:val="002469F8"/>
    <w:rsid w:val="00260120"/>
    <w:rsid w:val="002673DA"/>
    <w:rsid w:val="002764F2"/>
    <w:rsid w:val="0028550E"/>
    <w:rsid w:val="002E70B0"/>
    <w:rsid w:val="002F21E0"/>
    <w:rsid w:val="00310D9C"/>
    <w:rsid w:val="00311199"/>
    <w:rsid w:val="0035500D"/>
    <w:rsid w:val="003735C7"/>
    <w:rsid w:val="003A5F3F"/>
    <w:rsid w:val="003A6B0A"/>
    <w:rsid w:val="003A7151"/>
    <w:rsid w:val="003C35C4"/>
    <w:rsid w:val="00427752"/>
    <w:rsid w:val="004409DA"/>
    <w:rsid w:val="00443F49"/>
    <w:rsid w:val="004446CE"/>
    <w:rsid w:val="00463558"/>
    <w:rsid w:val="00465E94"/>
    <w:rsid w:val="0048477C"/>
    <w:rsid w:val="00493BEE"/>
    <w:rsid w:val="004A423F"/>
    <w:rsid w:val="004A6E79"/>
    <w:rsid w:val="004E71FF"/>
    <w:rsid w:val="004F670F"/>
    <w:rsid w:val="00504F56"/>
    <w:rsid w:val="00505C39"/>
    <w:rsid w:val="00515F55"/>
    <w:rsid w:val="00555C31"/>
    <w:rsid w:val="00555C89"/>
    <w:rsid w:val="005828A5"/>
    <w:rsid w:val="005A1485"/>
    <w:rsid w:val="005A40F5"/>
    <w:rsid w:val="005B31A5"/>
    <w:rsid w:val="005F1F66"/>
    <w:rsid w:val="005F4225"/>
    <w:rsid w:val="006145F1"/>
    <w:rsid w:val="0062077B"/>
    <w:rsid w:val="00623E6F"/>
    <w:rsid w:val="006553CE"/>
    <w:rsid w:val="006612BC"/>
    <w:rsid w:val="0067570C"/>
    <w:rsid w:val="006818B0"/>
    <w:rsid w:val="006844AF"/>
    <w:rsid w:val="006904FD"/>
    <w:rsid w:val="006931C1"/>
    <w:rsid w:val="006E0391"/>
    <w:rsid w:val="006E167C"/>
    <w:rsid w:val="006E3BCC"/>
    <w:rsid w:val="006F21DD"/>
    <w:rsid w:val="00702FEE"/>
    <w:rsid w:val="00712A59"/>
    <w:rsid w:val="00752B15"/>
    <w:rsid w:val="007716F9"/>
    <w:rsid w:val="0078561B"/>
    <w:rsid w:val="007905C5"/>
    <w:rsid w:val="007A2504"/>
    <w:rsid w:val="007D3854"/>
    <w:rsid w:val="007F23E7"/>
    <w:rsid w:val="007F423A"/>
    <w:rsid w:val="0080419E"/>
    <w:rsid w:val="008147E7"/>
    <w:rsid w:val="00816C4A"/>
    <w:rsid w:val="00840376"/>
    <w:rsid w:val="00844CAB"/>
    <w:rsid w:val="00856BA9"/>
    <w:rsid w:val="00861318"/>
    <w:rsid w:val="008932E4"/>
    <w:rsid w:val="00896319"/>
    <w:rsid w:val="008C1FB7"/>
    <w:rsid w:val="008F5392"/>
    <w:rsid w:val="0090407A"/>
    <w:rsid w:val="00907AAF"/>
    <w:rsid w:val="009316BA"/>
    <w:rsid w:val="00952F24"/>
    <w:rsid w:val="009554A8"/>
    <w:rsid w:val="009742BC"/>
    <w:rsid w:val="00974568"/>
    <w:rsid w:val="00975795"/>
    <w:rsid w:val="009966A1"/>
    <w:rsid w:val="009A78D2"/>
    <w:rsid w:val="009B2DB3"/>
    <w:rsid w:val="009B3487"/>
    <w:rsid w:val="009C3AC1"/>
    <w:rsid w:val="009E4CC6"/>
    <w:rsid w:val="009F78AD"/>
    <w:rsid w:val="00A33216"/>
    <w:rsid w:val="00A37025"/>
    <w:rsid w:val="00A545E4"/>
    <w:rsid w:val="00A856C4"/>
    <w:rsid w:val="00A873D6"/>
    <w:rsid w:val="00A9292F"/>
    <w:rsid w:val="00AC3D31"/>
    <w:rsid w:val="00AF7F78"/>
    <w:rsid w:val="00B35D99"/>
    <w:rsid w:val="00B5468D"/>
    <w:rsid w:val="00B607B2"/>
    <w:rsid w:val="00B63A4A"/>
    <w:rsid w:val="00BA4A1E"/>
    <w:rsid w:val="00BB5208"/>
    <w:rsid w:val="00BB5496"/>
    <w:rsid w:val="00BC1234"/>
    <w:rsid w:val="00BF1C7C"/>
    <w:rsid w:val="00C0062C"/>
    <w:rsid w:val="00C24DBC"/>
    <w:rsid w:val="00C51048"/>
    <w:rsid w:val="00C67A3A"/>
    <w:rsid w:val="00C8503B"/>
    <w:rsid w:val="00CA2018"/>
    <w:rsid w:val="00CA640E"/>
    <w:rsid w:val="00CB5D2B"/>
    <w:rsid w:val="00CE4380"/>
    <w:rsid w:val="00CE7920"/>
    <w:rsid w:val="00CF4F16"/>
    <w:rsid w:val="00D01428"/>
    <w:rsid w:val="00D01778"/>
    <w:rsid w:val="00D16988"/>
    <w:rsid w:val="00D20D9E"/>
    <w:rsid w:val="00D22725"/>
    <w:rsid w:val="00D243D9"/>
    <w:rsid w:val="00D43891"/>
    <w:rsid w:val="00D6437E"/>
    <w:rsid w:val="00D770EA"/>
    <w:rsid w:val="00D81D55"/>
    <w:rsid w:val="00D84721"/>
    <w:rsid w:val="00D861A3"/>
    <w:rsid w:val="00D86603"/>
    <w:rsid w:val="00D874C3"/>
    <w:rsid w:val="00DD1456"/>
    <w:rsid w:val="00DD252C"/>
    <w:rsid w:val="00DD7272"/>
    <w:rsid w:val="00DE525E"/>
    <w:rsid w:val="00E30C36"/>
    <w:rsid w:val="00E34173"/>
    <w:rsid w:val="00E47FA8"/>
    <w:rsid w:val="00E81244"/>
    <w:rsid w:val="00EA3694"/>
    <w:rsid w:val="00EC75D9"/>
    <w:rsid w:val="00EE2213"/>
    <w:rsid w:val="00EE3334"/>
    <w:rsid w:val="00EE4353"/>
    <w:rsid w:val="00EF60A5"/>
    <w:rsid w:val="00F00A81"/>
    <w:rsid w:val="00F0515D"/>
    <w:rsid w:val="00F31A29"/>
    <w:rsid w:val="00F43D6A"/>
    <w:rsid w:val="00F44B0D"/>
    <w:rsid w:val="00F45AE2"/>
    <w:rsid w:val="00F50A17"/>
    <w:rsid w:val="00F638CD"/>
    <w:rsid w:val="00F871C5"/>
    <w:rsid w:val="00F906EE"/>
    <w:rsid w:val="00FA4F61"/>
    <w:rsid w:val="00FD263A"/>
    <w:rsid w:val="00FE727B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173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4173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4173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4173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41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341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41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7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41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4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417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417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417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34173"/>
  </w:style>
  <w:style w:type="character" w:customStyle="1" w:styleId="Iniiaiieoeooaacaoa2">
    <w:name w:val="Iniiaiie o?eoo aacaoa2"/>
    <w:rsid w:val="00E34173"/>
    <w:rPr>
      <w:sz w:val="20"/>
    </w:rPr>
  </w:style>
  <w:style w:type="character" w:customStyle="1" w:styleId="Iniiaiieoeooaacaoa1">
    <w:name w:val="Iniiaiie o?eoo aacaoa1"/>
    <w:rsid w:val="00E34173"/>
    <w:rPr>
      <w:sz w:val="20"/>
    </w:rPr>
  </w:style>
  <w:style w:type="paragraph" w:styleId="a3">
    <w:name w:val="header"/>
    <w:basedOn w:val="a"/>
    <w:link w:val="a4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34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E34173"/>
    <w:rPr>
      <w:sz w:val="20"/>
    </w:rPr>
  </w:style>
  <w:style w:type="paragraph" w:styleId="a6">
    <w:name w:val="footer"/>
    <w:basedOn w:val="a"/>
    <w:link w:val="a7"/>
    <w:uiPriority w:val="99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34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3417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341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417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34173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34173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E34173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3417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E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E34173"/>
    <w:rPr>
      <w:i/>
      <w:iCs/>
    </w:rPr>
  </w:style>
  <w:style w:type="paragraph" w:customStyle="1" w:styleId="ae">
    <w:name w:val="Знак"/>
    <w:basedOn w:val="a"/>
    <w:rsid w:val="00E341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E3417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E34173"/>
  </w:style>
  <w:style w:type="numbering" w:customStyle="1" w:styleId="111">
    <w:name w:val="Нет списка111"/>
    <w:next w:val="a2"/>
    <w:uiPriority w:val="99"/>
    <w:semiHidden/>
    <w:unhideWhenUsed/>
    <w:rsid w:val="00E34173"/>
  </w:style>
  <w:style w:type="character" w:styleId="af0">
    <w:name w:val="Hyperlink"/>
    <w:uiPriority w:val="99"/>
    <w:unhideWhenUsed/>
    <w:rsid w:val="00E34173"/>
    <w:rPr>
      <w:color w:val="0000FF"/>
      <w:u w:val="single"/>
    </w:rPr>
  </w:style>
  <w:style w:type="character" w:styleId="af1">
    <w:name w:val="FollowedHyperlink"/>
    <w:uiPriority w:val="99"/>
    <w:unhideWhenUsed/>
    <w:rsid w:val="00E34173"/>
    <w:rPr>
      <w:color w:val="800080"/>
      <w:u w:val="single"/>
    </w:rPr>
  </w:style>
  <w:style w:type="table" w:styleId="af2">
    <w:name w:val="Table Grid"/>
    <w:basedOn w:val="a1"/>
    <w:uiPriority w:val="59"/>
    <w:rsid w:val="00E3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417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E34173"/>
    <w:pPr>
      <w:ind w:left="720"/>
      <w:contextualSpacing/>
    </w:pPr>
  </w:style>
  <w:style w:type="table" w:customStyle="1" w:styleId="32">
    <w:name w:val="Сетка таблицы3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9">
    <w:name w:val="c39"/>
    <w:basedOn w:val="a0"/>
    <w:rsid w:val="005A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173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4173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4173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4173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41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341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41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7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41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41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4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417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417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417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34173"/>
  </w:style>
  <w:style w:type="character" w:customStyle="1" w:styleId="Iniiaiieoeooaacaoa2">
    <w:name w:val="Iniiaiie o?eoo aacaoa2"/>
    <w:rsid w:val="00E34173"/>
    <w:rPr>
      <w:sz w:val="20"/>
    </w:rPr>
  </w:style>
  <w:style w:type="character" w:customStyle="1" w:styleId="Iniiaiieoeooaacaoa1">
    <w:name w:val="Iniiaiie o?eoo aacaoa1"/>
    <w:rsid w:val="00E34173"/>
    <w:rPr>
      <w:sz w:val="20"/>
    </w:rPr>
  </w:style>
  <w:style w:type="paragraph" w:styleId="a3">
    <w:name w:val="header"/>
    <w:basedOn w:val="a"/>
    <w:link w:val="a4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34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E34173"/>
    <w:rPr>
      <w:sz w:val="20"/>
    </w:rPr>
  </w:style>
  <w:style w:type="paragraph" w:styleId="a6">
    <w:name w:val="footer"/>
    <w:basedOn w:val="a"/>
    <w:link w:val="a7"/>
    <w:uiPriority w:val="99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34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3417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341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417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34173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E3417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34173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E34173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3417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E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E34173"/>
    <w:rPr>
      <w:i/>
      <w:iCs/>
    </w:rPr>
  </w:style>
  <w:style w:type="paragraph" w:customStyle="1" w:styleId="ae">
    <w:name w:val="Знак"/>
    <w:basedOn w:val="a"/>
    <w:rsid w:val="00E341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E3417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E34173"/>
  </w:style>
  <w:style w:type="numbering" w:customStyle="1" w:styleId="111">
    <w:name w:val="Нет списка111"/>
    <w:next w:val="a2"/>
    <w:uiPriority w:val="99"/>
    <w:semiHidden/>
    <w:unhideWhenUsed/>
    <w:rsid w:val="00E34173"/>
  </w:style>
  <w:style w:type="character" w:styleId="af0">
    <w:name w:val="Hyperlink"/>
    <w:uiPriority w:val="99"/>
    <w:unhideWhenUsed/>
    <w:rsid w:val="00E34173"/>
    <w:rPr>
      <w:color w:val="0000FF"/>
      <w:u w:val="single"/>
    </w:rPr>
  </w:style>
  <w:style w:type="character" w:styleId="af1">
    <w:name w:val="FollowedHyperlink"/>
    <w:uiPriority w:val="99"/>
    <w:unhideWhenUsed/>
    <w:rsid w:val="00E34173"/>
    <w:rPr>
      <w:color w:val="800080"/>
      <w:u w:val="single"/>
    </w:rPr>
  </w:style>
  <w:style w:type="table" w:styleId="af2">
    <w:name w:val="Table Grid"/>
    <w:basedOn w:val="a1"/>
    <w:uiPriority w:val="59"/>
    <w:rsid w:val="00E3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417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E34173"/>
    <w:pPr>
      <w:ind w:left="720"/>
      <w:contextualSpacing/>
    </w:pPr>
  </w:style>
  <w:style w:type="table" w:customStyle="1" w:styleId="32">
    <w:name w:val="Сетка таблицы3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E341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9">
    <w:name w:val="c39"/>
    <w:basedOn w:val="a0"/>
    <w:rsid w:val="005A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5EF2-5704-417A-BBDE-F6CF6C7B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49</Pages>
  <Words>12118</Words>
  <Characters>69074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№42</dc:creator>
  <cp:keywords/>
  <dc:description/>
  <cp:lastModifiedBy>МДОУ №42</cp:lastModifiedBy>
  <cp:revision>60</cp:revision>
  <cp:lastPrinted>2016-07-27T04:02:00Z</cp:lastPrinted>
  <dcterms:created xsi:type="dcterms:W3CDTF">2015-06-03T01:06:00Z</dcterms:created>
  <dcterms:modified xsi:type="dcterms:W3CDTF">2016-07-27T04:08:00Z</dcterms:modified>
</cp:coreProperties>
</file>